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B7444" w14:textId="6D27A964" w:rsidR="002B0111" w:rsidRDefault="002B0111" w:rsidP="003A42C0">
      <w:pPr>
        <w:jc w:val="center"/>
        <w:rPr>
          <w:rFonts w:ascii="Montserrat" w:hAnsi="Montserrat" w:cs="Times New Roman"/>
          <w:b/>
          <w:bCs/>
          <w:noProof/>
          <w:lang w:val="bg-BG"/>
        </w:rPr>
      </w:pPr>
      <w:r>
        <w:rPr>
          <w:rFonts w:ascii="Montserrat" w:hAnsi="Montserrat" w:cs="Times New Roman"/>
          <w:b/>
          <w:bCs/>
          <w:noProof/>
          <w:lang w:val="bg-BG"/>
        </w:rPr>
        <w:drawing>
          <wp:inline distT="0" distB="0" distL="0" distR="0" wp14:anchorId="259A4476" wp14:editId="0FC01582">
            <wp:extent cx="5731510" cy="3223895"/>
            <wp:effectExtent l="0" t="0" r="0" b="1905"/>
            <wp:docPr id="210557102" name="Picture 2" descr="A phone and stethoscop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7102" name="Picture 2" descr="A phone and stethoscope with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F583" w14:textId="77777777" w:rsidR="002B0111" w:rsidRDefault="002B0111" w:rsidP="003A42C0">
      <w:pPr>
        <w:jc w:val="center"/>
        <w:rPr>
          <w:rFonts w:ascii="Montserrat" w:hAnsi="Montserrat" w:cs="Times New Roman"/>
          <w:b/>
          <w:bCs/>
          <w:noProof/>
          <w:lang w:val="bg-BG"/>
        </w:rPr>
      </w:pPr>
    </w:p>
    <w:p w14:paraId="33DFFB71" w14:textId="50E81FDB" w:rsidR="003A42C0" w:rsidRDefault="003A42C0" w:rsidP="003A42C0">
      <w:pPr>
        <w:jc w:val="center"/>
        <w:rPr>
          <w:rFonts w:ascii="Montserrat" w:hAnsi="Montserrat" w:cs="Times New Roman"/>
          <w:b/>
          <w:bCs/>
          <w:noProof/>
          <w:lang w:val="bg-BG"/>
        </w:rPr>
      </w:pPr>
      <w:r w:rsidRPr="0025027B">
        <w:rPr>
          <w:rFonts w:ascii="Montserrat" w:hAnsi="Montserrat" w:cs="Times New Roman"/>
          <w:b/>
          <w:bCs/>
          <w:noProof/>
          <w:lang w:val="bg-BG"/>
        </w:rPr>
        <w:t>За втора поредна година ще се проведе кампанията</w:t>
      </w:r>
      <w:r>
        <w:rPr>
          <w:rFonts w:ascii="Montserrat" w:hAnsi="Montserrat" w:cs="Times New Roman"/>
          <w:b/>
          <w:bCs/>
          <w:noProof/>
          <w:lang w:val="en-US"/>
        </w:rPr>
        <w:t xml:space="preserve"> </w:t>
      </w:r>
      <w:r w:rsidRPr="0025027B">
        <w:rPr>
          <w:rFonts w:ascii="Montserrat" w:hAnsi="Montserrat" w:cs="Times New Roman"/>
          <w:b/>
          <w:bCs/>
          <w:noProof/>
          <w:lang w:val="bg-BG"/>
        </w:rPr>
        <w:t>„5 МИНУТИ ЗА ЗДРАВЕ“</w:t>
      </w:r>
      <w:r>
        <w:rPr>
          <w:rFonts w:ascii="Montserrat" w:hAnsi="Montserrat" w:cs="Times New Roman"/>
          <w:b/>
          <w:bCs/>
          <w:noProof/>
          <w:lang w:val="en-US"/>
        </w:rPr>
        <w:t xml:space="preserve"> </w:t>
      </w:r>
      <w:r w:rsidRPr="0025027B">
        <w:rPr>
          <w:rFonts w:ascii="Montserrat" w:hAnsi="Montserrat" w:cs="Times New Roman"/>
          <w:b/>
          <w:bCs/>
          <w:noProof/>
          <w:lang w:val="bg-BG"/>
        </w:rPr>
        <w:t xml:space="preserve">за безплатни изследвания чрез иновативни здравни технологии </w:t>
      </w:r>
    </w:p>
    <w:p w14:paraId="7903663D" w14:textId="77777777" w:rsidR="00A30086" w:rsidRPr="0025027B" w:rsidRDefault="00A30086" w:rsidP="003A42C0">
      <w:pPr>
        <w:jc w:val="center"/>
        <w:rPr>
          <w:rFonts w:ascii="Montserrat" w:hAnsi="Montserrat" w:cs="Times New Roman"/>
          <w:b/>
          <w:bCs/>
          <w:noProof/>
          <w:lang w:val="bg-BG"/>
        </w:rPr>
      </w:pPr>
    </w:p>
    <w:p w14:paraId="32BDEADA" w14:textId="77777777" w:rsidR="003A42C0" w:rsidRPr="0025027B" w:rsidRDefault="003A42C0" w:rsidP="003A42C0">
      <w:pPr>
        <w:jc w:val="center"/>
        <w:rPr>
          <w:rFonts w:ascii="Montserrat" w:hAnsi="Montserrat" w:cs="Times New Roman"/>
          <w:b/>
          <w:bCs/>
          <w:i/>
          <w:noProof/>
          <w:lang w:val="bg-BG"/>
        </w:rPr>
      </w:pPr>
      <w:r w:rsidRPr="0025027B">
        <w:rPr>
          <w:rFonts w:ascii="Montserrat" w:hAnsi="Montserrat" w:cs="Times New Roman"/>
          <w:b/>
          <w:bCs/>
          <w:i/>
          <w:noProof/>
          <w:lang w:val="bg-BG"/>
        </w:rPr>
        <w:t>Враца е първият домакин на инициативата, чиято цел е превенция на рака на белия дроб и тютюнопушенето</w:t>
      </w:r>
    </w:p>
    <w:p w14:paraId="3AE78E01" w14:textId="77777777" w:rsidR="003A42C0" w:rsidRPr="0025027B" w:rsidRDefault="003A42C0" w:rsidP="003A42C0">
      <w:pPr>
        <w:jc w:val="both"/>
        <w:rPr>
          <w:rFonts w:ascii="Montserrat" w:hAnsi="Montserrat" w:cs="Times New Roman"/>
          <w:bCs/>
          <w:noProof/>
          <w:lang w:val="bg-BG"/>
        </w:rPr>
      </w:pPr>
    </w:p>
    <w:p w14:paraId="603F89EA" w14:textId="60B8C0F5" w:rsidR="003A42C0" w:rsidRPr="0025027B" w:rsidRDefault="003A42C0" w:rsidP="001543F9">
      <w:pPr>
        <w:ind w:firstLine="720"/>
        <w:jc w:val="both"/>
        <w:rPr>
          <w:rFonts w:ascii="Montserrat" w:hAnsi="Montserrat" w:cs="Times New Roman"/>
          <w:bCs/>
          <w:noProof/>
          <w:lang w:val="bg-BG"/>
        </w:rPr>
      </w:pPr>
      <w:r w:rsidRPr="0025027B">
        <w:rPr>
          <w:rFonts w:ascii="Montserrat" w:hAnsi="Montserrat" w:cs="Times New Roman"/>
          <w:noProof/>
          <w:lang w:val="bg-BG"/>
        </w:rPr>
        <w:t xml:space="preserve">За втора поредна година ще се проведе кампанията </w:t>
      </w:r>
      <w:r w:rsidRPr="0025027B">
        <w:rPr>
          <w:rFonts w:ascii="Montserrat" w:hAnsi="Montserrat" w:cs="Times New Roman"/>
          <w:bCs/>
          <w:noProof/>
          <w:lang w:val="bg-BG"/>
        </w:rPr>
        <w:t>„5 минути за здраве“</w:t>
      </w:r>
      <w:r>
        <w:rPr>
          <w:rFonts w:ascii="Montserrat" w:hAnsi="Montserrat" w:cs="Times New Roman"/>
          <w:bCs/>
          <w:noProof/>
          <w:lang w:val="bg-BG"/>
        </w:rPr>
        <w:t xml:space="preserve"> </w:t>
      </w:r>
      <w:r w:rsidRPr="0025027B">
        <w:rPr>
          <w:rFonts w:ascii="Montserrat" w:hAnsi="Montserrat" w:cs="Times New Roman"/>
          <w:noProof/>
          <w:lang w:val="bg-BG"/>
        </w:rPr>
        <w:t xml:space="preserve">за безплатни изследвания чрез </w:t>
      </w:r>
      <w:r>
        <w:rPr>
          <w:rFonts w:ascii="Montserrat" w:hAnsi="Montserrat" w:cs="Times New Roman"/>
          <w:noProof/>
          <w:lang w:val="bg-BG"/>
        </w:rPr>
        <w:t xml:space="preserve">нови </w:t>
      </w:r>
      <w:r w:rsidRPr="0025027B">
        <w:rPr>
          <w:rFonts w:ascii="Montserrat" w:hAnsi="Montserrat" w:cs="Times New Roman"/>
          <w:noProof/>
          <w:lang w:val="bg-BG"/>
        </w:rPr>
        <w:t xml:space="preserve">дигитални технологии, която започва от </w:t>
      </w:r>
      <w:r w:rsidRPr="0025027B">
        <w:rPr>
          <w:rFonts w:ascii="Montserrat" w:hAnsi="Montserrat" w:cs="Times New Roman"/>
          <w:bCs/>
          <w:noProof/>
          <w:lang w:val="bg-BG"/>
        </w:rPr>
        <w:t xml:space="preserve">Враца на 14 август (четвъртък) </w:t>
      </w:r>
      <w:r w:rsidRPr="0025027B">
        <w:rPr>
          <w:rFonts w:ascii="Montserrat" w:hAnsi="Montserrat" w:cs="Times New Roman"/>
          <w:bCs/>
          <w:noProof/>
          <w:lang w:val="en-US"/>
        </w:rPr>
        <w:t>2025</w:t>
      </w:r>
      <w:r w:rsidRPr="0025027B">
        <w:rPr>
          <w:rFonts w:ascii="Montserrat" w:hAnsi="Montserrat" w:cs="Times New Roman"/>
          <w:bCs/>
          <w:noProof/>
          <w:lang w:val="bg-BG"/>
        </w:rPr>
        <w:t xml:space="preserve"> г. от 10:00 до 15:00 ч.</w:t>
      </w:r>
      <w:r w:rsidRPr="0025027B">
        <w:rPr>
          <w:rFonts w:ascii="Montserrat" w:hAnsi="Montserrat" w:cs="Times New Roman"/>
          <w:noProof/>
          <w:lang w:val="bg-BG"/>
        </w:rPr>
        <w:t xml:space="preserve"> на у</w:t>
      </w:r>
      <w:r w:rsidRPr="0025027B">
        <w:rPr>
          <w:rFonts w:ascii="Montserrat" w:hAnsi="Montserrat" w:cs="Times New Roman"/>
          <w:noProof/>
        </w:rPr>
        <w:t>л. „Полк</w:t>
      </w:r>
      <w:r w:rsidRPr="0025027B">
        <w:rPr>
          <w:rFonts w:ascii="Montserrat" w:hAnsi="Montserrat" w:cs="Times New Roman"/>
          <w:noProof/>
          <w:lang w:val="bg-BG"/>
        </w:rPr>
        <w:t>овник</w:t>
      </w:r>
      <w:r w:rsidRPr="0025027B">
        <w:rPr>
          <w:rFonts w:ascii="Montserrat" w:hAnsi="Montserrat" w:cs="Times New Roman"/>
          <w:noProof/>
        </w:rPr>
        <w:t xml:space="preserve"> Лукашов"</w:t>
      </w:r>
      <w:r w:rsidRPr="0025027B">
        <w:rPr>
          <w:rFonts w:ascii="Montserrat" w:hAnsi="Montserrat" w:cs="Times New Roman"/>
          <w:noProof/>
          <w:lang w:val="bg-BG"/>
        </w:rPr>
        <w:t xml:space="preserve"> /</w:t>
      </w:r>
      <w:r w:rsidRPr="0025027B">
        <w:rPr>
          <w:rFonts w:ascii="Montserrat" w:hAnsi="Montserrat" w:cs="Times New Roman"/>
          <w:noProof/>
        </w:rPr>
        <w:t>срещу сградата на бившето кино „Коларов"</w:t>
      </w:r>
      <w:r w:rsidRPr="0025027B">
        <w:rPr>
          <w:rFonts w:ascii="Montserrat" w:hAnsi="Montserrat" w:cs="Times New Roman"/>
          <w:noProof/>
          <w:lang w:val="bg-BG"/>
        </w:rPr>
        <w:t xml:space="preserve">/. Инициативата </w:t>
      </w:r>
      <w:r w:rsidRPr="0025027B">
        <w:rPr>
          <w:rFonts w:ascii="Montserrat" w:hAnsi="Montserrat" w:cs="Times New Roman"/>
          <w:bCs/>
          <w:noProof/>
          <w:lang w:val="bg-BG"/>
        </w:rPr>
        <w:t>се организира от Българския клъстер за дигитални решения и иновации в здравеопазването</w:t>
      </w:r>
      <w:r w:rsidR="00EA732F">
        <w:rPr>
          <w:rFonts w:ascii="Montserrat" w:hAnsi="Montserrat" w:cs="Times New Roman"/>
          <w:bCs/>
          <w:noProof/>
          <w:lang w:val="bg-BG"/>
        </w:rPr>
        <w:t xml:space="preserve"> с подкрепата на Министерството на здравеопазването</w:t>
      </w:r>
      <w:r>
        <w:rPr>
          <w:rFonts w:ascii="Montserrat" w:hAnsi="Montserrat" w:cs="Times New Roman"/>
          <w:bCs/>
          <w:noProof/>
          <w:lang w:val="bg-BG"/>
        </w:rPr>
        <w:t>,</w:t>
      </w:r>
      <w:r w:rsidRPr="0025027B">
        <w:rPr>
          <w:rFonts w:ascii="Montserrat" w:hAnsi="Montserrat" w:cs="Times New Roman"/>
          <w:bCs/>
          <w:noProof/>
          <w:lang w:val="bg-BG"/>
        </w:rPr>
        <w:t xml:space="preserve"> в партньорство със Сдружение "Въздух за здраве", </w:t>
      </w:r>
      <w:r>
        <w:rPr>
          <w:rFonts w:ascii="Montserrat" w:hAnsi="Montserrat" w:cs="Times New Roman"/>
          <w:bCs/>
          <w:noProof/>
          <w:lang w:val="bg-BG"/>
        </w:rPr>
        <w:t xml:space="preserve">телемедицинската компания </w:t>
      </w:r>
      <w:r w:rsidR="00EA732F">
        <w:rPr>
          <w:rFonts w:ascii="Montserrat" w:hAnsi="Montserrat" w:cs="Times New Roman"/>
          <w:bCs/>
          <w:noProof/>
          <w:lang w:val="bg-BG"/>
        </w:rPr>
        <w:t xml:space="preserve">Хъбис, </w:t>
      </w:r>
      <w:r w:rsidR="001543F9" w:rsidRPr="001543F9">
        <w:rPr>
          <w:rFonts w:ascii="Montserrat" w:hAnsi="Montserrat" w:cs="Times New Roman"/>
          <w:bCs/>
          <w:noProof/>
          <w:lang w:val="bg-BG"/>
        </w:rPr>
        <w:t xml:space="preserve">биотехнологичната фармацевтична компания Рош България и биофармацевтичните компании АстраЗенека и </w:t>
      </w:r>
      <w:r w:rsidR="001543F9" w:rsidRPr="001543F9">
        <w:rPr>
          <w:rFonts w:ascii="Montserrat" w:hAnsi="Montserrat" w:cs="Times New Roman"/>
          <w:bCs/>
          <w:noProof/>
          <w:lang w:val="en-US"/>
        </w:rPr>
        <w:t>MSD</w:t>
      </w:r>
      <w:r w:rsidRPr="0025027B">
        <w:rPr>
          <w:rFonts w:ascii="Montserrat" w:hAnsi="Montserrat" w:cs="Times New Roman"/>
          <w:bCs/>
          <w:noProof/>
          <w:lang w:val="bg-BG"/>
        </w:rPr>
        <w:t xml:space="preserve">, ISPOR Bulgarian Chapter, РЗИ Враца и община Враца. </w:t>
      </w:r>
    </w:p>
    <w:p w14:paraId="5458A468" w14:textId="77777777" w:rsidR="003A42C0" w:rsidRDefault="003A42C0" w:rsidP="003A42C0">
      <w:pPr>
        <w:ind w:firstLine="720"/>
        <w:jc w:val="both"/>
        <w:rPr>
          <w:rFonts w:ascii="Montserrat" w:hAnsi="Montserrat" w:cs="Times New Roman"/>
          <w:noProof/>
          <w:lang w:val="en-US"/>
        </w:rPr>
      </w:pPr>
    </w:p>
    <w:p w14:paraId="009AAFC7" w14:textId="00D707F3" w:rsidR="003A42C0" w:rsidRPr="0025027B" w:rsidRDefault="003A42C0" w:rsidP="003A42C0">
      <w:pPr>
        <w:ind w:firstLine="720"/>
        <w:jc w:val="both"/>
        <w:rPr>
          <w:rFonts w:ascii="Montserrat" w:hAnsi="Montserrat" w:cs="Times New Roman"/>
          <w:noProof/>
          <w:lang w:val="bg-BG"/>
        </w:rPr>
      </w:pPr>
      <w:r w:rsidRPr="0025027B">
        <w:rPr>
          <w:rFonts w:ascii="Montserrat" w:hAnsi="Montserrat" w:cs="Times New Roman"/>
          <w:noProof/>
          <w:lang w:val="bg-BG"/>
        </w:rPr>
        <w:t xml:space="preserve">През 2024 г. „5 минути за здраве“ се реализира с голям интерес в осем града в страната, като </w:t>
      </w:r>
      <w:r w:rsidRPr="0025027B">
        <w:rPr>
          <w:rFonts w:ascii="Montserrat" w:hAnsi="Montserrat" w:cs="Times New Roman"/>
          <w:bCs/>
          <w:noProof/>
          <w:lang w:val="bg-BG"/>
        </w:rPr>
        <w:t>стотици хора се възползваха от възможността да направят безплатни изследвания на основни здравни показатели чрез иновативн</w:t>
      </w:r>
      <w:r>
        <w:rPr>
          <w:rFonts w:ascii="Montserrat" w:hAnsi="Montserrat" w:cs="Times New Roman"/>
          <w:bCs/>
          <w:noProof/>
          <w:lang w:val="bg-BG"/>
        </w:rPr>
        <w:t xml:space="preserve">ата за България </w:t>
      </w:r>
      <w:r w:rsidRPr="0025027B">
        <w:rPr>
          <w:rFonts w:ascii="Montserrat" w:hAnsi="Montserrat" w:cs="Times New Roman"/>
          <w:bCs/>
          <w:noProof/>
          <w:lang w:val="bg-BG"/>
        </w:rPr>
        <w:t>здравн</w:t>
      </w:r>
      <w:r>
        <w:rPr>
          <w:rFonts w:ascii="Montserrat" w:hAnsi="Montserrat" w:cs="Times New Roman"/>
          <w:bCs/>
          <w:noProof/>
          <w:lang w:val="bg-BG"/>
        </w:rPr>
        <w:t>а</w:t>
      </w:r>
      <w:r w:rsidRPr="0025027B">
        <w:rPr>
          <w:rFonts w:ascii="Montserrat" w:hAnsi="Montserrat" w:cs="Times New Roman"/>
          <w:bCs/>
          <w:noProof/>
          <w:lang w:val="bg-BG"/>
        </w:rPr>
        <w:t xml:space="preserve"> технологи</w:t>
      </w:r>
      <w:r>
        <w:rPr>
          <w:rFonts w:ascii="Montserrat" w:hAnsi="Montserrat" w:cs="Times New Roman"/>
          <w:bCs/>
          <w:noProof/>
          <w:lang w:val="bg-BG"/>
        </w:rPr>
        <w:t>я</w:t>
      </w:r>
      <w:r w:rsidRPr="0025027B">
        <w:rPr>
          <w:rFonts w:ascii="Montserrat" w:hAnsi="Montserrat" w:cs="Times New Roman"/>
          <w:noProof/>
          <w:lang w:val="bg-BG"/>
        </w:rPr>
        <w:t xml:space="preserve">. </w:t>
      </w:r>
    </w:p>
    <w:p w14:paraId="3C616E73" w14:textId="77777777" w:rsidR="003A42C0" w:rsidRDefault="003A42C0" w:rsidP="003A42C0">
      <w:pPr>
        <w:ind w:firstLine="720"/>
        <w:jc w:val="both"/>
        <w:rPr>
          <w:rFonts w:ascii="Montserrat" w:hAnsi="Montserrat" w:cs="Times New Roman"/>
          <w:noProof/>
          <w:lang w:val="en-US"/>
        </w:rPr>
      </w:pPr>
    </w:p>
    <w:p w14:paraId="495609A2" w14:textId="45803B5D" w:rsidR="003A42C0" w:rsidRPr="0025027B" w:rsidRDefault="003A42C0" w:rsidP="003A42C0">
      <w:pPr>
        <w:ind w:firstLine="720"/>
        <w:jc w:val="both"/>
        <w:rPr>
          <w:rFonts w:ascii="Montserrat" w:hAnsi="Montserrat" w:cs="Times New Roman"/>
          <w:noProof/>
          <w:lang w:val="bg-BG"/>
        </w:rPr>
      </w:pPr>
      <w:r>
        <w:rPr>
          <w:rFonts w:ascii="Montserrat" w:hAnsi="Montserrat" w:cs="Times New Roman"/>
          <w:noProof/>
          <w:lang w:val="bg-BG"/>
        </w:rPr>
        <w:t xml:space="preserve">Кампанията </w:t>
      </w:r>
      <w:r w:rsidR="000A33BA">
        <w:rPr>
          <w:rFonts w:ascii="Montserrat" w:hAnsi="Montserrat" w:cs="Times New Roman"/>
          <w:noProof/>
          <w:lang w:val="bg-BG"/>
        </w:rPr>
        <w:t>има за цел</w:t>
      </w:r>
      <w:r>
        <w:rPr>
          <w:rFonts w:ascii="Montserrat" w:hAnsi="Montserrat" w:cs="Times New Roman"/>
          <w:noProof/>
          <w:lang w:val="bg-BG"/>
        </w:rPr>
        <w:t xml:space="preserve"> да </w:t>
      </w:r>
      <w:r w:rsidRPr="006A1E44">
        <w:rPr>
          <w:rFonts w:ascii="Montserrat" w:hAnsi="Montserrat" w:cs="Times New Roman"/>
          <w:noProof/>
        </w:rPr>
        <w:t xml:space="preserve">повиши </w:t>
      </w:r>
      <w:r w:rsidR="000A33BA">
        <w:rPr>
          <w:rFonts w:ascii="Montserrat" w:hAnsi="Montserrat" w:cs="Times New Roman"/>
          <w:noProof/>
          <w:lang w:val="bg-BG"/>
        </w:rPr>
        <w:t xml:space="preserve">информираността </w:t>
      </w:r>
      <w:r w:rsidRPr="006A1E44">
        <w:rPr>
          <w:rFonts w:ascii="Montserrat" w:hAnsi="Montserrat" w:cs="Times New Roman"/>
          <w:noProof/>
        </w:rPr>
        <w:t xml:space="preserve">за рака на белия дроб сред българското общество </w:t>
      </w:r>
      <w:r w:rsidR="000A33BA">
        <w:rPr>
          <w:rFonts w:ascii="Montserrat" w:hAnsi="Montserrat" w:cs="Times New Roman"/>
          <w:noProof/>
          <w:lang w:val="bg-BG"/>
        </w:rPr>
        <w:t>с фокус върху</w:t>
      </w:r>
      <w:r w:rsidRPr="006A1E44">
        <w:rPr>
          <w:rFonts w:ascii="Montserrat" w:hAnsi="Montserrat" w:cs="Times New Roman"/>
          <w:noProof/>
        </w:rPr>
        <w:t xml:space="preserve"> превенцията, ранното разпознаване на симптомите, своевременната диагностика и </w:t>
      </w:r>
      <w:r w:rsidRPr="006A1E44">
        <w:rPr>
          <w:rFonts w:ascii="Montserrat" w:hAnsi="Montserrat" w:cs="Times New Roman"/>
          <w:noProof/>
        </w:rPr>
        <w:lastRenderedPageBreak/>
        <w:t>лечение</w:t>
      </w:r>
      <w:r>
        <w:rPr>
          <w:rFonts w:ascii="Montserrat" w:hAnsi="Montserrat" w:cs="Times New Roman"/>
          <w:noProof/>
          <w:lang w:val="bg-BG"/>
        </w:rPr>
        <w:t xml:space="preserve">, както и  </w:t>
      </w:r>
      <w:r w:rsidRPr="0025027B">
        <w:rPr>
          <w:rFonts w:ascii="Montserrat" w:hAnsi="Montserrat" w:cs="Times New Roman"/>
          <w:bCs/>
          <w:noProof/>
          <w:lang w:val="bg-BG"/>
        </w:rPr>
        <w:t>вредите от тютюнопушенето</w:t>
      </w:r>
      <w:r>
        <w:rPr>
          <w:rFonts w:ascii="Montserrat" w:hAnsi="Montserrat" w:cs="Times New Roman"/>
          <w:noProof/>
          <w:lang w:val="bg-BG"/>
        </w:rPr>
        <w:t>. Освен информационн</w:t>
      </w:r>
      <w:r w:rsidR="000A33BA">
        <w:rPr>
          <w:rFonts w:ascii="Montserrat" w:hAnsi="Montserrat" w:cs="Times New Roman"/>
          <w:noProof/>
          <w:lang w:val="bg-BG"/>
        </w:rPr>
        <w:t xml:space="preserve">ия си характер, </w:t>
      </w:r>
      <w:r>
        <w:rPr>
          <w:rFonts w:ascii="Montserrat" w:hAnsi="Montserrat" w:cs="Times New Roman"/>
          <w:noProof/>
          <w:lang w:val="bg-BG"/>
        </w:rPr>
        <w:t>камп</w:t>
      </w:r>
      <w:r w:rsidR="008E070B">
        <w:rPr>
          <w:rFonts w:ascii="Montserrat" w:hAnsi="Montserrat" w:cs="Times New Roman"/>
          <w:noProof/>
          <w:lang w:val="bg-BG"/>
        </w:rPr>
        <w:t>а</w:t>
      </w:r>
      <w:r>
        <w:rPr>
          <w:rFonts w:ascii="Montserrat" w:hAnsi="Montserrat" w:cs="Times New Roman"/>
          <w:noProof/>
          <w:lang w:val="bg-BG"/>
        </w:rPr>
        <w:t>нията</w:t>
      </w:r>
      <w:r w:rsidR="00CD52DC">
        <w:rPr>
          <w:rFonts w:ascii="Montserrat" w:hAnsi="Montserrat" w:cs="Times New Roman"/>
          <w:noProof/>
          <w:lang w:val="en-US"/>
        </w:rPr>
        <w:t xml:space="preserve"> </w:t>
      </w:r>
      <w:r w:rsidR="000A33BA">
        <w:rPr>
          <w:rFonts w:ascii="Montserrat" w:hAnsi="Montserrat" w:cs="Times New Roman"/>
          <w:noProof/>
          <w:lang w:val="bg-BG"/>
        </w:rPr>
        <w:t>включва и</w:t>
      </w:r>
      <w:r>
        <w:rPr>
          <w:rFonts w:ascii="Montserrat" w:hAnsi="Montserrat" w:cs="Times New Roman"/>
          <w:noProof/>
          <w:lang w:val="bg-BG"/>
        </w:rPr>
        <w:t xml:space="preserve"> провежда</w:t>
      </w:r>
      <w:r w:rsidR="000A33BA">
        <w:rPr>
          <w:rFonts w:ascii="Montserrat" w:hAnsi="Montserrat" w:cs="Times New Roman"/>
          <w:noProof/>
          <w:lang w:val="bg-BG"/>
        </w:rPr>
        <w:t>не на</w:t>
      </w:r>
      <w:r>
        <w:rPr>
          <w:rFonts w:ascii="Montserrat" w:hAnsi="Montserrat" w:cs="Times New Roman"/>
          <w:noProof/>
          <w:lang w:val="bg-BG"/>
        </w:rPr>
        <w:t xml:space="preserve"> в</w:t>
      </w:r>
      <w:r w:rsidRPr="0025027B">
        <w:rPr>
          <w:rFonts w:ascii="Montserrat" w:hAnsi="Montserrat" w:cs="Times New Roman"/>
          <w:noProof/>
          <w:lang w:val="bg-BG"/>
        </w:rPr>
        <w:t>исокотехнологично изследване</w:t>
      </w:r>
      <w:r>
        <w:rPr>
          <w:rFonts w:ascii="Montserrat" w:hAnsi="Montserrat" w:cs="Times New Roman"/>
          <w:noProof/>
          <w:lang w:val="bg-BG"/>
        </w:rPr>
        <w:t xml:space="preserve"> чрез иновативна технология за събиране</w:t>
      </w:r>
      <w:r w:rsidR="000A33BA">
        <w:rPr>
          <w:rFonts w:ascii="Montserrat" w:hAnsi="Montserrat" w:cs="Times New Roman"/>
          <w:noProof/>
          <w:lang w:val="bg-BG"/>
        </w:rPr>
        <w:t>,</w:t>
      </w:r>
      <w:r>
        <w:rPr>
          <w:rFonts w:ascii="Montserrat" w:hAnsi="Montserrat" w:cs="Times New Roman"/>
          <w:noProof/>
          <w:lang w:val="bg-BG"/>
        </w:rPr>
        <w:t xml:space="preserve"> анализиране на здравни показатели и оценка на зд</w:t>
      </w:r>
      <w:r w:rsidR="000A33BA">
        <w:rPr>
          <w:rFonts w:ascii="Montserrat" w:hAnsi="Montserrat" w:cs="Times New Roman"/>
          <w:noProof/>
          <w:lang w:val="bg-BG"/>
        </w:rPr>
        <w:t>р</w:t>
      </w:r>
      <w:r>
        <w:rPr>
          <w:rFonts w:ascii="Montserrat" w:hAnsi="Montserrat" w:cs="Times New Roman"/>
          <w:noProof/>
          <w:lang w:val="bg-BG"/>
        </w:rPr>
        <w:t>ав</w:t>
      </w:r>
      <w:r w:rsidR="000A33BA">
        <w:rPr>
          <w:rFonts w:ascii="Montserrat" w:hAnsi="Montserrat" w:cs="Times New Roman"/>
          <w:noProof/>
          <w:lang w:val="bg-BG"/>
        </w:rPr>
        <w:t>ословното</w:t>
      </w:r>
      <w:r>
        <w:rPr>
          <w:rFonts w:ascii="Montserrat" w:hAnsi="Montserrat" w:cs="Times New Roman"/>
          <w:noProof/>
          <w:lang w:val="bg-BG"/>
        </w:rPr>
        <w:t xml:space="preserve"> състояние. Това изследване, </w:t>
      </w:r>
      <w:r w:rsidRPr="0025027B">
        <w:rPr>
          <w:rFonts w:ascii="Montserrat" w:hAnsi="Montserrat" w:cs="Times New Roman"/>
          <w:noProof/>
          <w:lang w:val="bg-BG"/>
        </w:rPr>
        <w:t xml:space="preserve">може да направи всеки за пет минути, докато седи в специално кресло. Изследват се </w:t>
      </w:r>
      <w:r w:rsidRPr="0025027B">
        <w:rPr>
          <w:rFonts w:ascii="Montserrat" w:hAnsi="Montserrat" w:cs="Times New Roman"/>
          <w:bCs/>
          <w:noProof/>
          <w:lang w:val="bg-BG"/>
        </w:rPr>
        <w:t>ръст, тегло, индекс на телесната маса, кръвна захар, температура, кръвно налягане, сатурация, ЕКГ, сърдечен ритъм и функцията на белите дробове (</w:t>
      </w:r>
      <w:r w:rsidRPr="00623FC9">
        <w:rPr>
          <w:rFonts w:ascii="Montserrat" w:hAnsi="Montserrat" w:cs="Times New Roman"/>
          <w:bCs/>
          <w:noProof/>
          <w:lang w:val="bg-BG"/>
        </w:rPr>
        <w:t>спирометрия)</w:t>
      </w:r>
      <w:r w:rsidRPr="00623FC9">
        <w:rPr>
          <w:rFonts w:ascii="Montserrat" w:hAnsi="Montserrat" w:cs="Times New Roman"/>
          <w:noProof/>
          <w:lang w:val="bg-BG"/>
        </w:rPr>
        <w:t>. В допълнение се отговаря на ста</w:t>
      </w:r>
      <w:r w:rsidR="008E070B" w:rsidRPr="00623FC9">
        <w:rPr>
          <w:rFonts w:ascii="Montserrat" w:hAnsi="Montserrat" w:cs="Times New Roman"/>
          <w:noProof/>
          <w:lang w:val="bg-BG"/>
        </w:rPr>
        <w:t>н</w:t>
      </w:r>
      <w:r w:rsidRPr="00623FC9">
        <w:rPr>
          <w:rFonts w:ascii="Montserrat" w:hAnsi="Montserrat" w:cs="Times New Roman"/>
          <w:noProof/>
          <w:lang w:val="bg-BG"/>
        </w:rPr>
        <w:t xml:space="preserve">дартизиран въпросник </w:t>
      </w:r>
      <w:r w:rsidR="003B708E" w:rsidRPr="00623FC9">
        <w:rPr>
          <w:rFonts w:ascii="Montserrat" w:hAnsi="Montserrat" w:cs="Times New Roman"/>
          <w:noProof/>
          <w:lang w:val="bg-BG"/>
        </w:rPr>
        <w:t>относно</w:t>
      </w:r>
      <w:r w:rsidRPr="00623FC9">
        <w:rPr>
          <w:rFonts w:ascii="Montserrat" w:hAnsi="Montserrat" w:cs="Times New Roman"/>
          <w:noProof/>
          <w:lang w:val="bg-BG"/>
        </w:rPr>
        <w:t xml:space="preserve"> риска </w:t>
      </w:r>
      <w:r w:rsidR="003B708E" w:rsidRPr="00623FC9">
        <w:rPr>
          <w:rFonts w:ascii="Montserrat" w:hAnsi="Montserrat" w:cs="Times New Roman"/>
          <w:noProof/>
          <w:lang w:val="bg-BG"/>
        </w:rPr>
        <w:t>за</w:t>
      </w:r>
      <w:r w:rsidRPr="00623FC9">
        <w:rPr>
          <w:rFonts w:ascii="Montserrat" w:hAnsi="Montserrat" w:cs="Times New Roman"/>
          <w:noProof/>
          <w:lang w:val="bg-BG"/>
        </w:rPr>
        <w:t xml:space="preserve"> </w:t>
      </w:r>
      <w:r w:rsidR="003B708E" w:rsidRPr="00623FC9">
        <w:rPr>
          <w:rFonts w:ascii="Montserrat" w:hAnsi="Montserrat" w:cs="Times New Roman"/>
          <w:noProof/>
          <w:lang w:val="bg-BG"/>
        </w:rPr>
        <w:t>развитие рак на белия дроб</w:t>
      </w:r>
      <w:r w:rsidRPr="00623FC9">
        <w:rPr>
          <w:rFonts w:ascii="Montserrat" w:hAnsi="Montserrat" w:cs="Times New Roman"/>
          <w:noProof/>
          <w:lang w:val="bg-BG"/>
        </w:rPr>
        <w:t>, който се ан</w:t>
      </w:r>
      <w:r w:rsidR="008E070B" w:rsidRPr="00623FC9">
        <w:rPr>
          <w:rFonts w:ascii="Montserrat" w:hAnsi="Montserrat" w:cs="Times New Roman"/>
          <w:noProof/>
          <w:lang w:val="bg-BG"/>
        </w:rPr>
        <w:t>а</w:t>
      </w:r>
      <w:r w:rsidRPr="00623FC9">
        <w:rPr>
          <w:rFonts w:ascii="Montserrat" w:hAnsi="Montserrat" w:cs="Times New Roman"/>
          <w:noProof/>
          <w:lang w:val="bg-BG"/>
        </w:rPr>
        <w:t xml:space="preserve">лизира от иновативната система заедно с резултатите от изследването дава </w:t>
      </w:r>
      <w:r w:rsidR="003B708E" w:rsidRPr="00623FC9">
        <w:rPr>
          <w:rFonts w:ascii="Montserrat" w:hAnsi="Montserrat" w:cs="Times New Roman"/>
          <w:noProof/>
          <w:lang w:val="bg-BG"/>
        </w:rPr>
        <w:t xml:space="preserve">персонализирана оценка на риска и </w:t>
      </w:r>
      <w:r w:rsidRPr="00623FC9">
        <w:rPr>
          <w:rFonts w:ascii="Montserrat" w:hAnsi="Montserrat" w:cs="Times New Roman"/>
          <w:noProof/>
          <w:lang w:val="bg-BG"/>
        </w:rPr>
        <w:t>здравния статус</w:t>
      </w:r>
      <w:r w:rsidR="003B708E" w:rsidRPr="00623FC9">
        <w:rPr>
          <w:rFonts w:ascii="Montserrat" w:hAnsi="Montserrat" w:cs="Times New Roman"/>
          <w:noProof/>
          <w:lang w:val="bg-BG"/>
        </w:rPr>
        <w:t xml:space="preserve"> на участниците</w:t>
      </w:r>
      <w:r w:rsidRPr="00623FC9">
        <w:rPr>
          <w:rFonts w:ascii="Montserrat" w:hAnsi="Montserrat" w:cs="Times New Roman"/>
          <w:noProof/>
          <w:lang w:val="bg-BG"/>
        </w:rPr>
        <w:t>. Резултатите</w:t>
      </w:r>
      <w:r w:rsidRPr="0025027B">
        <w:rPr>
          <w:rFonts w:ascii="Montserrat" w:hAnsi="Montserrat" w:cs="Times New Roman"/>
          <w:noProof/>
          <w:lang w:val="bg-BG"/>
        </w:rPr>
        <w:t xml:space="preserve"> ще бъдат </w:t>
      </w:r>
      <w:r w:rsidR="000A33BA">
        <w:rPr>
          <w:rFonts w:ascii="Montserrat" w:hAnsi="Montserrat" w:cs="Times New Roman"/>
          <w:noProof/>
          <w:lang w:val="bg-BG"/>
        </w:rPr>
        <w:t>коментирани</w:t>
      </w:r>
      <w:r w:rsidRPr="0025027B">
        <w:rPr>
          <w:rFonts w:ascii="Montserrat" w:hAnsi="Montserrat" w:cs="Times New Roman"/>
          <w:noProof/>
          <w:lang w:val="bg-BG"/>
        </w:rPr>
        <w:t xml:space="preserve"> от </w:t>
      </w:r>
      <w:r w:rsidRPr="0025027B">
        <w:rPr>
          <w:rFonts w:ascii="Montserrat" w:hAnsi="Montserrat" w:cs="Times New Roman"/>
          <w:bCs/>
          <w:noProof/>
          <w:lang w:val="bg-BG"/>
        </w:rPr>
        <w:t>лекар пулмолог</w:t>
      </w:r>
      <w:r>
        <w:rPr>
          <w:rFonts w:ascii="Montserrat" w:hAnsi="Montserrat" w:cs="Times New Roman"/>
          <w:bCs/>
          <w:noProof/>
          <w:lang w:val="bg-BG"/>
        </w:rPr>
        <w:t xml:space="preserve"> на място</w:t>
      </w:r>
      <w:r>
        <w:rPr>
          <w:rFonts w:ascii="Montserrat" w:hAnsi="Montserrat" w:cs="Times New Roman"/>
          <w:noProof/>
          <w:lang w:val="bg-BG"/>
        </w:rPr>
        <w:t xml:space="preserve"> и могат да бъдат изпратени по </w:t>
      </w:r>
      <w:proofErr w:type="spellStart"/>
      <w:r w:rsidR="008E070B" w:rsidRPr="008E070B">
        <w:rPr>
          <w:rFonts w:ascii="Montserrat" w:hAnsi="Montserrat"/>
          <w:color w:val="000000"/>
        </w:rPr>
        <w:t>електронен</w:t>
      </w:r>
      <w:proofErr w:type="spellEnd"/>
      <w:r w:rsidR="008E070B">
        <w:rPr>
          <w:rFonts w:ascii="-webkit-standard" w:hAnsi="-webkit-standard"/>
          <w:color w:val="000000"/>
          <w:sz w:val="27"/>
          <w:szCs w:val="27"/>
          <w:lang w:val="bg-BG"/>
        </w:rPr>
        <w:t xml:space="preserve"> </w:t>
      </w:r>
      <w:r>
        <w:rPr>
          <w:rFonts w:ascii="Montserrat" w:hAnsi="Montserrat" w:cs="Times New Roman"/>
          <w:noProof/>
          <w:lang w:val="bg-BG"/>
        </w:rPr>
        <w:t>път на всеки участвал в изследването.</w:t>
      </w:r>
    </w:p>
    <w:p w14:paraId="7C86C480" w14:textId="77777777" w:rsidR="003A42C0" w:rsidRDefault="003A42C0" w:rsidP="003A42C0">
      <w:pPr>
        <w:ind w:firstLine="720"/>
        <w:jc w:val="both"/>
        <w:rPr>
          <w:rFonts w:ascii="Montserrat" w:hAnsi="Montserrat" w:cs="Times New Roman"/>
          <w:noProof/>
          <w:lang w:val="en-US"/>
        </w:rPr>
      </w:pPr>
    </w:p>
    <w:p w14:paraId="04BC695E" w14:textId="7FF757A8" w:rsidR="003A42C0" w:rsidRPr="0025027B" w:rsidRDefault="003A42C0" w:rsidP="003A42C0">
      <w:pPr>
        <w:ind w:firstLine="720"/>
        <w:jc w:val="both"/>
        <w:rPr>
          <w:rFonts w:ascii="Montserrat" w:hAnsi="Montserrat" w:cs="Times New Roman"/>
          <w:noProof/>
          <w:lang w:val="bg-BG"/>
        </w:rPr>
      </w:pPr>
      <w:r w:rsidRPr="0025027B">
        <w:rPr>
          <w:rFonts w:ascii="Montserrat" w:hAnsi="Montserrat" w:cs="Times New Roman"/>
          <w:noProof/>
          <w:lang w:val="bg-BG"/>
        </w:rPr>
        <w:t xml:space="preserve">Тази година кампанията се разширява </w:t>
      </w:r>
      <w:r>
        <w:rPr>
          <w:rFonts w:ascii="Montserrat" w:hAnsi="Montserrat" w:cs="Times New Roman"/>
          <w:noProof/>
          <w:lang w:val="bg-BG"/>
        </w:rPr>
        <w:t xml:space="preserve">и с промоцията на електронното здравно досие, като </w:t>
      </w:r>
      <w:r w:rsidRPr="0025027B">
        <w:rPr>
          <w:rFonts w:ascii="Montserrat" w:hAnsi="Montserrat" w:cs="Times New Roman"/>
          <w:bCs/>
          <w:noProof/>
          <w:lang w:val="bg-BG"/>
        </w:rPr>
        <w:t xml:space="preserve">всички желаещи, които нямат достъп до </w:t>
      </w:r>
      <w:r w:rsidR="00D25635">
        <w:rPr>
          <w:rFonts w:ascii="Montserrat" w:hAnsi="Montserrat" w:cs="Times New Roman"/>
          <w:bCs/>
          <w:noProof/>
          <w:lang w:val="bg-BG"/>
        </w:rPr>
        <w:t>него</w:t>
      </w:r>
      <w:r>
        <w:rPr>
          <w:rFonts w:ascii="Montserrat" w:hAnsi="Montserrat" w:cs="Times New Roman"/>
          <w:bCs/>
          <w:noProof/>
          <w:lang w:val="bg-BG"/>
        </w:rPr>
        <w:t>,</w:t>
      </w:r>
      <w:r w:rsidRPr="0025027B">
        <w:rPr>
          <w:rFonts w:ascii="Montserrat" w:hAnsi="Montserrat" w:cs="Times New Roman"/>
          <w:bCs/>
          <w:noProof/>
          <w:lang w:val="bg-BG"/>
        </w:rPr>
        <w:t xml:space="preserve"> ще могат да се регистрират в системата еЗдраве с помощта на служители на РЗИ Враца</w:t>
      </w:r>
      <w:r w:rsidRPr="0025027B">
        <w:rPr>
          <w:rFonts w:ascii="Montserrat" w:hAnsi="Montserrat" w:cs="Times New Roman"/>
          <w:noProof/>
          <w:lang w:val="bg-BG"/>
        </w:rPr>
        <w:t xml:space="preserve">. Това ще им позволи да </w:t>
      </w:r>
      <w:r>
        <w:rPr>
          <w:rFonts w:ascii="Montserrat" w:hAnsi="Montserrat" w:cs="Times New Roman"/>
          <w:noProof/>
          <w:lang w:val="bg-BG"/>
        </w:rPr>
        <w:t>имат достъп до своите здравни данни и изследвания от цялата сист</w:t>
      </w:r>
      <w:r w:rsidR="008E070B">
        <w:rPr>
          <w:rFonts w:ascii="Montserrat" w:hAnsi="Montserrat" w:cs="Times New Roman"/>
          <w:noProof/>
          <w:lang w:val="bg-BG"/>
        </w:rPr>
        <w:t>е</w:t>
      </w:r>
      <w:r>
        <w:rPr>
          <w:rFonts w:ascii="Montserrat" w:hAnsi="Montserrat" w:cs="Times New Roman"/>
          <w:noProof/>
          <w:lang w:val="bg-BG"/>
        </w:rPr>
        <w:t xml:space="preserve">ма на здравеопазване, </w:t>
      </w:r>
      <w:r w:rsidRPr="0025027B">
        <w:rPr>
          <w:rFonts w:ascii="Montserrat" w:hAnsi="Montserrat" w:cs="Times New Roman"/>
          <w:noProof/>
          <w:lang w:val="bg-BG"/>
        </w:rPr>
        <w:t>да следят електронни рецепти, направления, прегледи и др.</w:t>
      </w:r>
    </w:p>
    <w:p w14:paraId="4B25946E" w14:textId="77777777" w:rsidR="003A42C0" w:rsidRDefault="003A42C0" w:rsidP="003A42C0">
      <w:pPr>
        <w:ind w:firstLine="720"/>
        <w:jc w:val="both"/>
        <w:rPr>
          <w:rFonts w:ascii="Montserrat" w:hAnsi="Montserrat" w:cs="Times New Roman"/>
          <w:noProof/>
          <w:lang w:val="en-US"/>
        </w:rPr>
      </w:pPr>
    </w:p>
    <w:p w14:paraId="4B22EE19" w14:textId="20277683" w:rsidR="003A42C0" w:rsidRPr="0025027B" w:rsidRDefault="003A42C0" w:rsidP="003A42C0">
      <w:pPr>
        <w:ind w:firstLine="720"/>
        <w:jc w:val="both"/>
        <w:rPr>
          <w:rFonts w:ascii="Montserrat" w:hAnsi="Montserrat" w:cs="Times New Roman"/>
          <w:noProof/>
          <w:lang w:val="bg-BG"/>
        </w:rPr>
      </w:pPr>
      <w:r w:rsidRPr="0025027B">
        <w:rPr>
          <w:rFonts w:ascii="Montserrat" w:hAnsi="Montserrat" w:cs="Times New Roman"/>
          <w:noProof/>
          <w:lang w:val="bg-BG"/>
        </w:rPr>
        <w:t xml:space="preserve">„Успехът на инициативата миналата година </w:t>
      </w:r>
      <w:r>
        <w:rPr>
          <w:rFonts w:ascii="Montserrat" w:hAnsi="Montserrat" w:cs="Times New Roman"/>
          <w:noProof/>
          <w:lang w:val="bg-BG"/>
        </w:rPr>
        <w:t>ни показа</w:t>
      </w:r>
      <w:r w:rsidRPr="0025027B">
        <w:rPr>
          <w:rFonts w:ascii="Montserrat" w:hAnsi="Montserrat" w:cs="Times New Roman"/>
          <w:noProof/>
          <w:lang w:val="bg-BG"/>
        </w:rPr>
        <w:t xml:space="preserve">, че  хората имат желание да </w:t>
      </w:r>
      <w:r>
        <w:rPr>
          <w:rFonts w:ascii="Montserrat" w:hAnsi="Montserrat" w:cs="Times New Roman"/>
          <w:noProof/>
          <w:lang w:val="bg-BG"/>
        </w:rPr>
        <w:t xml:space="preserve">бъдат ангажирани по-добре със следенето на </w:t>
      </w:r>
      <w:r w:rsidRPr="0025027B">
        <w:rPr>
          <w:rFonts w:ascii="Montserrat" w:hAnsi="Montserrat" w:cs="Times New Roman"/>
          <w:noProof/>
          <w:lang w:val="bg-BG"/>
        </w:rPr>
        <w:t>здравето си</w:t>
      </w:r>
      <w:r>
        <w:rPr>
          <w:rFonts w:ascii="Montserrat" w:hAnsi="Montserrat" w:cs="Times New Roman"/>
          <w:noProof/>
          <w:lang w:val="bg-BG"/>
        </w:rPr>
        <w:t xml:space="preserve"> и да се възползват от наличните иновативни </w:t>
      </w:r>
      <w:r w:rsidRPr="0025027B">
        <w:rPr>
          <w:rFonts w:ascii="Montserrat" w:hAnsi="Montserrat" w:cs="Times New Roman"/>
          <w:noProof/>
          <w:lang w:val="bg-BG"/>
        </w:rPr>
        <w:t>здравни технологии</w:t>
      </w:r>
      <w:r>
        <w:rPr>
          <w:rFonts w:ascii="Montserrat" w:hAnsi="Montserrat" w:cs="Times New Roman"/>
          <w:noProof/>
          <w:lang w:val="bg-BG"/>
        </w:rPr>
        <w:t>, които предлагат по-лесен достъп, прецизност на данните и задълбочени анализи на здравните показатели</w:t>
      </w:r>
      <w:r w:rsidRPr="0025027B">
        <w:rPr>
          <w:rFonts w:ascii="Montserrat" w:hAnsi="Montserrat" w:cs="Times New Roman"/>
          <w:noProof/>
          <w:lang w:val="bg-BG"/>
        </w:rPr>
        <w:t xml:space="preserve">. Тази кампания е ценна, защото дава възможност за </w:t>
      </w:r>
      <w:r w:rsidRPr="0025027B">
        <w:rPr>
          <w:rFonts w:ascii="Montserrat" w:hAnsi="Montserrat" w:cs="Times New Roman"/>
          <w:bCs/>
          <w:noProof/>
          <w:lang w:val="bg-BG"/>
        </w:rPr>
        <w:t>бързо, безплатно и достъпно изследване</w:t>
      </w:r>
      <w:r w:rsidRPr="0025027B">
        <w:rPr>
          <w:rFonts w:ascii="Montserrat" w:hAnsi="Montserrat" w:cs="Times New Roman"/>
          <w:noProof/>
          <w:lang w:val="bg-BG"/>
        </w:rPr>
        <w:t>, което отнема едва няколко минути, но може да промени живота на някого. Кампании като тази показват, че дигитализацията не е бъдеще, а е необходимост. Именно затова продължаваме</w:t>
      </w:r>
      <w:r>
        <w:rPr>
          <w:rFonts w:ascii="Montserrat" w:hAnsi="Montserrat" w:cs="Times New Roman"/>
          <w:noProof/>
          <w:lang w:val="bg-BG"/>
        </w:rPr>
        <w:t xml:space="preserve"> да работим в тази посока</w:t>
      </w:r>
      <w:r w:rsidRPr="0025027B">
        <w:rPr>
          <w:rFonts w:ascii="Montserrat" w:hAnsi="Montserrat" w:cs="Times New Roman"/>
          <w:noProof/>
          <w:lang w:val="bg-BG"/>
        </w:rPr>
        <w:t xml:space="preserve">, като тази година добавяме и още една стъпка към дигиталната трансформация – </w:t>
      </w:r>
      <w:r>
        <w:rPr>
          <w:rFonts w:ascii="Montserrat" w:hAnsi="Montserrat" w:cs="Times New Roman"/>
          <w:noProof/>
          <w:lang w:val="bg-BG"/>
        </w:rPr>
        <w:t xml:space="preserve">бърза и лесна </w:t>
      </w:r>
      <w:r w:rsidRPr="0025027B">
        <w:rPr>
          <w:rFonts w:ascii="Montserrat" w:hAnsi="Montserrat" w:cs="Times New Roman"/>
          <w:noProof/>
          <w:lang w:val="bg-BG"/>
        </w:rPr>
        <w:t xml:space="preserve">регистрацията в еЗдраве.“ казва </w:t>
      </w:r>
      <w:r w:rsidRPr="0025027B">
        <w:rPr>
          <w:rFonts w:ascii="Montserrat" w:hAnsi="Montserrat" w:cs="Times New Roman"/>
          <w:bCs/>
          <w:noProof/>
          <w:lang w:val="bg-BG"/>
        </w:rPr>
        <w:t>Мира Ганова</w:t>
      </w:r>
      <w:r w:rsidRPr="0025027B">
        <w:rPr>
          <w:rFonts w:ascii="Montserrat" w:hAnsi="Montserrat" w:cs="Times New Roman"/>
          <w:noProof/>
          <w:lang w:val="bg-BG"/>
        </w:rPr>
        <w:t>, изпълнителен директор на Българския клъстер за дигитални решения и иновации в здравеопазването.</w:t>
      </w:r>
    </w:p>
    <w:p w14:paraId="20E03923" w14:textId="77777777" w:rsidR="003A42C0" w:rsidRDefault="003A42C0" w:rsidP="003A42C0">
      <w:pPr>
        <w:ind w:firstLine="720"/>
        <w:jc w:val="both"/>
        <w:rPr>
          <w:rFonts w:ascii="Montserrat" w:hAnsi="Montserrat" w:cs="Times New Roman"/>
          <w:noProof/>
          <w:lang w:val="en-US"/>
        </w:rPr>
      </w:pPr>
    </w:p>
    <w:p w14:paraId="161522B4" w14:textId="253FEFD3" w:rsidR="003A42C0" w:rsidRPr="0025027B" w:rsidRDefault="003A42C0" w:rsidP="003A42C0">
      <w:pPr>
        <w:ind w:firstLine="720"/>
        <w:jc w:val="both"/>
        <w:rPr>
          <w:rFonts w:ascii="Montserrat" w:hAnsi="Montserrat" w:cs="Times New Roman"/>
          <w:noProof/>
        </w:rPr>
      </w:pPr>
      <w:r w:rsidRPr="0025027B">
        <w:rPr>
          <w:rFonts w:ascii="Montserrat" w:hAnsi="Montserrat" w:cs="Times New Roman"/>
          <w:noProof/>
          <w:lang w:val="bg-BG"/>
        </w:rPr>
        <w:t xml:space="preserve">Ракът на белия дроб е </w:t>
      </w:r>
      <w:r w:rsidRPr="0025027B">
        <w:rPr>
          <w:rFonts w:ascii="Montserrat" w:hAnsi="Montserrat" w:cs="Times New Roman"/>
          <w:bCs/>
          <w:noProof/>
          <w:lang w:val="bg-BG"/>
        </w:rPr>
        <w:t>най-често срещаният вид рак в света</w:t>
      </w:r>
      <w:r w:rsidRPr="0025027B">
        <w:rPr>
          <w:rFonts w:ascii="Montserrat" w:hAnsi="Montserrat" w:cs="Times New Roman"/>
          <w:noProof/>
          <w:lang w:val="bg-BG"/>
        </w:rPr>
        <w:t xml:space="preserve">. </w:t>
      </w:r>
      <w:r w:rsidRPr="0025027B">
        <w:rPr>
          <w:rFonts w:ascii="Montserrat" w:hAnsi="Montserrat" w:cs="Times New Roman"/>
          <w:noProof/>
        </w:rPr>
        <w:t xml:space="preserve">Според данни на </w:t>
      </w:r>
      <w:r w:rsidRPr="0025027B">
        <w:rPr>
          <w:rFonts w:ascii="Montserrat" w:hAnsi="Montserrat" w:cs="Times New Roman"/>
          <w:bCs/>
          <w:noProof/>
        </w:rPr>
        <w:t>Globocan</w:t>
      </w:r>
      <w:r w:rsidRPr="0025027B">
        <w:rPr>
          <w:rFonts w:ascii="Montserrat" w:hAnsi="Montserrat" w:cs="Times New Roman"/>
          <w:noProof/>
        </w:rPr>
        <w:t xml:space="preserve"> – глобална</w:t>
      </w:r>
      <w:r w:rsidRPr="0025027B">
        <w:rPr>
          <w:rFonts w:ascii="Montserrat" w:hAnsi="Montserrat" w:cs="Times New Roman"/>
          <w:noProof/>
          <w:lang w:val="bg-BG"/>
        </w:rPr>
        <w:t>та</w:t>
      </w:r>
      <w:r w:rsidRPr="0025027B">
        <w:rPr>
          <w:rFonts w:ascii="Montserrat" w:hAnsi="Montserrat" w:cs="Times New Roman"/>
          <w:noProof/>
        </w:rPr>
        <w:t xml:space="preserve"> база с онкологична статистика, събирана от Международната агенция за изследване на рака (IARC), </w:t>
      </w:r>
      <w:r w:rsidRPr="0025027B">
        <w:rPr>
          <w:rFonts w:ascii="Montserrat" w:hAnsi="Montserrat" w:cs="Times New Roman"/>
          <w:noProof/>
          <w:lang w:val="bg-BG"/>
        </w:rPr>
        <w:t>п</w:t>
      </w:r>
      <w:r w:rsidRPr="0025027B">
        <w:rPr>
          <w:rFonts w:ascii="Montserrat" w:hAnsi="Montserrat" w:cs="Times New Roman"/>
          <w:noProof/>
        </w:rPr>
        <w:t xml:space="preserve">рез 2022 г. са регистрирани </w:t>
      </w:r>
      <w:r w:rsidRPr="0025027B">
        <w:rPr>
          <w:rFonts w:ascii="Montserrat" w:hAnsi="Montserrat" w:cs="Times New Roman"/>
          <w:bCs/>
          <w:noProof/>
        </w:rPr>
        <w:t>над 2,48 милиона нови случая</w:t>
      </w:r>
      <w:r w:rsidRPr="0025027B">
        <w:rPr>
          <w:rFonts w:ascii="Montserrat" w:hAnsi="Montserrat" w:cs="Times New Roman"/>
          <w:noProof/>
        </w:rPr>
        <w:t xml:space="preserve">, а болестта е причина за </w:t>
      </w:r>
      <w:r w:rsidRPr="0025027B">
        <w:rPr>
          <w:rFonts w:ascii="Montserrat" w:hAnsi="Montserrat" w:cs="Times New Roman"/>
          <w:bCs/>
          <w:noProof/>
        </w:rPr>
        <w:t>повече от 1,8 милиона смъртни случаи</w:t>
      </w:r>
      <w:r w:rsidRPr="0025027B">
        <w:rPr>
          <w:rFonts w:ascii="Montserrat" w:hAnsi="Montserrat" w:cs="Times New Roman"/>
          <w:noProof/>
        </w:rPr>
        <w:t xml:space="preserve">, което я поставя на </w:t>
      </w:r>
      <w:r w:rsidRPr="0025027B">
        <w:rPr>
          <w:rFonts w:ascii="Montserrat" w:hAnsi="Montserrat" w:cs="Times New Roman"/>
          <w:bCs/>
          <w:noProof/>
        </w:rPr>
        <w:t>първо място по смъртност от рак</w:t>
      </w:r>
      <w:r w:rsidRPr="0025027B">
        <w:rPr>
          <w:rFonts w:ascii="Montserrat" w:hAnsi="Montserrat" w:cs="Times New Roman"/>
          <w:noProof/>
        </w:rPr>
        <w:t xml:space="preserve">. </w:t>
      </w:r>
      <w:r w:rsidRPr="0025027B">
        <w:rPr>
          <w:rFonts w:ascii="Montserrat" w:hAnsi="Montserrat" w:cs="Times New Roman"/>
          <w:noProof/>
          <w:lang w:val="bg-BG"/>
        </w:rPr>
        <w:t xml:space="preserve">Основен рисков фактор остава </w:t>
      </w:r>
      <w:r w:rsidRPr="0025027B">
        <w:rPr>
          <w:rFonts w:ascii="Montserrat" w:hAnsi="Montserrat" w:cs="Times New Roman"/>
          <w:bCs/>
          <w:noProof/>
          <w:lang w:val="bg-BG"/>
        </w:rPr>
        <w:t>тютюнопушенето</w:t>
      </w:r>
      <w:r w:rsidRPr="0025027B">
        <w:rPr>
          <w:rFonts w:ascii="Montserrat" w:hAnsi="Montserrat" w:cs="Times New Roman"/>
          <w:noProof/>
          <w:lang w:val="bg-BG"/>
        </w:rPr>
        <w:t xml:space="preserve"> – отговорно за приблизително </w:t>
      </w:r>
      <w:r w:rsidRPr="0025027B">
        <w:rPr>
          <w:rFonts w:ascii="Montserrat" w:hAnsi="Montserrat" w:cs="Times New Roman"/>
          <w:bCs/>
          <w:noProof/>
          <w:lang w:val="bg-BG"/>
        </w:rPr>
        <w:t>80% от случаите</w:t>
      </w:r>
      <w:r w:rsidRPr="0025027B">
        <w:rPr>
          <w:rFonts w:ascii="Montserrat" w:hAnsi="Montserrat" w:cs="Times New Roman"/>
          <w:noProof/>
          <w:lang w:val="bg-BG"/>
        </w:rPr>
        <w:t xml:space="preserve">. Други фактори са замърсяването на въздуха, излагането </w:t>
      </w:r>
      <w:r w:rsidRPr="0025027B">
        <w:rPr>
          <w:rFonts w:ascii="Montserrat" w:hAnsi="Montserrat" w:cs="Times New Roman"/>
          <w:noProof/>
          <w:lang w:val="bg-BG"/>
        </w:rPr>
        <w:lastRenderedPageBreak/>
        <w:t>на радон и азбест, белодробни заболявания като ХОББ и туберкулоза.</w:t>
      </w:r>
    </w:p>
    <w:p w14:paraId="35129737" w14:textId="77777777" w:rsidR="003A42C0" w:rsidRDefault="003A42C0" w:rsidP="003A42C0">
      <w:pPr>
        <w:ind w:firstLine="720"/>
        <w:jc w:val="both"/>
        <w:rPr>
          <w:rFonts w:ascii="Montserrat" w:hAnsi="Montserrat" w:cs="Times New Roman"/>
          <w:noProof/>
        </w:rPr>
      </w:pPr>
    </w:p>
    <w:p w14:paraId="4502237E" w14:textId="38C203AC" w:rsidR="00E13E4A" w:rsidRPr="003A42C0" w:rsidRDefault="003A42C0" w:rsidP="003A42C0">
      <w:pPr>
        <w:ind w:firstLine="720"/>
        <w:jc w:val="both"/>
        <w:rPr>
          <w:rFonts w:ascii="Montserrat" w:hAnsi="Montserrat" w:cs="Times New Roman"/>
          <w:noProof/>
          <w:lang w:val="en-US"/>
        </w:rPr>
      </w:pPr>
      <w:r w:rsidRPr="0025027B">
        <w:rPr>
          <w:rFonts w:ascii="Montserrat" w:hAnsi="Montserrat" w:cs="Times New Roman"/>
          <w:noProof/>
        </w:rPr>
        <w:t xml:space="preserve">В </w:t>
      </w:r>
      <w:r w:rsidRPr="0025027B">
        <w:rPr>
          <w:rFonts w:ascii="Montserrat" w:hAnsi="Montserrat" w:cs="Times New Roman"/>
          <w:bCs/>
          <w:noProof/>
        </w:rPr>
        <w:t>Европейския съюз</w:t>
      </w:r>
      <w:r w:rsidRPr="0025027B">
        <w:rPr>
          <w:rFonts w:ascii="Montserrat" w:hAnsi="Montserrat" w:cs="Times New Roman"/>
          <w:noProof/>
        </w:rPr>
        <w:t xml:space="preserve"> през същата година новодиагностицираните случаи са </w:t>
      </w:r>
      <w:r w:rsidRPr="0025027B">
        <w:rPr>
          <w:rFonts w:ascii="Montserrat" w:hAnsi="Montserrat" w:cs="Times New Roman"/>
          <w:bCs/>
          <w:noProof/>
        </w:rPr>
        <w:t>над 319 000</w:t>
      </w:r>
      <w:r w:rsidRPr="0025027B">
        <w:rPr>
          <w:rFonts w:ascii="Montserrat" w:hAnsi="Montserrat" w:cs="Times New Roman"/>
          <w:noProof/>
        </w:rPr>
        <w:t xml:space="preserve">, а починалите – </w:t>
      </w:r>
      <w:r w:rsidRPr="0025027B">
        <w:rPr>
          <w:rFonts w:ascii="Montserrat" w:hAnsi="Montserrat" w:cs="Times New Roman"/>
          <w:bCs/>
          <w:noProof/>
        </w:rPr>
        <w:t>над 252 000 души</w:t>
      </w:r>
      <w:r w:rsidRPr="0025027B">
        <w:rPr>
          <w:rFonts w:ascii="Montserrat" w:hAnsi="Montserrat" w:cs="Times New Roman"/>
          <w:noProof/>
        </w:rPr>
        <w:t xml:space="preserve">. </w:t>
      </w:r>
      <w:r w:rsidRPr="0025027B">
        <w:rPr>
          <w:rFonts w:ascii="Montserrat" w:hAnsi="Montserrat" w:cs="Times New Roman"/>
          <w:bCs/>
          <w:noProof/>
        </w:rPr>
        <w:t>В България</w:t>
      </w:r>
      <w:r>
        <w:rPr>
          <w:rFonts w:ascii="Montserrat" w:hAnsi="Montserrat" w:cs="Times New Roman"/>
          <w:bCs/>
          <w:noProof/>
          <w:lang w:val="bg-BG"/>
        </w:rPr>
        <w:t xml:space="preserve"> ситуацията е дори още по-задълбочена по отношение ди</w:t>
      </w:r>
      <w:r w:rsidR="008E070B">
        <w:rPr>
          <w:rFonts w:ascii="Montserrat" w:hAnsi="Montserrat" w:cs="Times New Roman"/>
          <w:bCs/>
          <w:noProof/>
          <w:lang w:val="bg-BG"/>
        </w:rPr>
        <w:t>а</w:t>
      </w:r>
      <w:r>
        <w:rPr>
          <w:rFonts w:ascii="Montserrat" w:hAnsi="Montserrat" w:cs="Times New Roman"/>
          <w:bCs/>
          <w:noProof/>
          <w:lang w:val="bg-BG"/>
        </w:rPr>
        <w:t>гностиката на това заболяване</w:t>
      </w:r>
      <w:r w:rsidR="00D25635">
        <w:rPr>
          <w:rFonts w:ascii="Montserrat" w:hAnsi="Montserrat" w:cs="Times New Roman"/>
          <w:bCs/>
          <w:noProof/>
          <w:lang w:val="bg-BG"/>
        </w:rPr>
        <w:t>. П</w:t>
      </w:r>
      <w:r w:rsidRPr="0025027B">
        <w:rPr>
          <w:rFonts w:ascii="Montserrat" w:hAnsi="Montserrat" w:cs="Times New Roman"/>
          <w:noProof/>
        </w:rPr>
        <w:t xml:space="preserve">рез 2022 г. са диагностицирани </w:t>
      </w:r>
      <w:r w:rsidRPr="0025027B">
        <w:rPr>
          <w:rFonts w:ascii="Montserrat" w:hAnsi="Montserrat" w:cs="Times New Roman"/>
          <w:bCs/>
          <w:noProof/>
        </w:rPr>
        <w:t>3 966 нови случая</w:t>
      </w:r>
      <w:r w:rsidRPr="0025027B">
        <w:rPr>
          <w:rFonts w:ascii="Montserrat" w:hAnsi="Montserrat" w:cs="Times New Roman"/>
          <w:noProof/>
        </w:rPr>
        <w:t>, от които над 70% са при мъже</w:t>
      </w:r>
      <w:r w:rsidR="00D25635">
        <w:rPr>
          <w:rFonts w:ascii="Montserrat" w:hAnsi="Montserrat" w:cs="Times New Roman"/>
          <w:noProof/>
          <w:lang w:val="bg-BG"/>
        </w:rPr>
        <w:t>.</w:t>
      </w:r>
      <w:r>
        <w:rPr>
          <w:rFonts w:ascii="Montserrat" w:hAnsi="Montserrat" w:cs="Times New Roman"/>
          <w:noProof/>
          <w:lang w:val="bg-BG"/>
        </w:rPr>
        <w:t xml:space="preserve"> </w:t>
      </w:r>
      <w:r w:rsidR="00D25635">
        <w:rPr>
          <w:rFonts w:ascii="Montserrat" w:hAnsi="Montserrat" w:cs="Times New Roman"/>
          <w:noProof/>
          <w:lang w:val="bg-BG"/>
        </w:rPr>
        <w:t>Р</w:t>
      </w:r>
      <w:r>
        <w:rPr>
          <w:rFonts w:ascii="Montserrat" w:hAnsi="Montserrat" w:cs="Times New Roman"/>
          <w:noProof/>
          <w:lang w:val="bg-BG"/>
        </w:rPr>
        <w:t>акът на белия дроб остава най-късно диагностицираното онколо</w:t>
      </w:r>
      <w:r w:rsidR="008E070B">
        <w:rPr>
          <w:rFonts w:ascii="Montserrat" w:hAnsi="Montserrat" w:cs="Times New Roman"/>
          <w:noProof/>
          <w:lang w:val="bg-BG"/>
        </w:rPr>
        <w:t>гично</w:t>
      </w:r>
      <w:r>
        <w:rPr>
          <w:rFonts w:ascii="Montserrat" w:hAnsi="Montserrat" w:cs="Times New Roman"/>
          <w:noProof/>
          <w:lang w:val="bg-BG"/>
        </w:rPr>
        <w:t xml:space="preserve"> заболя</w:t>
      </w:r>
      <w:r w:rsidR="008E070B">
        <w:rPr>
          <w:rFonts w:ascii="Montserrat" w:hAnsi="Montserrat" w:cs="Times New Roman"/>
          <w:noProof/>
          <w:lang w:val="bg-BG"/>
        </w:rPr>
        <w:t>в</w:t>
      </w:r>
      <w:r>
        <w:rPr>
          <w:rFonts w:ascii="Montserrat" w:hAnsi="Montserrat" w:cs="Times New Roman"/>
          <w:noProof/>
          <w:lang w:val="bg-BG"/>
        </w:rPr>
        <w:t xml:space="preserve">ане </w:t>
      </w:r>
      <w:r w:rsidR="00D25635">
        <w:rPr>
          <w:rFonts w:ascii="Montserrat" w:hAnsi="Montserrat" w:cs="Times New Roman"/>
          <w:noProof/>
          <w:lang w:val="bg-BG"/>
        </w:rPr>
        <w:t>у нас</w:t>
      </w:r>
      <w:r>
        <w:rPr>
          <w:rFonts w:ascii="Montserrat" w:hAnsi="Montserrat" w:cs="Times New Roman"/>
          <w:noProof/>
          <w:lang w:val="bg-BG"/>
        </w:rPr>
        <w:t>, а прежив</w:t>
      </w:r>
      <w:r w:rsidR="008E070B">
        <w:rPr>
          <w:rFonts w:ascii="Montserrat" w:hAnsi="Montserrat" w:cs="Times New Roman"/>
          <w:noProof/>
          <w:lang w:val="bg-BG"/>
        </w:rPr>
        <w:t>я</w:t>
      </w:r>
      <w:r>
        <w:rPr>
          <w:rFonts w:ascii="Montserrat" w:hAnsi="Montserrat" w:cs="Times New Roman"/>
          <w:noProof/>
          <w:lang w:val="bg-BG"/>
        </w:rPr>
        <w:t>емостта му е 8%, спрямо средната за Европа от 15%</w:t>
      </w:r>
      <w:r w:rsidRPr="0025027B">
        <w:rPr>
          <w:rFonts w:ascii="Montserrat" w:hAnsi="Montserrat" w:cs="Times New Roman"/>
          <w:noProof/>
        </w:rPr>
        <w:t xml:space="preserve">. Ракът на белия дроб е на </w:t>
      </w:r>
      <w:r w:rsidRPr="0025027B">
        <w:rPr>
          <w:rFonts w:ascii="Montserrat" w:hAnsi="Montserrat" w:cs="Times New Roman"/>
          <w:bCs/>
          <w:noProof/>
        </w:rPr>
        <w:t>второ място по честота</w:t>
      </w:r>
      <w:r w:rsidRPr="0025027B">
        <w:rPr>
          <w:rFonts w:ascii="Montserrat" w:hAnsi="Montserrat" w:cs="Times New Roman"/>
          <w:noProof/>
        </w:rPr>
        <w:t xml:space="preserve">, но </w:t>
      </w:r>
      <w:r w:rsidRPr="0025027B">
        <w:rPr>
          <w:rFonts w:ascii="Montserrat" w:hAnsi="Montserrat" w:cs="Times New Roman"/>
          <w:bCs/>
          <w:noProof/>
        </w:rPr>
        <w:t>на първо място по смъртност</w:t>
      </w:r>
      <w:r w:rsidRPr="0025027B">
        <w:rPr>
          <w:rFonts w:ascii="Montserrat" w:hAnsi="Montserrat" w:cs="Times New Roman"/>
          <w:noProof/>
        </w:rPr>
        <w:t xml:space="preserve"> от всички онкологични заболявания </w:t>
      </w:r>
      <w:r w:rsidR="00D25635">
        <w:rPr>
          <w:rFonts w:ascii="Montserrat" w:hAnsi="Montserrat" w:cs="Times New Roman"/>
          <w:noProof/>
          <w:lang w:val="bg-BG"/>
        </w:rPr>
        <w:t>в страната ни</w:t>
      </w:r>
      <w:r w:rsidRPr="0025027B">
        <w:rPr>
          <w:rFonts w:ascii="Montserrat" w:hAnsi="Montserrat" w:cs="Times New Roman"/>
          <w:noProof/>
        </w:rPr>
        <w:t xml:space="preserve"> – с </w:t>
      </w:r>
      <w:r w:rsidRPr="0025027B">
        <w:rPr>
          <w:rFonts w:ascii="Montserrat" w:hAnsi="Montserrat" w:cs="Times New Roman"/>
          <w:bCs/>
          <w:noProof/>
        </w:rPr>
        <w:t>3 435 починали</w:t>
      </w:r>
      <w:r w:rsidRPr="0025027B">
        <w:rPr>
          <w:rFonts w:ascii="Montserrat" w:hAnsi="Montserrat" w:cs="Times New Roman"/>
          <w:noProof/>
        </w:rPr>
        <w:t xml:space="preserve"> през годината. </w:t>
      </w:r>
      <w:r>
        <w:rPr>
          <w:rFonts w:ascii="Montserrat" w:hAnsi="Montserrat" w:cs="Times New Roman"/>
          <w:noProof/>
          <w:lang w:val="bg-BG"/>
        </w:rPr>
        <w:t>П</w:t>
      </w:r>
      <w:r w:rsidRPr="006A1E44">
        <w:rPr>
          <w:rFonts w:ascii="Montserrat" w:hAnsi="Montserrat" w:cs="Times New Roman"/>
          <w:noProof/>
        </w:rPr>
        <w:t xml:space="preserve">роучване на Глобалната коалиция за борба с рака на белия дроб, </w:t>
      </w:r>
      <w:r>
        <w:rPr>
          <w:rFonts w:ascii="Montserrat" w:hAnsi="Montserrat" w:cs="Times New Roman"/>
          <w:noProof/>
          <w:lang w:val="bg-BG"/>
        </w:rPr>
        <w:t xml:space="preserve">посочва, че </w:t>
      </w:r>
      <w:r w:rsidRPr="006A1E44">
        <w:rPr>
          <w:rFonts w:ascii="Montserrat" w:hAnsi="Montserrat" w:cs="Times New Roman"/>
          <w:noProof/>
        </w:rPr>
        <w:t>52,50% от анкетираните българи не познават нито един от симптомите на рака на белия дроб.</w:t>
      </w:r>
      <w:r w:rsidR="00D25635">
        <w:rPr>
          <w:rFonts w:ascii="Montserrat" w:hAnsi="Montserrat" w:cs="Times New Roman"/>
          <w:noProof/>
          <w:lang w:val="bg-BG"/>
        </w:rPr>
        <w:t>Тези д</w:t>
      </w:r>
      <w:r w:rsidRPr="0025027B">
        <w:rPr>
          <w:rFonts w:ascii="Montserrat" w:hAnsi="Montserrat" w:cs="Times New Roman"/>
          <w:noProof/>
        </w:rPr>
        <w:t xml:space="preserve">анни подчертават нуждата от активна </w:t>
      </w:r>
      <w:r w:rsidRPr="0025027B">
        <w:rPr>
          <w:rFonts w:ascii="Montserrat" w:hAnsi="Montserrat" w:cs="Times New Roman"/>
          <w:bCs/>
          <w:noProof/>
        </w:rPr>
        <w:t>превенция, ранна диагностика и информираност</w:t>
      </w:r>
      <w:r w:rsidRPr="0025027B">
        <w:rPr>
          <w:rFonts w:ascii="Montserrat" w:hAnsi="Montserrat" w:cs="Times New Roman"/>
          <w:noProof/>
        </w:rPr>
        <w:t>, които могат да спасят животи.</w:t>
      </w:r>
    </w:p>
    <w:sectPr w:rsidR="00E13E4A" w:rsidRPr="003A42C0" w:rsidSect="00DE2D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2BAF1" w14:textId="77777777" w:rsidR="00806062" w:rsidRDefault="00806062" w:rsidP="00DE2DAA">
      <w:r>
        <w:separator/>
      </w:r>
    </w:p>
  </w:endnote>
  <w:endnote w:type="continuationSeparator" w:id="0">
    <w:p w14:paraId="59E86CCB" w14:textId="77777777" w:rsidR="00806062" w:rsidRDefault="00806062" w:rsidP="00DE2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20B0604020202020204"/>
    <w:charset w:val="4D"/>
    <w:family w:val="auto"/>
    <w:pitch w:val="variable"/>
    <w:sig w:usb0="A00002FF" w:usb1="4000247B" w:usb2="00000000" w:usb3="00000000" w:csb0="00000197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DDEC" w14:textId="77777777" w:rsidR="001D5E41" w:rsidRDefault="001D5E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A403" w14:textId="77777777" w:rsidR="00DE2DAA" w:rsidRPr="00DE2DAA" w:rsidRDefault="00DE2DAA" w:rsidP="00DE2DAA">
    <w:pPr>
      <w:pStyle w:val="NormalWeb"/>
      <w:spacing w:before="0" w:beforeAutospacing="0" w:after="0" w:afterAutospacing="0"/>
      <w:jc w:val="center"/>
      <w:rPr>
        <w:rFonts w:ascii="Montserrat SemiBold" w:hAnsi="Montserrat SemiBold"/>
        <w:b/>
        <w:bCs/>
      </w:rPr>
    </w:pPr>
    <w:r w:rsidRPr="00032625">
      <w:rPr>
        <w:rFonts w:ascii="Montserrat SemiBold" w:hAnsi="Montserrat SemiBold"/>
        <w:b/>
        <w:bCs/>
      </w:rPr>
      <w:t>Digital Health and Innovation Cluster Bulgaria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E7714" w14:textId="77777777" w:rsidR="001D5E41" w:rsidRDefault="001D5E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C9008" w14:textId="77777777" w:rsidR="00806062" w:rsidRDefault="00806062" w:rsidP="00DE2DAA">
      <w:r>
        <w:separator/>
      </w:r>
    </w:p>
  </w:footnote>
  <w:footnote w:type="continuationSeparator" w:id="0">
    <w:p w14:paraId="33F7A956" w14:textId="77777777" w:rsidR="00806062" w:rsidRDefault="00806062" w:rsidP="00DE2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1B64F" w14:textId="77777777" w:rsidR="00DE2DAA" w:rsidRDefault="00806062">
    <w:pPr>
      <w:pStyle w:val="Header"/>
    </w:pPr>
    <w:r>
      <w:rPr>
        <w:noProof/>
      </w:rPr>
      <w:pict w14:anchorId="4BA6F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166436" o:spid="_x0000_s1027" type="#_x0000_t75" alt="" style="position:absolute;margin-left:0;margin-top:0;width:481.95pt;height:682pt;z-index:-2516162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_bk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333AA" w14:textId="1EFB604F" w:rsidR="00DE2DAA" w:rsidRDefault="00806062" w:rsidP="001D5E41">
    <w:pPr>
      <w:pStyle w:val="NormalWeb"/>
      <w:jc w:val="both"/>
    </w:pPr>
    <w:r>
      <w:rPr>
        <w:rFonts w:ascii="Montserrat" w:hAnsi="Montserrat"/>
        <w:noProof/>
        <w:color w:val="000000" w:themeColor="text1"/>
        <w:lang w:eastAsia="en-US"/>
      </w:rPr>
      <w:pict w14:anchorId="243EF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166437" o:spid="_x0000_s1026" type="#_x0000_t75" alt="" style="position:absolute;left:0;text-align:left;margin-left:0;margin-top:0;width:481.95pt;height:682pt;z-index:-2516142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_bk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80F22" w14:textId="77777777" w:rsidR="00DE2DAA" w:rsidRDefault="00806062">
    <w:pPr>
      <w:pStyle w:val="Header"/>
    </w:pPr>
    <w:r>
      <w:rPr>
        <w:noProof/>
      </w:rPr>
      <w:pict w14:anchorId="1E8E6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166435" o:spid="_x0000_s1025" type="#_x0000_t75" alt="" style="position:absolute;margin-left:0;margin-top:0;width:481.95pt;height:682pt;z-index:-2516183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_bk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74B"/>
    <w:rsid w:val="0007423C"/>
    <w:rsid w:val="000A33BA"/>
    <w:rsid w:val="00101AC7"/>
    <w:rsid w:val="001543F9"/>
    <w:rsid w:val="001C071F"/>
    <w:rsid w:val="001D5E41"/>
    <w:rsid w:val="002B0111"/>
    <w:rsid w:val="003167E6"/>
    <w:rsid w:val="003556C5"/>
    <w:rsid w:val="003A42C0"/>
    <w:rsid w:val="003B708E"/>
    <w:rsid w:val="004C1DCB"/>
    <w:rsid w:val="005547EA"/>
    <w:rsid w:val="005A2D98"/>
    <w:rsid w:val="005F51E3"/>
    <w:rsid w:val="00623FC9"/>
    <w:rsid w:val="006274BE"/>
    <w:rsid w:val="00746B4F"/>
    <w:rsid w:val="007D6596"/>
    <w:rsid w:val="00806062"/>
    <w:rsid w:val="008471B1"/>
    <w:rsid w:val="00896098"/>
    <w:rsid w:val="008D7052"/>
    <w:rsid w:val="008E070B"/>
    <w:rsid w:val="00966E87"/>
    <w:rsid w:val="009B774B"/>
    <w:rsid w:val="00A30086"/>
    <w:rsid w:val="00A43B07"/>
    <w:rsid w:val="00B9578A"/>
    <w:rsid w:val="00C52BE7"/>
    <w:rsid w:val="00CD52DC"/>
    <w:rsid w:val="00D25635"/>
    <w:rsid w:val="00DA1915"/>
    <w:rsid w:val="00DB7D88"/>
    <w:rsid w:val="00DE2DAA"/>
    <w:rsid w:val="00E13E4A"/>
    <w:rsid w:val="00EA732F"/>
    <w:rsid w:val="00ED0D5E"/>
    <w:rsid w:val="00F2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3CA3F59"/>
  <w15:chartTrackingRefBased/>
  <w15:docId w15:val="{6131ECFF-408F-4081-8C8D-4D369E3D7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2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D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D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D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D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D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D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D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D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D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D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2D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D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2D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2D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2D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2D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2DA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2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2D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2D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2D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2D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D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2D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2D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DAA"/>
  </w:style>
  <w:style w:type="paragraph" w:styleId="Footer">
    <w:name w:val="footer"/>
    <w:basedOn w:val="Normal"/>
    <w:link w:val="FooterChar"/>
    <w:uiPriority w:val="99"/>
    <w:unhideWhenUsed/>
    <w:rsid w:val="00DE2D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DAA"/>
  </w:style>
  <w:style w:type="paragraph" w:styleId="NormalWeb">
    <w:name w:val="Normal (Web)"/>
    <w:basedOn w:val="Normal"/>
    <w:uiPriority w:val="99"/>
    <w:unhideWhenUsed/>
    <w:rsid w:val="00DE2D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E2DAA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2DAA"/>
    <w:rPr>
      <w:color w:val="96607D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77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aGanova\DHI%20Cluster\DHI%20Cluster%20-%20General\DHI%20INITIATIVES\5%20min%204%20Health\Letters_MZ\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25dd06-1461-494e-94d3-19281ef74a63" xsi:nil="true"/>
    <lcf76f155ced4ddcb4097134ff3c332f xmlns="bf0f0953-5401-4f88-bc82-24f0b4785cd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7F250F827194E9A190B2674D91491" ma:contentTypeVersion="18" ma:contentTypeDescription="Create a new document." ma:contentTypeScope="" ma:versionID="4cad4ce565455b7b3326343f4af86319">
  <xsd:schema xmlns:xsd="http://www.w3.org/2001/XMLSchema" xmlns:xs="http://www.w3.org/2001/XMLSchema" xmlns:p="http://schemas.microsoft.com/office/2006/metadata/properties" xmlns:ns2="bf0f0953-5401-4f88-bc82-24f0b4785cd7" xmlns:ns3="6d25dd06-1461-494e-94d3-19281ef74a63" targetNamespace="http://schemas.microsoft.com/office/2006/metadata/properties" ma:root="true" ma:fieldsID="4d3a6c34e98dd756fc7124968da9f3fe" ns2:_="" ns3:_="">
    <xsd:import namespace="bf0f0953-5401-4f88-bc82-24f0b4785cd7"/>
    <xsd:import namespace="6d25dd06-1461-494e-94d3-19281ef74a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f0953-5401-4f88-bc82-24f0b4785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bd0954-a3f7-4fd0-9239-de9db767a6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5dd06-1461-494e-94d3-19281ef74a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346f19-1123-413c-8a49-f4a31a4609f5}" ma:internalName="TaxCatchAll" ma:showField="CatchAllData" ma:web="6d25dd06-1461-494e-94d3-19281ef74a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4F6F27-856D-4BCB-A466-69B4D7577B01}">
  <ds:schemaRefs>
    <ds:schemaRef ds:uri="http://schemas.microsoft.com/office/2006/metadata/properties"/>
    <ds:schemaRef ds:uri="http://schemas.microsoft.com/office/infopath/2007/PartnerControls"/>
    <ds:schemaRef ds:uri="6d25dd06-1461-494e-94d3-19281ef74a63"/>
    <ds:schemaRef ds:uri="bf0f0953-5401-4f88-bc82-24f0b4785cd7"/>
  </ds:schemaRefs>
</ds:datastoreItem>
</file>

<file path=customXml/itemProps2.xml><?xml version="1.0" encoding="utf-8"?>
<ds:datastoreItem xmlns:ds="http://schemas.openxmlformats.org/officeDocument/2006/customXml" ds:itemID="{EC02DCBB-3A66-4996-A724-CB924EEC6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0f0953-5401-4f88-bc82-24f0b4785cd7"/>
    <ds:schemaRef ds:uri="6d25dd06-1461-494e-94d3-19281ef74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28EB96-786B-4234-8223-CA5C052FEB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776D73-48D0-4AAB-8934-56AD3AF7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C:\Users\MiraGanova\DHI Cluster\DHI Cluster - General\DHI INITIATIVES\5 min 4 Health\Letters_MZ\Template v2.dotx</Template>
  <TotalTime>10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Ganova</dc:creator>
  <cp:keywords/>
  <dc:description/>
  <cp:lastModifiedBy>Alexandra Samundji</cp:lastModifiedBy>
  <cp:revision>7</cp:revision>
  <dcterms:created xsi:type="dcterms:W3CDTF">2025-08-12T09:57:00Z</dcterms:created>
  <dcterms:modified xsi:type="dcterms:W3CDTF">2025-08-12T10:24:00Z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0x010100ABF7F250F827194E9A190B2674D91491</vt:lpwstr>
  </property>
  <property fmtid="{D5CDD505-2E9C-101B-9397-08002B2CF9AE}" pid="3" name="MediaServiceImageTags">
    <vt:lpwstr/>
  </property>
</Properties>
</file>