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CFA" w:rsidRDefault="00694CFA" w:rsidP="008551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551F1" w:rsidRPr="008551F1" w:rsidRDefault="00966CBF" w:rsidP="008551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51F1">
        <w:rPr>
          <w:rFonts w:ascii="Times New Roman" w:hAnsi="Times New Roman" w:cs="Times New Roman"/>
          <w:sz w:val="24"/>
          <w:szCs w:val="24"/>
        </w:rPr>
        <w:t xml:space="preserve">На 19.05.2021г в Регионална здравна инспекция – Враца се проведоха работни срещи във връзка със заповедта на новия здравен министър Д-р Стойчо Кацаров относно организацията на </w:t>
      </w:r>
      <w:proofErr w:type="spellStart"/>
      <w:r w:rsidRPr="008551F1">
        <w:rPr>
          <w:rFonts w:ascii="Times New Roman" w:hAnsi="Times New Roman" w:cs="Times New Roman"/>
          <w:sz w:val="24"/>
          <w:szCs w:val="24"/>
        </w:rPr>
        <w:t>ваксинационния</w:t>
      </w:r>
      <w:proofErr w:type="spellEnd"/>
      <w:r w:rsidRPr="008551F1">
        <w:rPr>
          <w:rFonts w:ascii="Times New Roman" w:hAnsi="Times New Roman" w:cs="Times New Roman"/>
          <w:sz w:val="24"/>
          <w:szCs w:val="24"/>
        </w:rPr>
        <w:t xml:space="preserve"> процес срещу </w:t>
      </w:r>
      <w:r w:rsidRPr="008551F1">
        <w:rPr>
          <w:rFonts w:ascii="Times New Roman" w:hAnsi="Times New Roman" w:cs="Times New Roman"/>
          <w:sz w:val="24"/>
          <w:szCs w:val="24"/>
          <w:lang w:val="en-US"/>
        </w:rPr>
        <w:t>COVID-19</w:t>
      </w:r>
      <w:r w:rsidRPr="008551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462" w:rsidRDefault="00966CBF" w:rsidP="008551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51F1">
        <w:rPr>
          <w:rFonts w:ascii="Times New Roman" w:hAnsi="Times New Roman" w:cs="Times New Roman"/>
          <w:sz w:val="24"/>
          <w:szCs w:val="24"/>
        </w:rPr>
        <w:t>В открит диалог бяха обсъдени</w:t>
      </w:r>
      <w:r w:rsidR="00F965BC" w:rsidRPr="008551F1">
        <w:rPr>
          <w:rFonts w:ascii="Times New Roman" w:hAnsi="Times New Roman" w:cs="Times New Roman"/>
          <w:sz w:val="24"/>
          <w:szCs w:val="24"/>
        </w:rPr>
        <w:t xml:space="preserve"> всички въпроси, свързани</w:t>
      </w:r>
      <w:r w:rsidR="00306A35" w:rsidRPr="008551F1">
        <w:rPr>
          <w:rFonts w:ascii="Times New Roman" w:hAnsi="Times New Roman" w:cs="Times New Roman"/>
          <w:sz w:val="24"/>
          <w:szCs w:val="24"/>
        </w:rPr>
        <w:t xml:space="preserve"> </w:t>
      </w:r>
      <w:r w:rsidR="00F965BC" w:rsidRPr="008551F1">
        <w:rPr>
          <w:rFonts w:ascii="Times New Roman" w:hAnsi="Times New Roman" w:cs="Times New Roman"/>
          <w:sz w:val="24"/>
          <w:szCs w:val="24"/>
        </w:rPr>
        <w:t>с</w:t>
      </w:r>
      <w:r w:rsidRPr="008551F1">
        <w:rPr>
          <w:rFonts w:ascii="Times New Roman" w:hAnsi="Times New Roman" w:cs="Times New Roman"/>
          <w:sz w:val="24"/>
          <w:szCs w:val="24"/>
        </w:rPr>
        <w:t xml:space="preserve"> проблемите и трудностите</w:t>
      </w:r>
      <w:r w:rsidR="00F965BC" w:rsidRPr="008551F1">
        <w:rPr>
          <w:rFonts w:ascii="Times New Roman" w:hAnsi="Times New Roman" w:cs="Times New Roman"/>
          <w:sz w:val="24"/>
          <w:szCs w:val="24"/>
        </w:rPr>
        <w:t>, съпътстващи</w:t>
      </w:r>
      <w:r w:rsidRPr="008551F1">
        <w:rPr>
          <w:rFonts w:ascii="Times New Roman" w:hAnsi="Times New Roman" w:cs="Times New Roman"/>
          <w:sz w:val="24"/>
          <w:szCs w:val="24"/>
        </w:rPr>
        <w:t xml:space="preserve"> процеса</w:t>
      </w:r>
      <w:r w:rsidR="00F965BC" w:rsidRPr="008551F1">
        <w:rPr>
          <w:rFonts w:ascii="Times New Roman" w:hAnsi="Times New Roman" w:cs="Times New Roman"/>
          <w:sz w:val="24"/>
          <w:szCs w:val="24"/>
        </w:rPr>
        <w:t>.  На срещите присъстваха п</w:t>
      </w:r>
      <w:r w:rsidRPr="008551F1">
        <w:rPr>
          <w:rFonts w:ascii="Times New Roman" w:hAnsi="Times New Roman" w:cs="Times New Roman"/>
          <w:sz w:val="24"/>
          <w:szCs w:val="24"/>
        </w:rPr>
        <w:t xml:space="preserve">редставители на </w:t>
      </w:r>
      <w:proofErr w:type="spellStart"/>
      <w:r w:rsidRPr="008551F1">
        <w:rPr>
          <w:rFonts w:ascii="Times New Roman" w:hAnsi="Times New Roman" w:cs="Times New Roman"/>
          <w:sz w:val="24"/>
          <w:szCs w:val="24"/>
        </w:rPr>
        <w:t>имунологичните</w:t>
      </w:r>
      <w:proofErr w:type="spellEnd"/>
      <w:r w:rsidRPr="00855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51F1">
        <w:rPr>
          <w:rFonts w:ascii="Times New Roman" w:hAnsi="Times New Roman" w:cs="Times New Roman"/>
          <w:sz w:val="24"/>
          <w:szCs w:val="24"/>
        </w:rPr>
        <w:t>ваксинационни</w:t>
      </w:r>
      <w:proofErr w:type="spellEnd"/>
      <w:r w:rsidRPr="008551F1">
        <w:rPr>
          <w:rFonts w:ascii="Times New Roman" w:hAnsi="Times New Roman" w:cs="Times New Roman"/>
          <w:sz w:val="24"/>
          <w:szCs w:val="24"/>
        </w:rPr>
        <w:t xml:space="preserve"> пунктове и общопрактикуващите лекар</w:t>
      </w:r>
      <w:r w:rsidR="00AB0D3F" w:rsidRPr="008551F1">
        <w:rPr>
          <w:rFonts w:ascii="Times New Roman" w:hAnsi="Times New Roman" w:cs="Times New Roman"/>
          <w:sz w:val="24"/>
          <w:szCs w:val="24"/>
        </w:rPr>
        <w:t>и от областта.</w:t>
      </w:r>
    </w:p>
    <w:p w:rsidR="00E92462" w:rsidRDefault="00AB0D3F" w:rsidP="008551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51F1">
        <w:rPr>
          <w:rFonts w:ascii="Times New Roman" w:hAnsi="Times New Roman" w:cs="Times New Roman"/>
          <w:sz w:val="24"/>
          <w:szCs w:val="24"/>
        </w:rPr>
        <w:t xml:space="preserve"> За улеснение</w:t>
      </w:r>
      <w:r w:rsidR="00966CBF" w:rsidRPr="008551F1">
        <w:rPr>
          <w:rFonts w:ascii="Times New Roman" w:hAnsi="Times New Roman" w:cs="Times New Roman"/>
          <w:sz w:val="24"/>
          <w:szCs w:val="24"/>
        </w:rPr>
        <w:t xml:space="preserve"> на всички</w:t>
      </w:r>
      <w:r w:rsidRPr="008551F1">
        <w:rPr>
          <w:rFonts w:ascii="Times New Roman" w:hAnsi="Times New Roman" w:cs="Times New Roman"/>
          <w:sz w:val="24"/>
          <w:szCs w:val="24"/>
        </w:rPr>
        <w:t xml:space="preserve"> бяха обособени пет логистични пункта за получаване</w:t>
      </w:r>
      <w:r w:rsidR="00966CBF" w:rsidRPr="008551F1">
        <w:rPr>
          <w:rFonts w:ascii="Times New Roman" w:hAnsi="Times New Roman" w:cs="Times New Roman"/>
          <w:sz w:val="24"/>
          <w:szCs w:val="24"/>
        </w:rPr>
        <w:t xml:space="preserve"> на ваксините. Освен це</w:t>
      </w:r>
      <w:r w:rsidRPr="008551F1">
        <w:rPr>
          <w:rFonts w:ascii="Times New Roman" w:hAnsi="Times New Roman" w:cs="Times New Roman"/>
          <w:sz w:val="24"/>
          <w:szCs w:val="24"/>
        </w:rPr>
        <w:t>нтралното депо з</w:t>
      </w:r>
      <w:r w:rsidR="00966CBF" w:rsidRPr="008551F1">
        <w:rPr>
          <w:rFonts w:ascii="Times New Roman" w:hAnsi="Times New Roman" w:cs="Times New Roman"/>
          <w:sz w:val="24"/>
          <w:szCs w:val="24"/>
        </w:rPr>
        <w:t xml:space="preserve">а областта </w:t>
      </w:r>
      <w:r w:rsidR="00E92462">
        <w:rPr>
          <w:rFonts w:ascii="Times New Roman" w:hAnsi="Times New Roman" w:cs="Times New Roman"/>
          <w:sz w:val="24"/>
          <w:szCs w:val="24"/>
        </w:rPr>
        <w:t>-</w:t>
      </w:r>
      <w:r w:rsidRPr="008551F1">
        <w:rPr>
          <w:rFonts w:ascii="Times New Roman" w:hAnsi="Times New Roman" w:cs="Times New Roman"/>
          <w:sz w:val="24"/>
          <w:szCs w:val="24"/>
        </w:rPr>
        <w:t xml:space="preserve"> </w:t>
      </w:r>
      <w:r w:rsidR="00966CBF" w:rsidRPr="008551F1">
        <w:rPr>
          <w:rFonts w:ascii="Times New Roman" w:hAnsi="Times New Roman" w:cs="Times New Roman"/>
          <w:sz w:val="24"/>
          <w:szCs w:val="24"/>
        </w:rPr>
        <w:t>РЗИ</w:t>
      </w:r>
      <w:r w:rsidRPr="008551F1">
        <w:rPr>
          <w:rFonts w:ascii="Times New Roman" w:hAnsi="Times New Roman" w:cs="Times New Roman"/>
          <w:sz w:val="24"/>
          <w:szCs w:val="24"/>
        </w:rPr>
        <w:t>-</w:t>
      </w:r>
      <w:r w:rsidR="00966CBF" w:rsidRPr="008551F1">
        <w:rPr>
          <w:rFonts w:ascii="Times New Roman" w:hAnsi="Times New Roman" w:cs="Times New Roman"/>
          <w:sz w:val="24"/>
          <w:szCs w:val="24"/>
        </w:rPr>
        <w:t>Враца</w:t>
      </w:r>
      <w:r w:rsidR="00F965BC" w:rsidRPr="008551F1">
        <w:rPr>
          <w:rFonts w:ascii="Times New Roman" w:hAnsi="Times New Roman" w:cs="Times New Roman"/>
          <w:sz w:val="24"/>
          <w:szCs w:val="24"/>
        </w:rPr>
        <w:t xml:space="preserve">, другите логистични пунктове са </w:t>
      </w:r>
      <w:r w:rsidR="00966CBF" w:rsidRPr="008551F1">
        <w:rPr>
          <w:rFonts w:ascii="Times New Roman" w:hAnsi="Times New Roman" w:cs="Times New Roman"/>
          <w:sz w:val="24"/>
          <w:szCs w:val="24"/>
        </w:rPr>
        <w:t>б</w:t>
      </w:r>
      <w:r w:rsidR="00F965BC" w:rsidRPr="008551F1">
        <w:rPr>
          <w:rFonts w:ascii="Times New Roman" w:hAnsi="Times New Roman" w:cs="Times New Roman"/>
          <w:sz w:val="24"/>
          <w:szCs w:val="24"/>
        </w:rPr>
        <w:t>олниците в Роман, Бяла Слатина,</w:t>
      </w:r>
      <w:r w:rsidR="00966CBF" w:rsidRPr="008551F1">
        <w:rPr>
          <w:rFonts w:ascii="Times New Roman" w:hAnsi="Times New Roman" w:cs="Times New Roman"/>
          <w:sz w:val="24"/>
          <w:szCs w:val="24"/>
        </w:rPr>
        <w:t xml:space="preserve"> Козлодуй</w:t>
      </w:r>
      <w:r w:rsidR="00F965BC" w:rsidRPr="008551F1">
        <w:rPr>
          <w:rFonts w:ascii="Times New Roman" w:hAnsi="Times New Roman" w:cs="Times New Roman"/>
          <w:sz w:val="24"/>
          <w:szCs w:val="24"/>
        </w:rPr>
        <w:t>, както и РЗИ Оряхово. Личните лекари следва да заявяват от вторник до четвъртък на предходната седмица необход</w:t>
      </w:r>
      <w:r w:rsidRPr="008551F1">
        <w:rPr>
          <w:rFonts w:ascii="Times New Roman" w:hAnsi="Times New Roman" w:cs="Times New Roman"/>
          <w:sz w:val="24"/>
          <w:szCs w:val="24"/>
        </w:rPr>
        <w:t>имите им количества</w:t>
      </w:r>
      <w:r w:rsidR="00E924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462">
        <w:rPr>
          <w:rFonts w:ascii="Times New Roman" w:hAnsi="Times New Roman" w:cs="Times New Roman"/>
          <w:sz w:val="24"/>
          <w:szCs w:val="24"/>
        </w:rPr>
        <w:t>предпочитани от пациентите им препарати</w:t>
      </w:r>
      <w:r w:rsidR="00F965BC" w:rsidRPr="008551F1">
        <w:rPr>
          <w:rFonts w:ascii="Times New Roman" w:hAnsi="Times New Roman" w:cs="Times New Roman"/>
          <w:sz w:val="24"/>
          <w:szCs w:val="24"/>
        </w:rPr>
        <w:t xml:space="preserve"> и ще имат възможността да ги получа</w:t>
      </w:r>
      <w:r w:rsidRPr="008551F1">
        <w:rPr>
          <w:rFonts w:ascii="Times New Roman" w:hAnsi="Times New Roman" w:cs="Times New Roman"/>
          <w:sz w:val="24"/>
          <w:szCs w:val="24"/>
        </w:rPr>
        <w:t>ва</w:t>
      </w:r>
      <w:r w:rsidR="00F965BC" w:rsidRPr="008551F1">
        <w:rPr>
          <w:rFonts w:ascii="Times New Roman" w:hAnsi="Times New Roman" w:cs="Times New Roman"/>
          <w:sz w:val="24"/>
          <w:szCs w:val="24"/>
        </w:rPr>
        <w:t>т от най-близкия и удобен за тях логистичен пункт в началото на следващата сед</w:t>
      </w:r>
      <w:r w:rsidRPr="008551F1">
        <w:rPr>
          <w:rFonts w:ascii="Times New Roman" w:hAnsi="Times New Roman" w:cs="Times New Roman"/>
          <w:sz w:val="24"/>
          <w:szCs w:val="24"/>
        </w:rPr>
        <w:t xml:space="preserve">мица. </w:t>
      </w:r>
    </w:p>
    <w:p w:rsidR="00E92462" w:rsidRDefault="00AB0D3F" w:rsidP="008551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51F1">
        <w:rPr>
          <w:rFonts w:ascii="Times New Roman" w:hAnsi="Times New Roman" w:cs="Times New Roman"/>
          <w:sz w:val="24"/>
          <w:szCs w:val="24"/>
        </w:rPr>
        <w:t>Към момента има достатъчна наличност</w:t>
      </w:r>
      <w:r w:rsidR="00F965BC" w:rsidRPr="008551F1">
        <w:rPr>
          <w:rFonts w:ascii="Times New Roman" w:hAnsi="Times New Roman" w:cs="Times New Roman"/>
          <w:sz w:val="24"/>
          <w:szCs w:val="24"/>
        </w:rPr>
        <w:t xml:space="preserve"> от всички видове ваксини, одобрени за прилагане на терито</w:t>
      </w:r>
      <w:r w:rsidRPr="008551F1">
        <w:rPr>
          <w:rFonts w:ascii="Times New Roman" w:hAnsi="Times New Roman" w:cs="Times New Roman"/>
          <w:sz w:val="24"/>
          <w:szCs w:val="24"/>
        </w:rPr>
        <w:t>рията на Република България</w:t>
      </w:r>
      <w:r w:rsidR="00F965BC" w:rsidRPr="008551F1">
        <w:rPr>
          <w:rFonts w:ascii="Times New Roman" w:hAnsi="Times New Roman" w:cs="Times New Roman"/>
          <w:sz w:val="24"/>
          <w:szCs w:val="24"/>
        </w:rPr>
        <w:t>.</w:t>
      </w:r>
      <w:r w:rsidRPr="008551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D3F" w:rsidRPr="008551F1" w:rsidRDefault="00AB0D3F" w:rsidP="008551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51F1">
        <w:rPr>
          <w:rFonts w:ascii="Times New Roman" w:hAnsi="Times New Roman" w:cs="Times New Roman"/>
          <w:sz w:val="24"/>
          <w:szCs w:val="24"/>
        </w:rPr>
        <w:t>От понеделник до четвъртък</w:t>
      </w:r>
      <w:r w:rsidR="008551F1" w:rsidRPr="008551F1">
        <w:rPr>
          <w:rFonts w:ascii="Times New Roman" w:hAnsi="Times New Roman" w:cs="Times New Roman"/>
          <w:sz w:val="24"/>
          <w:szCs w:val="24"/>
        </w:rPr>
        <w:t xml:space="preserve"> приоритетно</w:t>
      </w:r>
      <w:r w:rsidRPr="008551F1">
        <w:rPr>
          <w:rFonts w:ascii="Times New Roman" w:hAnsi="Times New Roman" w:cs="Times New Roman"/>
          <w:sz w:val="24"/>
          <w:szCs w:val="24"/>
        </w:rPr>
        <w:t xml:space="preserve"> ще бъдат ваксинирани желаещите лица над 60г. и</w:t>
      </w:r>
      <w:r w:rsidR="00E92462">
        <w:rPr>
          <w:rFonts w:ascii="Times New Roman" w:hAnsi="Times New Roman" w:cs="Times New Roman"/>
          <w:sz w:val="24"/>
          <w:szCs w:val="24"/>
        </w:rPr>
        <w:t xml:space="preserve"> </w:t>
      </w:r>
      <w:r w:rsidRPr="008551F1">
        <w:rPr>
          <w:rFonts w:ascii="Times New Roman" w:hAnsi="Times New Roman" w:cs="Times New Roman"/>
          <w:sz w:val="24"/>
          <w:szCs w:val="24"/>
        </w:rPr>
        <w:t xml:space="preserve"> хронично болните. </w:t>
      </w:r>
    </w:p>
    <w:p w:rsidR="00AB0D3F" w:rsidRPr="008551F1" w:rsidRDefault="00AB0D3F" w:rsidP="008551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51F1">
        <w:rPr>
          <w:rFonts w:ascii="Times New Roman" w:hAnsi="Times New Roman" w:cs="Times New Roman"/>
          <w:sz w:val="24"/>
          <w:szCs w:val="24"/>
        </w:rPr>
        <w:t xml:space="preserve">Беше проведена и среща със здравните </w:t>
      </w:r>
      <w:proofErr w:type="spellStart"/>
      <w:r w:rsidRPr="008551F1">
        <w:rPr>
          <w:rFonts w:ascii="Times New Roman" w:hAnsi="Times New Roman" w:cs="Times New Roman"/>
          <w:sz w:val="24"/>
          <w:szCs w:val="24"/>
        </w:rPr>
        <w:t>медиатори</w:t>
      </w:r>
      <w:proofErr w:type="spellEnd"/>
      <w:r w:rsidRPr="008551F1">
        <w:rPr>
          <w:rFonts w:ascii="Times New Roman" w:hAnsi="Times New Roman" w:cs="Times New Roman"/>
          <w:sz w:val="24"/>
          <w:szCs w:val="24"/>
        </w:rPr>
        <w:t xml:space="preserve"> от областта. Разяснителните кампании п</w:t>
      </w:r>
      <w:r w:rsidR="00E92462">
        <w:rPr>
          <w:rFonts w:ascii="Times New Roman" w:hAnsi="Times New Roman" w:cs="Times New Roman"/>
          <w:sz w:val="24"/>
          <w:szCs w:val="24"/>
        </w:rPr>
        <w:t xml:space="preserve">о повод </w:t>
      </w:r>
      <w:proofErr w:type="spellStart"/>
      <w:r w:rsidR="00E92462">
        <w:rPr>
          <w:rFonts w:ascii="Times New Roman" w:hAnsi="Times New Roman" w:cs="Times New Roman"/>
          <w:sz w:val="24"/>
          <w:szCs w:val="24"/>
        </w:rPr>
        <w:t>ваксинационния</w:t>
      </w:r>
      <w:proofErr w:type="spellEnd"/>
      <w:r w:rsidR="00E92462">
        <w:rPr>
          <w:rFonts w:ascii="Times New Roman" w:hAnsi="Times New Roman" w:cs="Times New Roman"/>
          <w:sz w:val="24"/>
          <w:szCs w:val="24"/>
        </w:rPr>
        <w:t xml:space="preserve"> процес с тях продължават</w:t>
      </w:r>
      <w:r w:rsidRPr="008551F1">
        <w:rPr>
          <w:rFonts w:ascii="Times New Roman" w:hAnsi="Times New Roman" w:cs="Times New Roman"/>
          <w:sz w:val="24"/>
          <w:szCs w:val="24"/>
        </w:rPr>
        <w:t>.</w:t>
      </w:r>
    </w:p>
    <w:p w:rsidR="00AB0D3F" w:rsidRPr="008551F1" w:rsidRDefault="00AB0D3F" w:rsidP="008551F1">
      <w:pPr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</w:pPr>
      <w:r w:rsidRPr="008551F1">
        <w:rPr>
          <w:rFonts w:ascii="Times New Roman" w:hAnsi="Times New Roman" w:cs="Times New Roman"/>
          <w:sz w:val="24"/>
          <w:szCs w:val="24"/>
        </w:rPr>
        <w:t>Важно за всички е да знаят, че след поставяне на втората</w:t>
      </w:r>
      <w:r w:rsidR="00306A35" w:rsidRPr="008551F1">
        <w:rPr>
          <w:rFonts w:ascii="Times New Roman" w:hAnsi="Times New Roman" w:cs="Times New Roman"/>
          <w:sz w:val="24"/>
          <w:szCs w:val="24"/>
        </w:rPr>
        <w:t xml:space="preserve"> доза от ваксините</w:t>
      </w:r>
      <w:r w:rsidR="00E92462">
        <w:rPr>
          <w:rFonts w:ascii="Times New Roman" w:hAnsi="Times New Roman" w:cs="Times New Roman"/>
          <w:sz w:val="24"/>
          <w:szCs w:val="24"/>
        </w:rPr>
        <w:t>,</w:t>
      </w:r>
      <w:r w:rsidR="00306A35" w:rsidRPr="008551F1">
        <w:rPr>
          <w:rFonts w:ascii="Times New Roman" w:hAnsi="Times New Roman" w:cs="Times New Roman"/>
          <w:sz w:val="24"/>
          <w:szCs w:val="24"/>
        </w:rPr>
        <w:t xml:space="preserve"> </w:t>
      </w:r>
      <w:r w:rsidR="00E92462">
        <w:rPr>
          <w:rFonts w:ascii="Times New Roman" w:hAnsi="Times New Roman" w:cs="Times New Roman"/>
          <w:sz w:val="24"/>
          <w:szCs w:val="24"/>
        </w:rPr>
        <w:t xml:space="preserve">/за </w:t>
      </w:r>
      <w:proofErr w:type="spellStart"/>
      <w:r w:rsidR="00306A35" w:rsidRPr="00E9246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Pfizer-BioNTech</w:t>
      </w:r>
      <w:proofErr w:type="spellEnd"/>
      <w:r w:rsidR="00306A35" w:rsidRPr="00E9246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</w:t>
      </w:r>
      <w:proofErr w:type="spellStart"/>
      <w:r w:rsidR="00306A35" w:rsidRPr="00E924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>Moderna</w:t>
      </w:r>
      <w:proofErr w:type="spellEnd"/>
      <w:r w:rsidR="00306A35" w:rsidRPr="00E924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и </w:t>
      </w:r>
      <w:proofErr w:type="spellStart"/>
      <w:r w:rsidR="00306A35" w:rsidRPr="00E924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>AstraZeneca</w:t>
      </w:r>
      <w:proofErr w:type="spellEnd"/>
      <w:r w:rsidR="00E924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>/,</w:t>
      </w:r>
      <w:r w:rsidRPr="008551F1">
        <w:rPr>
          <w:rFonts w:ascii="Times New Roman" w:hAnsi="Times New Roman" w:cs="Times New Roman"/>
          <w:sz w:val="24"/>
          <w:szCs w:val="24"/>
        </w:rPr>
        <w:t xml:space="preserve"> </w:t>
      </w:r>
      <w:r w:rsidR="00306A35" w:rsidRPr="008551F1">
        <w:rPr>
          <w:rFonts w:ascii="Times New Roman" w:hAnsi="Times New Roman" w:cs="Times New Roman"/>
          <w:sz w:val="24"/>
          <w:szCs w:val="24"/>
        </w:rPr>
        <w:t xml:space="preserve">на </w:t>
      </w:r>
      <w:r w:rsidRPr="008551F1">
        <w:rPr>
          <w:rFonts w:ascii="Times New Roman" w:hAnsi="Times New Roman" w:cs="Times New Roman"/>
          <w:sz w:val="24"/>
          <w:szCs w:val="24"/>
        </w:rPr>
        <w:t xml:space="preserve">лицето </w:t>
      </w:r>
      <w:r w:rsidR="00306A35" w:rsidRPr="008551F1">
        <w:rPr>
          <w:rFonts w:ascii="Times New Roman" w:hAnsi="Times New Roman" w:cs="Times New Roman"/>
          <w:sz w:val="24"/>
          <w:szCs w:val="24"/>
        </w:rPr>
        <w:t>ведна</w:t>
      </w:r>
      <w:r w:rsidR="00E92462">
        <w:rPr>
          <w:rFonts w:ascii="Times New Roman" w:hAnsi="Times New Roman" w:cs="Times New Roman"/>
          <w:sz w:val="24"/>
          <w:szCs w:val="24"/>
        </w:rPr>
        <w:t>га</w:t>
      </w:r>
      <w:r w:rsidR="00306A35" w:rsidRPr="008551F1">
        <w:rPr>
          <w:rFonts w:ascii="Times New Roman" w:hAnsi="Times New Roman" w:cs="Times New Roman"/>
          <w:sz w:val="24"/>
          <w:szCs w:val="24"/>
        </w:rPr>
        <w:t xml:space="preserve"> се издава </w:t>
      </w:r>
      <w:proofErr w:type="spellStart"/>
      <w:r w:rsidR="00306A35" w:rsidRPr="008551F1">
        <w:rPr>
          <w:rFonts w:ascii="Times New Roman" w:hAnsi="Times New Roman" w:cs="Times New Roman"/>
          <w:sz w:val="24"/>
          <w:szCs w:val="24"/>
        </w:rPr>
        <w:t>ваксинационен</w:t>
      </w:r>
      <w:proofErr w:type="spellEnd"/>
      <w:r w:rsidR="00306A35" w:rsidRPr="008551F1">
        <w:rPr>
          <w:rFonts w:ascii="Times New Roman" w:hAnsi="Times New Roman" w:cs="Times New Roman"/>
          <w:sz w:val="24"/>
          <w:szCs w:val="24"/>
        </w:rPr>
        <w:t xml:space="preserve"> сертификат</w:t>
      </w:r>
      <w:r w:rsidRPr="008551F1">
        <w:rPr>
          <w:rFonts w:ascii="Times New Roman" w:hAnsi="Times New Roman" w:cs="Times New Roman"/>
          <w:sz w:val="24"/>
          <w:szCs w:val="24"/>
        </w:rPr>
        <w:t>.</w:t>
      </w:r>
    </w:p>
    <w:p w:rsidR="00AB0D3F" w:rsidRDefault="00AB0D3F" w:rsidP="008551F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551F1">
        <w:rPr>
          <w:rFonts w:ascii="Times New Roman" w:hAnsi="Times New Roman" w:cs="Times New Roman"/>
          <w:sz w:val="24"/>
          <w:szCs w:val="24"/>
        </w:rPr>
        <w:t xml:space="preserve">За ваксината на </w:t>
      </w:r>
      <w:proofErr w:type="spellStart"/>
      <w:r w:rsidRPr="00E92462">
        <w:rPr>
          <w:rFonts w:ascii="Times New Roman" w:hAnsi="Times New Roman" w:cs="Times New Roman"/>
          <w:sz w:val="24"/>
          <w:szCs w:val="24"/>
        </w:rPr>
        <w:t>Янсен</w:t>
      </w:r>
      <w:proofErr w:type="spellEnd"/>
      <w:r w:rsidRPr="008551F1">
        <w:rPr>
          <w:rFonts w:ascii="Times New Roman" w:hAnsi="Times New Roman" w:cs="Times New Roman"/>
          <w:sz w:val="24"/>
          <w:szCs w:val="24"/>
        </w:rPr>
        <w:t xml:space="preserve"> това става вед</w:t>
      </w:r>
      <w:r w:rsidR="00306A35" w:rsidRPr="008551F1">
        <w:rPr>
          <w:rFonts w:ascii="Times New Roman" w:hAnsi="Times New Roman" w:cs="Times New Roman"/>
          <w:sz w:val="24"/>
          <w:szCs w:val="24"/>
        </w:rPr>
        <w:t>нага след поставяне, тъй като при нея се прилага само една доза.</w:t>
      </w:r>
      <w:r w:rsidRPr="008551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462" w:rsidRPr="008551F1" w:rsidRDefault="00694CFA" w:rsidP="008551F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92462">
        <w:rPr>
          <w:noProof/>
          <w:lang w:eastAsia="bg-BG"/>
        </w:rPr>
        <w:drawing>
          <wp:inline distT="0" distB="0" distL="0" distR="0" wp14:anchorId="0BCC2344" wp14:editId="3171ABD0">
            <wp:extent cx="4781550" cy="3590299"/>
            <wp:effectExtent l="0" t="0" r="0" b="0"/>
            <wp:docPr id="1" name="Картина 1" descr="C:\Users\HP\Desktop\IMG_20210519_2034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519_20345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42" cy="35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62" w:rsidRDefault="00E92462"/>
    <w:p w:rsidR="00E92462" w:rsidRDefault="00E92462" w:rsidP="00E92462"/>
    <w:p w:rsidR="00E92462" w:rsidRDefault="00E92462" w:rsidP="00694CFA">
      <w:pPr>
        <w:jc w:val="center"/>
      </w:pPr>
      <w:r w:rsidRPr="00E92462">
        <w:rPr>
          <w:noProof/>
          <w:lang w:eastAsia="bg-BG"/>
        </w:rPr>
        <w:drawing>
          <wp:inline distT="0" distB="0" distL="0" distR="0">
            <wp:extent cx="4895850" cy="3676123"/>
            <wp:effectExtent l="0" t="0" r="0" b="635"/>
            <wp:docPr id="2" name="Картина 2" descr="C:\Users\HP\Desktop\IMG_20210519_2035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519_20354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00" cy="36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62" w:rsidRDefault="00E92462" w:rsidP="00E92462"/>
    <w:p w:rsidR="00F965BC" w:rsidRPr="00E92462" w:rsidRDefault="00F965BC" w:rsidP="00694CFA">
      <w:pPr>
        <w:jc w:val="center"/>
      </w:pPr>
      <w:bookmarkStart w:id="0" w:name="_GoBack"/>
      <w:bookmarkEnd w:id="0"/>
    </w:p>
    <w:sectPr w:rsidR="00F965BC" w:rsidRPr="00E92462" w:rsidSect="00694CFA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CBF"/>
    <w:rsid w:val="00306A35"/>
    <w:rsid w:val="003C1DF4"/>
    <w:rsid w:val="00694CFA"/>
    <w:rsid w:val="008551F1"/>
    <w:rsid w:val="0090564D"/>
    <w:rsid w:val="00966CBF"/>
    <w:rsid w:val="00AB0D3F"/>
    <w:rsid w:val="00E92462"/>
    <w:rsid w:val="00F9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7E31074-1DA3-4496-A0DE-F23675B9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7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PC-3</cp:lastModifiedBy>
  <cp:revision>3</cp:revision>
  <dcterms:created xsi:type="dcterms:W3CDTF">2021-05-20T07:59:00Z</dcterms:created>
  <dcterms:modified xsi:type="dcterms:W3CDTF">2021-05-20T08:05:00Z</dcterms:modified>
</cp:coreProperties>
</file>