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81" w:rsidRDefault="001D7A81" w:rsidP="00280F96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left="14"/>
        <w:jc w:val="center"/>
        <w:rPr>
          <w:b/>
          <w:bCs/>
          <w:color w:val="000000"/>
          <w:sz w:val="48"/>
          <w:szCs w:val="48"/>
          <w:u w:val="single"/>
          <w:bdr w:val="none" w:sz="0" w:space="0" w:color="auto" w:frame="1"/>
          <w:lang w:val="bg-BG"/>
        </w:rPr>
      </w:pPr>
      <w:r w:rsidRPr="00714B74">
        <w:rPr>
          <w:b/>
          <w:bCs/>
          <w:color w:val="000000"/>
          <w:sz w:val="48"/>
          <w:szCs w:val="48"/>
          <w:u w:val="single"/>
          <w:bdr w:val="none" w:sz="0" w:space="0" w:color="auto" w:frame="1"/>
          <w:lang w:val="ru-RU"/>
        </w:rPr>
        <w:t xml:space="preserve">Годишна отчетна кампания </w:t>
      </w:r>
      <w:r>
        <w:rPr>
          <w:b/>
          <w:bCs/>
          <w:color w:val="000000"/>
          <w:sz w:val="48"/>
          <w:szCs w:val="48"/>
          <w:u w:val="single"/>
          <w:bdr w:val="none" w:sz="0" w:space="0" w:color="auto" w:frame="1"/>
          <w:lang w:val="bg-BG"/>
        </w:rPr>
        <w:t xml:space="preserve">в областта на здравеопазването  </w:t>
      </w:r>
      <w:r w:rsidRPr="00714B74">
        <w:rPr>
          <w:b/>
          <w:bCs/>
          <w:color w:val="000000"/>
          <w:sz w:val="48"/>
          <w:szCs w:val="48"/>
          <w:u w:val="single"/>
          <w:bdr w:val="none" w:sz="0" w:space="0" w:color="auto" w:frame="1"/>
          <w:lang w:val="ru-RU"/>
        </w:rPr>
        <w:t>201</w:t>
      </w:r>
      <w:r w:rsidR="00417918">
        <w:rPr>
          <w:b/>
          <w:bCs/>
          <w:color w:val="000000"/>
          <w:sz w:val="48"/>
          <w:szCs w:val="48"/>
          <w:u w:val="single"/>
          <w:bdr w:val="none" w:sz="0" w:space="0" w:color="auto" w:frame="1"/>
          <w:lang w:val="bg-BG"/>
        </w:rPr>
        <w:t>8/2019</w:t>
      </w:r>
      <w:r w:rsidRPr="00280F96">
        <w:rPr>
          <w:b/>
          <w:bCs/>
          <w:color w:val="000000"/>
          <w:sz w:val="48"/>
          <w:szCs w:val="48"/>
          <w:u w:val="single"/>
          <w:bdr w:val="none" w:sz="0" w:space="0" w:color="auto" w:frame="1"/>
          <w:lang w:val="bg-BG"/>
        </w:rPr>
        <w:t>г.</w:t>
      </w:r>
    </w:p>
    <w:p w:rsidR="001D7A81" w:rsidRPr="00714B74" w:rsidRDefault="001D7A81" w:rsidP="00280F96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left="14"/>
        <w:jc w:val="center"/>
        <w:rPr>
          <w:rFonts w:ascii="Verdana" w:hAnsi="Verdana" w:cs="Verdana"/>
          <w:b/>
          <w:bCs/>
          <w:color w:val="000000"/>
          <w:sz w:val="48"/>
          <w:szCs w:val="48"/>
          <w:lang w:val="ru-RU"/>
        </w:rPr>
      </w:pPr>
      <w:r w:rsidRPr="00280F96">
        <w:rPr>
          <w:b/>
          <w:bCs/>
          <w:color w:val="000000"/>
          <w:sz w:val="48"/>
          <w:szCs w:val="48"/>
          <w:bdr w:val="none" w:sz="0" w:space="0" w:color="auto" w:frame="1"/>
        </w:rPr>
        <w:t>  </w:t>
      </w:r>
    </w:p>
    <w:p w:rsidR="001D7A81" w:rsidRPr="00714B74" w:rsidRDefault="001D7A81" w:rsidP="0069399F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left="14"/>
        <w:jc w:val="center"/>
        <w:rPr>
          <w:rFonts w:ascii="Verdana" w:hAnsi="Verdana" w:cs="Verdana"/>
          <w:color w:val="000000"/>
          <w:sz w:val="28"/>
          <w:szCs w:val="28"/>
          <w:lang w:val="ru-RU"/>
        </w:rPr>
      </w:pPr>
      <w:r w:rsidRPr="00714B74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ДО</w:t>
      </w:r>
    </w:p>
    <w:p w:rsidR="001D7A81" w:rsidRPr="00714B74" w:rsidRDefault="001D7A81" w:rsidP="00BA6858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left="14"/>
        <w:jc w:val="center"/>
        <w:rPr>
          <w:rFonts w:ascii="Verdana" w:hAnsi="Verdana" w:cs="Verdana"/>
          <w:color w:val="000000"/>
          <w:sz w:val="28"/>
          <w:szCs w:val="28"/>
          <w:lang w:val="ru-RU"/>
        </w:rPr>
      </w:pPr>
      <w:r w:rsidRPr="00280F96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714B74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ЛЕКАРИ ЗА ПЪРВИЧНА МЕДИЦИНСКА ПОМОЩ</w:t>
      </w:r>
    </w:p>
    <w:p w:rsidR="001D7A81" w:rsidRPr="00714B74" w:rsidRDefault="001D7A81" w:rsidP="0069399F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jc w:val="center"/>
        <w:rPr>
          <w:rFonts w:ascii="Verdana" w:hAnsi="Verdana" w:cs="Verdana"/>
          <w:color w:val="000000"/>
          <w:sz w:val="28"/>
          <w:szCs w:val="28"/>
          <w:lang w:val="ru-RU"/>
        </w:rPr>
      </w:pPr>
      <w:r w:rsidRPr="00714B74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ЛЕКАРИ ПО ДЕНТАЛНА МЕДИЦИНА</w:t>
      </w:r>
    </w:p>
    <w:p w:rsidR="001D7A81" w:rsidRPr="00714B74" w:rsidRDefault="001D7A81" w:rsidP="0069399F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jc w:val="center"/>
        <w:rPr>
          <w:rFonts w:ascii="Verdana" w:hAnsi="Verdana" w:cs="Verdana"/>
          <w:color w:val="000000"/>
          <w:sz w:val="28"/>
          <w:szCs w:val="28"/>
          <w:lang w:val="ru-RU"/>
        </w:rPr>
      </w:pPr>
      <w:r w:rsidRPr="00714B74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ЛЕКАРИ ЗА СПЕЦИАЛИЗИРАНА МЕДИЦИНСКА ПОМОЩ</w:t>
      </w:r>
    </w:p>
    <w:p w:rsidR="001D7A81" w:rsidRPr="00714B74" w:rsidRDefault="001D7A81" w:rsidP="0069399F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rPr>
          <w:rFonts w:ascii="Verdana" w:hAnsi="Verdana" w:cs="Verdana"/>
          <w:color w:val="000000"/>
          <w:sz w:val="28"/>
          <w:szCs w:val="28"/>
          <w:lang w:val="ru-RU"/>
        </w:rPr>
      </w:pPr>
    </w:p>
    <w:p w:rsidR="001D7A81" w:rsidRPr="00714B74" w:rsidRDefault="001D7A81" w:rsidP="00E4716A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left="11"/>
        <w:rPr>
          <w:rFonts w:ascii="Verdana" w:hAnsi="Verdana" w:cs="Verdana"/>
          <w:color w:val="000000"/>
          <w:sz w:val="28"/>
          <w:szCs w:val="28"/>
          <w:lang w:val="ru-RU"/>
        </w:rPr>
      </w:pPr>
      <w:r w:rsidRPr="00280F96">
        <w:rPr>
          <w:b/>
          <w:bCs/>
          <w:color w:val="000000"/>
          <w:sz w:val="28"/>
          <w:szCs w:val="28"/>
          <w:bdr w:val="none" w:sz="0" w:space="0" w:color="auto" w:frame="1"/>
        </w:rPr>
        <w:t>  </w:t>
      </w:r>
      <w:r w:rsidRPr="00280F96">
        <w:rPr>
          <w:color w:val="000000"/>
          <w:sz w:val="28"/>
          <w:szCs w:val="28"/>
          <w:bdr w:val="none" w:sz="0" w:space="0" w:color="auto" w:frame="1"/>
        </w:rPr>
        <w:t> </w:t>
      </w:r>
    </w:p>
    <w:p w:rsidR="001D7A81" w:rsidRDefault="001D7A81" w:rsidP="0069399F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</w:pPr>
      <w:r w:rsidRPr="00513C89">
        <w:rPr>
          <w:b/>
          <w:bCs/>
          <w:color w:val="000000"/>
          <w:sz w:val="28"/>
          <w:szCs w:val="28"/>
          <w:bdr w:val="none" w:sz="0" w:space="0" w:color="auto" w:frame="1"/>
          <w:lang w:val="ru-RU"/>
        </w:rPr>
        <w:t>УВАЖАЕМИ ГОСПОЖИ И ГОСПОДА,</w:t>
      </w:r>
    </w:p>
    <w:p w:rsidR="00AA3D0B" w:rsidRPr="00513C89" w:rsidRDefault="00AA3D0B" w:rsidP="0069399F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jc w:val="center"/>
        <w:rPr>
          <w:rFonts w:ascii="Verdana" w:hAnsi="Verdana" w:cs="Verdana"/>
          <w:color w:val="000000"/>
          <w:sz w:val="28"/>
          <w:szCs w:val="28"/>
          <w:lang w:val="ru-RU"/>
        </w:rPr>
      </w:pPr>
    </w:p>
    <w:p w:rsidR="001D7A81" w:rsidRPr="00513C89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9"/>
        <w:jc w:val="both"/>
        <w:rPr>
          <w:rFonts w:ascii="Verdana" w:hAnsi="Verdana" w:cs="Verdana"/>
          <w:color w:val="000000"/>
          <w:sz w:val="28"/>
          <w:szCs w:val="28"/>
          <w:lang w:val="ru-RU"/>
        </w:rPr>
      </w:pPr>
      <w:r w:rsidRPr="00280F96">
        <w:rPr>
          <w:color w:val="000000"/>
          <w:sz w:val="28"/>
          <w:szCs w:val="28"/>
          <w:bdr w:val="none" w:sz="0" w:space="0" w:color="auto" w:frame="1"/>
        </w:rPr>
        <w:t>   </w:t>
      </w:r>
    </w:p>
    <w:p w:rsidR="001D7A81" w:rsidRPr="00280F96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g-BG"/>
        </w:rPr>
      </w:pPr>
      <w:r w:rsidRPr="00714B74">
        <w:rPr>
          <w:color w:val="000000"/>
          <w:sz w:val="28"/>
          <w:szCs w:val="28"/>
          <w:bdr w:val="none" w:sz="0" w:space="0" w:color="auto" w:frame="1"/>
          <w:lang w:val="ru-RU"/>
        </w:rPr>
        <w:t>Във връзка с годишната кампания по информационното осигуряване на здравеопазването 201</w:t>
      </w:r>
      <w:r w:rsidR="00417918">
        <w:rPr>
          <w:color w:val="000000"/>
          <w:sz w:val="28"/>
          <w:szCs w:val="28"/>
          <w:bdr w:val="none" w:sz="0" w:space="0" w:color="auto" w:frame="1"/>
          <w:lang w:val="ru-RU"/>
        </w:rPr>
        <w:t>8</w:t>
      </w:r>
      <w:r>
        <w:rPr>
          <w:color w:val="000000"/>
          <w:sz w:val="28"/>
          <w:szCs w:val="28"/>
          <w:bdr w:val="none" w:sz="0" w:space="0" w:color="auto" w:frame="1"/>
          <w:lang w:val="bg-BG"/>
        </w:rPr>
        <w:t>/</w:t>
      </w:r>
      <w:r w:rsidRPr="00714B74">
        <w:rPr>
          <w:color w:val="000000"/>
          <w:sz w:val="28"/>
          <w:szCs w:val="28"/>
          <w:bdr w:val="none" w:sz="0" w:space="0" w:color="auto" w:frame="1"/>
          <w:lang w:val="ru-RU"/>
        </w:rPr>
        <w:t>201</w:t>
      </w:r>
      <w:r w:rsidR="00417918">
        <w:rPr>
          <w:color w:val="000000"/>
          <w:sz w:val="28"/>
          <w:szCs w:val="28"/>
          <w:bdr w:val="none" w:sz="0" w:space="0" w:color="auto" w:frame="1"/>
          <w:lang w:val="bg-BG"/>
        </w:rPr>
        <w:t>9</w:t>
      </w:r>
      <w:r w:rsidRPr="00714B74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година, уведомяваме лечебните заведения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 xml:space="preserve"> за извънболнична помощ</w:t>
      </w:r>
      <w:r w:rsidRPr="00513C8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>/АИППМП, АИПСМП,</w:t>
      </w:r>
      <w:r w:rsidRPr="00513C8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>АИППДП,</w:t>
      </w:r>
      <w:r w:rsidRPr="00513C89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>АИПСДП/</w:t>
      </w:r>
      <w:r w:rsidRPr="00714B74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от област 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>Враца</w:t>
      </w:r>
      <w:r w:rsidRPr="00714B74">
        <w:rPr>
          <w:color w:val="000000"/>
          <w:sz w:val="28"/>
          <w:szCs w:val="28"/>
          <w:bdr w:val="none" w:sz="0" w:space="0" w:color="auto" w:frame="1"/>
          <w:lang w:val="ru-RU"/>
        </w:rPr>
        <w:t xml:space="preserve"> за своевременно получаване на 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>годишните отчетни формуляри, осигурени от МЗ.</w:t>
      </w:r>
    </w:p>
    <w:p w:rsidR="001D7A81" w:rsidRPr="00280F96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rFonts w:ascii="Verdana" w:hAnsi="Verdana" w:cs="Verdana"/>
          <w:color w:val="000000"/>
          <w:sz w:val="28"/>
          <w:szCs w:val="28"/>
          <w:lang w:val="bg-BG"/>
        </w:rPr>
      </w:pPr>
      <w:r w:rsidRPr="00714B74">
        <w:rPr>
          <w:color w:val="000000"/>
          <w:sz w:val="28"/>
          <w:szCs w:val="28"/>
          <w:bdr w:val="none" w:sz="0" w:space="0" w:color="auto" w:frame="1"/>
          <w:lang w:val="ru-RU"/>
        </w:rPr>
        <w:t>Същите можете да получите всеки работен ден от 8.30 до 17.00 часа в РЗИ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 xml:space="preserve"> - гр.  Враца, ул. „Черни дрин” 2, дирекция „Медицински дейности”</w:t>
      </w:r>
      <w:r w:rsidRPr="00714B74">
        <w:rPr>
          <w:color w:val="000000"/>
          <w:sz w:val="28"/>
          <w:szCs w:val="28"/>
          <w:bdr w:val="none" w:sz="0" w:space="0" w:color="auto" w:frame="1"/>
          <w:lang w:val="ru-RU"/>
        </w:rPr>
        <w:t>,</w:t>
      </w: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 xml:space="preserve">  ет. 2, стая 204</w:t>
      </w:r>
      <w:r w:rsidR="00DC5EA4">
        <w:rPr>
          <w:color w:val="000000"/>
          <w:sz w:val="28"/>
          <w:szCs w:val="28"/>
          <w:bdr w:val="none" w:sz="0" w:space="0" w:color="auto" w:frame="1"/>
          <w:lang w:val="bg-BG"/>
        </w:rPr>
        <w:t>.</w:t>
      </w:r>
    </w:p>
    <w:p w:rsidR="001D7A81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g-BG"/>
        </w:rPr>
      </w:pPr>
      <w:r w:rsidRPr="00714B74">
        <w:rPr>
          <w:color w:val="000000"/>
          <w:sz w:val="28"/>
          <w:szCs w:val="28"/>
          <w:bdr w:val="none" w:sz="0" w:space="0" w:color="auto" w:frame="1"/>
          <w:lang w:val="ru-RU"/>
        </w:rPr>
        <w:t>Срок</w:t>
      </w:r>
      <w:r>
        <w:rPr>
          <w:color w:val="000000"/>
          <w:sz w:val="28"/>
          <w:szCs w:val="28"/>
          <w:bdr w:val="none" w:sz="0" w:space="0" w:color="auto" w:frame="1"/>
          <w:lang w:val="bg-BG"/>
        </w:rPr>
        <w:t xml:space="preserve"> за представяне на годишните отчети -  01.03.201</w:t>
      </w:r>
      <w:r w:rsidR="00417918">
        <w:rPr>
          <w:color w:val="000000"/>
          <w:sz w:val="28"/>
          <w:szCs w:val="28"/>
          <w:bdr w:val="none" w:sz="0" w:space="0" w:color="auto" w:frame="1"/>
          <w:lang w:val="bg-BG"/>
        </w:rPr>
        <w:t>9</w:t>
      </w:r>
      <w:r>
        <w:rPr>
          <w:color w:val="000000"/>
          <w:sz w:val="28"/>
          <w:szCs w:val="28"/>
          <w:bdr w:val="none" w:sz="0" w:space="0" w:color="auto" w:frame="1"/>
          <w:lang w:val="bg-BG"/>
        </w:rPr>
        <w:t>г.</w:t>
      </w:r>
    </w:p>
    <w:p w:rsidR="00AA3D0B" w:rsidRPr="00280F96" w:rsidRDefault="00AA3D0B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g-BG"/>
        </w:rPr>
      </w:pPr>
    </w:p>
    <w:p w:rsidR="001D7A81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g-BG"/>
        </w:rPr>
      </w:pPr>
      <w:r w:rsidRPr="00280F96">
        <w:rPr>
          <w:color w:val="000000"/>
          <w:sz w:val="28"/>
          <w:szCs w:val="28"/>
          <w:bdr w:val="none" w:sz="0" w:space="0" w:color="auto" w:frame="1"/>
          <w:lang w:val="bg-BG"/>
        </w:rPr>
        <w:t>Макети  и указания на формулярите  за болнична и извънболнична помощ  можете да намерите на:</w:t>
      </w:r>
    </w:p>
    <w:p w:rsidR="00AA3D0B" w:rsidRDefault="00AA3D0B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g-BG"/>
        </w:rPr>
      </w:pPr>
    </w:p>
    <w:p w:rsidR="001D7A81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g-BG"/>
        </w:rPr>
      </w:pPr>
    </w:p>
    <w:p w:rsidR="001D7A81" w:rsidRDefault="000A4954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lang w:val="bg-BG"/>
        </w:rPr>
      </w:pPr>
      <w:hyperlink r:id="rId5" w:history="1">
        <w:r w:rsidR="001D7A81" w:rsidRPr="00483C43">
          <w:rPr>
            <w:rStyle w:val="Hyperlink"/>
            <w:sz w:val="28"/>
            <w:szCs w:val="28"/>
            <w:bdr w:val="none" w:sz="0" w:space="0" w:color="auto" w:frame="1"/>
            <w:lang w:val="bg-BG"/>
          </w:rPr>
          <w:t>http://ncphp.government.bg/index.php?option=com_content&amp;view=article&amp;id=1338:spisak-forms-2&amp;catid=176&amp;Itemid=566&amp;lang=bg</w:t>
        </w:r>
      </w:hyperlink>
    </w:p>
    <w:p w:rsidR="001D7A81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lang w:val="bg-BG"/>
        </w:rPr>
      </w:pPr>
    </w:p>
    <w:p w:rsidR="001D7A81" w:rsidRDefault="000A4954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lang w:val="bg-BG"/>
        </w:rPr>
      </w:pPr>
      <w:hyperlink r:id="rId6" w:history="1">
        <w:r w:rsidR="001D7A81" w:rsidRPr="0054525E">
          <w:rPr>
            <w:rStyle w:val="Hyperlink"/>
            <w:sz w:val="28"/>
            <w:szCs w:val="28"/>
            <w:bdr w:val="none" w:sz="0" w:space="0" w:color="auto" w:frame="1"/>
            <w:lang w:val="bg-BG"/>
          </w:rPr>
          <w:t>http://ncphp.government.bg/index.php?option=com_content&amp;view=article&amp;id=890:%D1%83%D0%BA%D0%B0%D0%B7%D0%B0%D0%BD%D0%B8%D1%8F&amp;catid=176&amp;Itemid=56</w:t>
        </w:r>
      </w:hyperlink>
    </w:p>
    <w:p w:rsidR="00AA3D0B" w:rsidRPr="00AA3D0B" w:rsidRDefault="00AA3D0B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bdr w:val="none" w:sz="0" w:space="0" w:color="auto" w:frame="1"/>
          <w:lang w:val="bg-BG"/>
        </w:rPr>
      </w:pPr>
    </w:p>
    <w:p w:rsidR="001D7A81" w:rsidRPr="00714B74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ind w:left="708"/>
        <w:jc w:val="both"/>
        <w:rPr>
          <w:color w:val="000000"/>
          <w:sz w:val="28"/>
          <w:szCs w:val="28"/>
          <w:bdr w:val="none" w:sz="0" w:space="0" w:color="auto" w:frame="1"/>
          <w:lang w:val="bg-BG"/>
        </w:rPr>
      </w:pPr>
    </w:p>
    <w:p w:rsidR="001D7A81" w:rsidRPr="00280F96" w:rsidRDefault="001D7A81" w:rsidP="00CE2D1D">
      <w:pPr>
        <w:tabs>
          <w:tab w:val="left" w:pos="6237"/>
        </w:tabs>
        <w:ind w:firstLine="708"/>
        <w:jc w:val="both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280F9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На лечебните заведения, които не представят годишни отчети с медико-статистическа информация за дейността им през 2017г. ще бъдат налагани санкции по чл. 228</w:t>
      </w:r>
      <w:r w:rsidR="00FC407C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и чл. 229</w:t>
      </w:r>
      <w:r w:rsidR="00DC5EA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en-US"/>
        </w:rPr>
        <w:t>, ал.1</w:t>
      </w:r>
      <w:r w:rsidRPr="00280F9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от Закона за здравето и  във връзка с Наредба №1/27.02.2013г</w:t>
      </w:r>
      <w:r w:rsidRPr="00513C8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  <w:lang w:val="ru-RU"/>
        </w:rPr>
        <w:t>.</w:t>
      </w:r>
      <w:r w:rsidRPr="00280F96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за предоставяне на медико-статистическа информация и на информация за медицинската дейност на лечебните заведения, издадена от Министерство на здравеопазването!</w:t>
      </w:r>
    </w:p>
    <w:p w:rsidR="001D7A81" w:rsidRPr="00714B74" w:rsidRDefault="001D7A81" w:rsidP="00CE2D1D">
      <w:pPr>
        <w:pStyle w:val="NormalWeb"/>
        <w:shd w:val="clear" w:color="auto" w:fill="FFFFFF"/>
        <w:tabs>
          <w:tab w:val="left" w:pos="6237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ru-RU"/>
        </w:rPr>
      </w:pPr>
      <w:r w:rsidRPr="00280F96">
        <w:rPr>
          <w:color w:val="000000"/>
          <w:sz w:val="28"/>
          <w:szCs w:val="28"/>
          <w:bdr w:val="none" w:sz="0" w:space="0" w:color="auto" w:frame="1"/>
        </w:rPr>
        <w:t> </w:t>
      </w:r>
    </w:p>
    <w:p w:rsidR="001D7A81" w:rsidRDefault="001D7A81" w:rsidP="00CE2D1D">
      <w:pPr>
        <w:jc w:val="both"/>
        <w:rPr>
          <w:rFonts w:ascii="Arial" w:hAnsi="Arial" w:cs="Arial"/>
          <w:color w:val="FF0000"/>
          <w:sz w:val="26"/>
          <w:szCs w:val="26"/>
          <w:shd w:val="clear" w:color="auto" w:fill="FFFFFF"/>
        </w:rPr>
      </w:pPr>
    </w:p>
    <w:sectPr w:rsidR="001D7A81" w:rsidSect="00280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A87"/>
    <w:multiLevelType w:val="multilevel"/>
    <w:tmpl w:val="758E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69399F"/>
    <w:rsid w:val="00096511"/>
    <w:rsid w:val="000A4954"/>
    <w:rsid w:val="00117A8A"/>
    <w:rsid w:val="001B08EF"/>
    <w:rsid w:val="001D0B69"/>
    <w:rsid w:val="001D5164"/>
    <w:rsid w:val="001D7A81"/>
    <w:rsid w:val="00280F96"/>
    <w:rsid w:val="00291EFD"/>
    <w:rsid w:val="002C5F29"/>
    <w:rsid w:val="00417918"/>
    <w:rsid w:val="004474D9"/>
    <w:rsid w:val="00483C43"/>
    <w:rsid w:val="00506ECC"/>
    <w:rsid w:val="00513C89"/>
    <w:rsid w:val="00527377"/>
    <w:rsid w:val="0054525E"/>
    <w:rsid w:val="00562CD6"/>
    <w:rsid w:val="0069399F"/>
    <w:rsid w:val="00714B74"/>
    <w:rsid w:val="007A47A2"/>
    <w:rsid w:val="007D48D7"/>
    <w:rsid w:val="0085763C"/>
    <w:rsid w:val="00860848"/>
    <w:rsid w:val="008C6F8E"/>
    <w:rsid w:val="00981DEE"/>
    <w:rsid w:val="0099023F"/>
    <w:rsid w:val="00A42336"/>
    <w:rsid w:val="00AA3D0B"/>
    <w:rsid w:val="00AD4DEB"/>
    <w:rsid w:val="00BA6858"/>
    <w:rsid w:val="00BF6128"/>
    <w:rsid w:val="00C0236C"/>
    <w:rsid w:val="00CE2D1D"/>
    <w:rsid w:val="00CF0029"/>
    <w:rsid w:val="00D20030"/>
    <w:rsid w:val="00DB22D0"/>
    <w:rsid w:val="00DC5EA4"/>
    <w:rsid w:val="00E04B41"/>
    <w:rsid w:val="00E4716A"/>
    <w:rsid w:val="00EB04F8"/>
    <w:rsid w:val="00EF422E"/>
    <w:rsid w:val="00FC4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7A2"/>
    <w:pPr>
      <w:spacing w:after="200" w:line="276" w:lineRule="auto"/>
    </w:pPr>
    <w:rPr>
      <w:rFonts w:cs="Calibri"/>
      <w:sz w:val="22"/>
      <w:szCs w:val="22"/>
      <w:lang w:val="bg-BG"/>
    </w:rPr>
  </w:style>
  <w:style w:type="paragraph" w:styleId="Heading2">
    <w:name w:val="heading 2"/>
    <w:basedOn w:val="Normal"/>
    <w:link w:val="Heading2Char"/>
    <w:uiPriority w:val="99"/>
    <w:qFormat/>
    <w:rsid w:val="00693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69399F"/>
    <w:rPr>
      <w:rFonts w:ascii="Times New Roman" w:hAnsi="Times New Roman" w:cs="Times New Roman"/>
      <w:b/>
      <w:bCs/>
      <w:sz w:val="36"/>
      <w:szCs w:val="36"/>
      <w:lang w:val="en-US"/>
    </w:rPr>
  </w:style>
  <w:style w:type="character" w:customStyle="1" w:styleId="art-postdateicon">
    <w:name w:val="art-postdateicon"/>
    <w:basedOn w:val="DefaultParagraphFont"/>
    <w:uiPriority w:val="99"/>
    <w:rsid w:val="0069399F"/>
  </w:style>
  <w:style w:type="character" w:customStyle="1" w:styleId="apple-converted-space">
    <w:name w:val="apple-converted-space"/>
    <w:basedOn w:val="DefaultParagraphFont"/>
    <w:uiPriority w:val="99"/>
    <w:rsid w:val="0069399F"/>
  </w:style>
  <w:style w:type="paragraph" w:styleId="NormalWeb">
    <w:name w:val="Normal (Web)"/>
    <w:basedOn w:val="Normal"/>
    <w:uiPriority w:val="99"/>
    <w:semiHidden/>
    <w:rsid w:val="0069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69399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93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39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474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4474D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99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cphp.government.bg/index.php?option=com_content&amp;view=article&amp;id=890:%D1%83%D0%BA%D0%B0%D0%B7%D0%B0%D0%BD%D0%B8%D1%8F&amp;catid=176&amp;Itemid=56" TargetMode="External"/><Relationship Id="rId5" Type="http://schemas.openxmlformats.org/officeDocument/2006/relationships/hyperlink" Target="http://ncphp.government.bg/index.php?option=com_content&amp;view=article&amp;id=1338:spisak-forms-2&amp;catid=176&amp;Itemid=566&amp;lang=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>Grizli777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Годишна отчетна кампания в областта на здравеопазването  2017/2018г</dc:title>
  <dc:creator>RZI06</dc:creator>
  <cp:lastModifiedBy>Delux</cp:lastModifiedBy>
  <cp:revision>2</cp:revision>
  <cp:lastPrinted>2017-11-15T09:05:00Z</cp:lastPrinted>
  <dcterms:created xsi:type="dcterms:W3CDTF">2018-12-06T08:14:00Z</dcterms:created>
  <dcterms:modified xsi:type="dcterms:W3CDTF">2018-12-06T08:14:00Z</dcterms:modified>
</cp:coreProperties>
</file>