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95" w:rsidRDefault="00C72495">
      <w:pPr>
        <w:spacing w:before="100" w:beforeAutospacing="1" w:after="100" w:afterAutospacing="1" w:line="240" w:lineRule="auto"/>
        <w:jc w:val="center"/>
        <w:rPr>
          <w:rFonts w:ascii="Times New Roman" w:hAnsi="Times New Roman" w:cs="Times New Roman"/>
          <w:sz w:val="28"/>
          <w:szCs w:val="28"/>
        </w:rPr>
      </w:pPr>
      <w:r>
        <w:rPr>
          <w:rFonts w:ascii="Times New Roman" w:hAnsi="Times New Roman" w:cs="Times New Roman"/>
          <w:b/>
          <w:bCs/>
          <w:sz w:val="28"/>
          <w:szCs w:val="28"/>
        </w:rPr>
        <w:t>НАКАЗАТЕЛНО-ПРОЦЕСУАЛЕН КОДЕКС</w:t>
      </w:r>
    </w:p>
    <w:p w:rsidR="00C72495" w:rsidRDefault="00C72495">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29.04.2006 г.</w:t>
      </w:r>
    </w:p>
    <w:p w:rsidR="00C72495" w:rsidRDefault="00C72495" w:rsidP="00C72495">
      <w:pPr>
        <w:spacing w:before="284" w:after="100" w:afterAutospacing="1" w:line="240" w:lineRule="auto"/>
        <w:ind w:firstLine="851"/>
        <w:jc w:val="both"/>
        <w:rPr>
          <w:rFonts w:ascii="Times New Roman" w:hAnsi="Times New Roman" w:cs="Times New Roman"/>
          <w:sz w:val="24"/>
          <w:szCs w:val="24"/>
        </w:rPr>
      </w:pPr>
      <w:r>
        <w:rPr>
          <w:rFonts w:ascii="Times New Roman" w:hAnsi="Times New Roman" w:cs="Times New Roman"/>
          <w:i/>
          <w:iCs/>
          <w:sz w:val="24"/>
          <w:szCs w:val="24"/>
        </w:rPr>
        <w:t>Обн. ДВ. бр.86 от 28 Октомври 2005г., изм. ДВ. бр.46 от 12 Юни 2007г., изм. ДВ. бр.109 от 20 Декември 2007г., изм. ДВ. бр.69 от 5 Август 2008г., изм. ДВ. бр.109 от 23 Декември 2008г., изм. ДВ. бр.12 от 13 Февруари 2009г., изм. ДВ. бр.27 от 10 Април 2009г., изм. ДВ. бр.32 от 28 Април 2009г., изм. ДВ. бр.33 от 30 Април 2009г., изм. ДВ. бр.15 от 23 Февруари 2010г., изм. ДВ. бр.32 от 27 Април 2010г., изм. ДВ. бр.101 от 28 Декември 2010г., изм. ДВ. бр.13 от 11 Февруари 2011г., изм. ДВ. бр.33 от 26 Април 2011г., изм. ДВ. бр.60 от 5 Август 2011г., изм. ДВ. бр.61 от 9 Август 2011г., изм. ДВ. бр.93 от 25 Ноември 2011г., изм. и доп. ДВ. бр.19 от 6 Март 2012г., изм. ДВ. бр.20 от 9 Март 2012г., изм. и доп. ДВ. бр.25 от 27 Март 2012г., доп. ДВ. бр.60 от 7 Август 2012г., доп. ДВ. бр.17 от 21 Февруари 2013г., доп. ДВ. бр.52 от 14 Юни 2013г., изм. и доп. ДВ. бр.70 от 9 Август 2013г., изм. и доп. ДВ. бр.71 от 13 Август 2013г., изм. и доп. ДВ. бр.21 от 8 Март 2014г., изм. и доп. ДВ. бр.14 от 20 Февруари 2015г., изм. и доп. ДВ. бр.24 от 31 Март 2015г., изм. и доп. ДВ. бр.41 от 5 Юни 2015г., изм. и доп. ДВ. бр.42 от 9 Юни 2015г., доп. ДВ. бр.60 от 7 Август 2015г., изм. и доп. ДВ. бр.74 от 26 Септември 2015г., изм. ДВ. бр.79 от 13 Октомври 2015г., изм. ДВ. бр.32 от 22 Април 2016г., изм. и доп. ДВ. бр.39 от 26 Май 2016г., изм. и доп. ДВ. бр.62 от 9 Август 2016г., доп. ДВ. бр.81 от 14 Октомври 2016г., доп. ДВ. бр.95 от 29 Ноември 2016г., изм. и доп. ДВ. бр.13 от 7 Февруари 2017г., изм. и доп. ДВ. бр.63 от 4 Август 2017г., доп. ДВ. бр.101 от 19 Декември 2017г., изм. и доп. ДВ. бр.7 от 19 Януари 2018г., изм. и доп. ДВ. бр.44 от 29 Май 2018г., изм. ДВ. бр.87 от 19 Октомври 2018г., изм. и доп. ДВ. бр.96 от 20 Ноември 2018г., изм. и доп. ДВ. бр.7 от 22 Януари 2019г., доп. ДВ. бр.16 от 22 Февруари 2019г., доп. ДВ. бр.83 от 22 Октомври 2019г., изм. и доп. ДВ. бр.98 от 17 Ноември 2020г.</w:t>
      </w:r>
    </w:p>
    <w:p w:rsidR="00C72495" w:rsidRDefault="00C72495">
      <w:pPr>
        <w:spacing w:after="0" w:line="240" w:lineRule="auto"/>
        <w:ind w:firstLine="851"/>
        <w:divId w:val="1175682140"/>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502-01-11/10.08.2005 г.</w:t>
      </w:r>
    </w:p>
    <w:p w:rsidR="00C72495" w:rsidRDefault="00C72495">
      <w:pPr>
        <w:spacing w:after="0" w:line="240" w:lineRule="auto"/>
        <w:ind w:firstLine="851"/>
        <w:divId w:val="1996571396"/>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за съответствие между разпоредбите на НПК (нов) и НПК (отм.)</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първа.</w:t>
      </w:r>
      <w:r>
        <w:rPr>
          <w:rFonts w:ascii="Times New Roman" w:hAnsi="Times New Roman" w:cs="Times New Roman"/>
          <w:b/>
          <w:bCs/>
          <w:sz w:val="24"/>
          <w:szCs w:val="24"/>
        </w:rPr>
        <w:br/>
        <w:t>ОБЩИ ПРАВИЛА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ЗАДАЧИ И ПРЕДЕЛИ НА ДЕЙСТВИЕ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Задачи на Наказателно-процесуалния кодекс</w:t>
      </w:r>
    </w:p>
    <w:p w:rsidR="00C72495" w:rsidRDefault="00C72495" w:rsidP="00C72495">
      <w:pPr>
        <w:spacing w:after="0" w:line="240" w:lineRule="auto"/>
        <w:ind w:firstLine="851"/>
        <w:jc w:val="both"/>
        <w:divId w:val="480780849"/>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Наказателно-процесуалният кодекс определя реда, по който се извършва наказателното производство, за да се осигури разкриване на престъпленията, разобличаване на виновните и правилно прилагане на закона.</w:t>
      </w:r>
    </w:p>
    <w:p w:rsidR="00C72495" w:rsidRDefault="00C72495" w:rsidP="00C72495">
      <w:pPr>
        <w:spacing w:after="0" w:line="240" w:lineRule="auto"/>
        <w:ind w:firstLine="851"/>
        <w:jc w:val="both"/>
        <w:divId w:val="1413501775"/>
        <w:rPr>
          <w:rFonts w:ascii="Times New Roman" w:eastAsia="Times New Roman" w:hAnsi="Times New Roman" w:cs="Times New Roman"/>
          <w:sz w:val="24"/>
          <w:szCs w:val="24"/>
        </w:rPr>
      </w:pPr>
      <w:r>
        <w:rPr>
          <w:rFonts w:ascii="Times New Roman" w:eastAsia="Times New Roman" w:hAnsi="Times New Roman" w:cs="Times New Roman"/>
          <w:sz w:val="24"/>
          <w:szCs w:val="24"/>
        </w:rPr>
        <w:t>(2) Като осъществява задачите по ал. 1, Наказателно-процесуалният кодекс осигурява защитата от престъпни посегателства срещу Република България, срещу живота, свободата, честта, правата и законните интереси на гражданите, както и срещу правата и законните интереси на юридическите лица, и съдейства за предотвратяване на престъпленията и укрепване на законността.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Действие по предмет</w:t>
      </w:r>
    </w:p>
    <w:p w:rsidR="00C72495" w:rsidRDefault="00C72495" w:rsidP="00C72495">
      <w:pPr>
        <w:spacing w:after="0" w:line="240" w:lineRule="auto"/>
        <w:ind w:firstLine="851"/>
        <w:jc w:val="both"/>
        <w:divId w:val="751515234"/>
        <w:rPr>
          <w:rFonts w:ascii="Times New Roman" w:eastAsia="Times New Roman" w:hAnsi="Times New Roman" w:cs="Times New Roman"/>
          <w:sz w:val="24"/>
          <w:szCs w:val="24"/>
        </w:rPr>
      </w:pPr>
      <w:r>
        <w:rPr>
          <w:rFonts w:ascii="Times New Roman" w:eastAsia="Times New Roman" w:hAnsi="Times New Roman" w:cs="Times New Roman"/>
          <w:sz w:val="24"/>
          <w:szCs w:val="24"/>
        </w:rPr>
        <w:t>Чл. 2. (1) Наказателно-процесуалният кодекс се прилага за всички наказателни дела, образувани от органите на Република България.</w:t>
      </w:r>
    </w:p>
    <w:p w:rsidR="00C72495" w:rsidRDefault="00C72495" w:rsidP="00C72495">
      <w:pPr>
        <w:spacing w:after="0" w:line="240" w:lineRule="auto"/>
        <w:ind w:firstLine="851"/>
        <w:jc w:val="both"/>
        <w:divId w:val="1890875758"/>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Наказателно-процесуалният кодекс се прилага и при изпълнението на съдебни поръчки на друга държава, направени по силата на договор или при условията на взаимност.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по време</w:t>
      </w:r>
    </w:p>
    <w:p w:rsidR="00C72495" w:rsidRDefault="00C72495" w:rsidP="00C72495">
      <w:pPr>
        <w:spacing w:after="0" w:line="240" w:lineRule="auto"/>
        <w:ind w:firstLine="851"/>
        <w:jc w:val="both"/>
        <w:divId w:val="653605108"/>
        <w:rPr>
          <w:rFonts w:ascii="Times New Roman" w:eastAsia="Times New Roman" w:hAnsi="Times New Roman" w:cs="Times New Roman"/>
          <w:sz w:val="24"/>
          <w:szCs w:val="24"/>
        </w:rPr>
      </w:pPr>
      <w:r>
        <w:rPr>
          <w:rFonts w:ascii="Times New Roman" w:eastAsia="Times New Roman" w:hAnsi="Times New Roman" w:cs="Times New Roman"/>
          <w:sz w:val="24"/>
          <w:szCs w:val="24"/>
        </w:rPr>
        <w:t>Чл. 3. Разпоредбите на Наказателно-процесуалния кодекс се прилагат от влизането им в сила и за процесуалните действия, които предстоят по незавършени наказателни производства.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по място</w:t>
      </w:r>
    </w:p>
    <w:p w:rsidR="00C72495" w:rsidRDefault="00C72495" w:rsidP="00C72495">
      <w:pPr>
        <w:spacing w:after="0" w:line="240" w:lineRule="auto"/>
        <w:ind w:firstLine="851"/>
        <w:jc w:val="both"/>
        <w:divId w:val="111637893"/>
        <w:rPr>
          <w:rFonts w:ascii="Times New Roman" w:eastAsia="Times New Roman" w:hAnsi="Times New Roman" w:cs="Times New Roman"/>
          <w:sz w:val="24"/>
          <w:szCs w:val="24"/>
        </w:rPr>
      </w:pPr>
      <w:r>
        <w:rPr>
          <w:rFonts w:ascii="Times New Roman" w:eastAsia="Times New Roman" w:hAnsi="Times New Roman" w:cs="Times New Roman"/>
          <w:sz w:val="24"/>
          <w:szCs w:val="24"/>
        </w:rPr>
        <w:t>Чл. 4. (1) Наказателното производство, образувано от орган на друга държава, или влязлата в сила присъда, издадена от съд на друга държава и непризната по реда на този кодекс, не са пречка да се образува наказателно производство от органите на Република България за същото престъпление и срещу същото лице.</w:t>
      </w:r>
    </w:p>
    <w:p w:rsidR="00C72495" w:rsidRDefault="00C72495" w:rsidP="00C72495">
      <w:pPr>
        <w:spacing w:after="0" w:line="240" w:lineRule="auto"/>
        <w:ind w:firstLine="851"/>
        <w:jc w:val="both"/>
        <w:divId w:val="3237034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15 от 2010 г.) Влязлата в сила присъда, издадена от съд на друга държава и непризната по реда на българското законодателство, не подлежи на изпълнение от органите на Република България.</w:t>
      </w:r>
    </w:p>
    <w:p w:rsidR="00C72495" w:rsidRDefault="00C72495" w:rsidP="00C72495">
      <w:pPr>
        <w:spacing w:after="0" w:line="240" w:lineRule="auto"/>
        <w:ind w:firstLine="851"/>
        <w:jc w:val="both"/>
        <w:divId w:val="1947271705"/>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ал. 1 и 2 не се прилагат, ако е предвидено друго в международен договор, по който Република България е страна, който е ратифициран, обнародван и влязъл в сила.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спрямо лица с имунитет</w:t>
      </w:r>
    </w:p>
    <w:p w:rsidR="00C72495" w:rsidRDefault="00C72495" w:rsidP="00C72495">
      <w:pPr>
        <w:spacing w:after="0" w:line="240" w:lineRule="auto"/>
        <w:ind w:firstLine="851"/>
        <w:jc w:val="both"/>
        <w:divId w:val="220167682"/>
        <w:rPr>
          <w:rFonts w:ascii="Times New Roman" w:eastAsia="Times New Roman" w:hAnsi="Times New Roman" w:cs="Times New Roman"/>
          <w:sz w:val="24"/>
          <w:szCs w:val="24"/>
        </w:rPr>
      </w:pPr>
      <w:r>
        <w:rPr>
          <w:rFonts w:ascii="Times New Roman" w:eastAsia="Times New Roman" w:hAnsi="Times New Roman" w:cs="Times New Roman"/>
          <w:sz w:val="24"/>
          <w:szCs w:val="24"/>
        </w:rPr>
        <w:t>Чл. 5. Спрямо лица с имунитет по отношение на наказателната юрисдикция на Република България процесуалните действия, предвидени в този кодекс, се извършват в съответствие с нормите на международното право.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ОСНОВНИ ПРИНЦИПИ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Осъществяване на правораздаването по наказателни дела само от съдилищата</w:t>
      </w:r>
    </w:p>
    <w:p w:rsidR="00C72495" w:rsidRDefault="00C72495" w:rsidP="00C72495">
      <w:pPr>
        <w:spacing w:after="0" w:line="240" w:lineRule="auto"/>
        <w:ind w:firstLine="851"/>
        <w:jc w:val="both"/>
        <w:divId w:val="969553819"/>
        <w:rPr>
          <w:rFonts w:ascii="Times New Roman" w:eastAsia="Times New Roman" w:hAnsi="Times New Roman" w:cs="Times New Roman"/>
          <w:sz w:val="24"/>
          <w:szCs w:val="24"/>
        </w:rPr>
      </w:pPr>
      <w:r>
        <w:rPr>
          <w:rFonts w:ascii="Times New Roman" w:eastAsia="Times New Roman" w:hAnsi="Times New Roman" w:cs="Times New Roman"/>
          <w:sz w:val="24"/>
          <w:szCs w:val="24"/>
        </w:rPr>
        <w:t>Чл. 6. (1) Правораздаването по наказателни дела се осъществява само от съдилищата, установени с Конституцията на Република България.</w:t>
      </w:r>
    </w:p>
    <w:p w:rsidR="00C72495" w:rsidRDefault="00C72495" w:rsidP="00C72495">
      <w:pPr>
        <w:spacing w:after="0" w:line="240" w:lineRule="auto"/>
        <w:ind w:firstLine="851"/>
        <w:jc w:val="both"/>
        <w:divId w:val="1609390095"/>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Извънредни съдилища за разглеждане на наказателни дела не се допускат.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Централно място на съдебното производство</w:t>
      </w:r>
    </w:p>
    <w:p w:rsidR="00C72495" w:rsidRDefault="00C72495" w:rsidP="00C72495">
      <w:pPr>
        <w:spacing w:after="0" w:line="240" w:lineRule="auto"/>
        <w:ind w:firstLine="851"/>
        <w:jc w:val="both"/>
        <w:divId w:val="1526360832"/>
        <w:rPr>
          <w:rFonts w:ascii="Times New Roman" w:eastAsia="Times New Roman" w:hAnsi="Times New Roman" w:cs="Times New Roman"/>
          <w:sz w:val="24"/>
          <w:szCs w:val="24"/>
        </w:rPr>
      </w:pPr>
      <w:r>
        <w:rPr>
          <w:rFonts w:ascii="Times New Roman" w:eastAsia="Times New Roman" w:hAnsi="Times New Roman" w:cs="Times New Roman"/>
          <w:sz w:val="24"/>
          <w:szCs w:val="24"/>
        </w:rPr>
        <w:t>Чл. 7. (1) Съдебното производство заема централно място в наказателния процес.</w:t>
      </w:r>
    </w:p>
    <w:p w:rsidR="00C72495" w:rsidRDefault="00C72495" w:rsidP="00C72495">
      <w:pPr>
        <w:spacing w:after="0" w:line="240" w:lineRule="auto"/>
        <w:ind w:firstLine="851"/>
        <w:jc w:val="both"/>
        <w:divId w:val="104545795"/>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Досъдебното производство има подготвителен характер.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съдебни заседатели в състава на съда</w:t>
      </w:r>
    </w:p>
    <w:p w:rsidR="00C72495" w:rsidRDefault="00C72495" w:rsidP="00C72495">
      <w:pPr>
        <w:spacing w:after="0" w:line="240" w:lineRule="auto"/>
        <w:ind w:firstLine="851"/>
        <w:jc w:val="both"/>
        <w:divId w:val="503014058"/>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В случаите и по реда, предвидени в този кодекс, в състава на съда участват съдебни заседатели.</w:t>
      </w:r>
    </w:p>
    <w:p w:rsidR="00C72495" w:rsidRDefault="00C72495" w:rsidP="00C72495">
      <w:pPr>
        <w:spacing w:after="0" w:line="240" w:lineRule="auto"/>
        <w:ind w:firstLine="851"/>
        <w:jc w:val="both"/>
        <w:divId w:val="107593420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Съдебните заседатели имат еднакви права със съдиите.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Назначаемост</w:t>
      </w:r>
    </w:p>
    <w:p w:rsidR="00C72495" w:rsidRDefault="00C72495" w:rsidP="00C72495">
      <w:pPr>
        <w:spacing w:after="0" w:line="240" w:lineRule="auto"/>
        <w:ind w:firstLine="851"/>
        <w:jc w:val="both"/>
        <w:divId w:val="846559189"/>
        <w:rPr>
          <w:rFonts w:ascii="Times New Roman" w:eastAsia="Times New Roman" w:hAnsi="Times New Roman" w:cs="Times New Roman"/>
          <w:sz w:val="24"/>
          <w:szCs w:val="24"/>
        </w:rPr>
      </w:pPr>
      <w:r>
        <w:rPr>
          <w:rFonts w:ascii="Times New Roman" w:eastAsia="Times New Roman" w:hAnsi="Times New Roman" w:cs="Times New Roman"/>
          <w:sz w:val="24"/>
          <w:szCs w:val="24"/>
        </w:rPr>
        <w:t>Чл. 9. В наказателното производство участват само съдии, съдебни заседатели, прокурори и разследващи органи, назначени по установения ред.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Независимост на органите на наказателното производство</w:t>
      </w:r>
    </w:p>
    <w:p w:rsidR="00C72495" w:rsidRDefault="00C72495" w:rsidP="00C72495">
      <w:pPr>
        <w:spacing w:after="0" w:line="240" w:lineRule="auto"/>
        <w:ind w:firstLine="851"/>
        <w:jc w:val="both"/>
        <w:divId w:val="1062482361"/>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При осъществяване на своите функции съдиите, съдебните заседатели, прокурорите и разследващите органи са независими и се подчиняват само на закона.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Равенство на гражданите в наказателното производство</w:t>
      </w:r>
    </w:p>
    <w:p w:rsidR="00C72495" w:rsidRDefault="00C72495" w:rsidP="00C72495">
      <w:pPr>
        <w:spacing w:after="0" w:line="240" w:lineRule="auto"/>
        <w:ind w:firstLine="851"/>
        <w:jc w:val="both"/>
        <w:divId w:val="565800581"/>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Всички граждани, които участват в наказателното производство,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rsidR="00C72495" w:rsidRDefault="00C72495" w:rsidP="00C72495">
      <w:pPr>
        <w:spacing w:after="0" w:line="240" w:lineRule="auto"/>
        <w:ind w:firstLine="851"/>
        <w:jc w:val="both"/>
        <w:divId w:val="32906860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прокурорът и разследващите органи прилагат законите точно и еднакво спрямо всички граждани.</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Състезателност. Равни права на страните</w:t>
      </w:r>
    </w:p>
    <w:p w:rsidR="00C72495" w:rsidRDefault="00C72495" w:rsidP="00C72495">
      <w:pPr>
        <w:spacing w:after="0" w:line="240" w:lineRule="auto"/>
        <w:ind w:firstLine="851"/>
        <w:jc w:val="both"/>
        <w:divId w:val="827787507"/>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Съдебното производство е състезателно.</w:t>
      </w:r>
    </w:p>
    <w:p w:rsidR="00C72495" w:rsidRDefault="00C72495" w:rsidP="00C72495">
      <w:pPr>
        <w:spacing w:after="0" w:line="240" w:lineRule="auto"/>
        <w:ind w:firstLine="851"/>
        <w:jc w:val="both"/>
        <w:divId w:val="1581869160"/>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в съдебното производство имат равни процесуални права, освен в случаите,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Разкриване на обективната истина</w:t>
      </w:r>
    </w:p>
    <w:p w:rsidR="00C72495" w:rsidRDefault="00C72495" w:rsidP="00C72495">
      <w:pPr>
        <w:spacing w:after="0" w:line="240" w:lineRule="auto"/>
        <w:ind w:firstLine="851"/>
        <w:jc w:val="both"/>
        <w:divId w:val="1916935733"/>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Съдът, прокурорът и разследващите органи в пределите на своята компетентност са длъжни да вземат всички мерки, за да осигурят разкриването на обективната истина.</w:t>
      </w:r>
    </w:p>
    <w:p w:rsidR="00C72495" w:rsidRDefault="00C72495" w:rsidP="00C72495">
      <w:pPr>
        <w:spacing w:after="0" w:line="240" w:lineRule="auto"/>
        <w:ind w:firstLine="851"/>
        <w:jc w:val="both"/>
        <w:divId w:val="1721631756"/>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Обективната истина се разкрива по реда и със средствата,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Вземане на решения по вътрешно убеждение</w:t>
      </w:r>
    </w:p>
    <w:p w:rsidR="00C72495" w:rsidRDefault="00C72495" w:rsidP="00C72495">
      <w:pPr>
        <w:spacing w:after="0" w:line="240" w:lineRule="auto"/>
        <w:ind w:firstLine="851"/>
        <w:jc w:val="both"/>
        <w:divId w:val="1526746877"/>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Съдът, прокурорът и разследващите органи вземат решенията си по вътрешно убеждение, основано на обективно, всестранно и пълно изследване на всички обстоятелства по делото, като се ръководят от закона.</w:t>
      </w:r>
    </w:p>
    <w:p w:rsidR="00C72495" w:rsidRDefault="00C72495" w:rsidP="00C72495">
      <w:pPr>
        <w:spacing w:after="0" w:line="240" w:lineRule="auto"/>
        <w:ind w:firstLine="851"/>
        <w:jc w:val="both"/>
        <w:divId w:val="16422239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Доказателствата и средствата за тяхното установяване не могат да имат предварително определена сила.</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защита</w:t>
      </w:r>
    </w:p>
    <w:p w:rsidR="00C72495" w:rsidRDefault="00C72495" w:rsidP="00C72495">
      <w:pPr>
        <w:spacing w:after="0" w:line="240" w:lineRule="auto"/>
        <w:ind w:firstLine="851"/>
        <w:jc w:val="both"/>
        <w:divId w:val="545409836"/>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Обвиняемият има право на защита.</w:t>
      </w:r>
    </w:p>
    <w:p w:rsidR="00C72495" w:rsidRDefault="00C72495" w:rsidP="00C72495">
      <w:pPr>
        <w:spacing w:after="0" w:line="240" w:lineRule="auto"/>
        <w:ind w:firstLine="851"/>
        <w:jc w:val="both"/>
        <w:divId w:val="1745561910"/>
        <w:rPr>
          <w:rFonts w:ascii="Times New Roman" w:eastAsia="Times New Roman" w:hAnsi="Times New Roman" w:cs="Times New Roman"/>
          <w:sz w:val="24"/>
          <w:szCs w:val="24"/>
        </w:rPr>
      </w:pPr>
      <w:r>
        <w:rPr>
          <w:rFonts w:ascii="Times New Roman" w:eastAsia="Times New Roman" w:hAnsi="Times New Roman" w:cs="Times New Roman"/>
          <w:sz w:val="24"/>
          <w:szCs w:val="24"/>
        </w:rPr>
        <w:t>(2) На обвиняемия и на другите лица, които участват в наказателното производство, се предоставят всички процесуални средства, необходими за защита на техните права и законни интереси.</w:t>
      </w:r>
    </w:p>
    <w:p w:rsidR="00C72495" w:rsidRDefault="00C72495" w:rsidP="00C72495">
      <w:pPr>
        <w:spacing w:after="0" w:line="240" w:lineRule="auto"/>
        <w:ind w:firstLine="851"/>
        <w:jc w:val="both"/>
        <w:divId w:val="82919220"/>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прокурорът и разследващите органи разясняват на лицата по ал. 2 техните процесуални права и им осигуряват възможност да ги упражняват.</w:t>
      </w:r>
    </w:p>
    <w:p w:rsidR="00C72495" w:rsidRDefault="00C72495" w:rsidP="00C72495">
      <w:pPr>
        <w:spacing w:after="0" w:line="240" w:lineRule="auto"/>
        <w:ind w:firstLine="851"/>
        <w:jc w:val="both"/>
        <w:divId w:val="1350831652"/>
        <w:rPr>
          <w:rFonts w:ascii="Times New Roman" w:eastAsia="Times New Roman" w:hAnsi="Times New Roman" w:cs="Times New Roman"/>
          <w:sz w:val="24"/>
          <w:szCs w:val="24"/>
        </w:rPr>
      </w:pPr>
      <w:r>
        <w:rPr>
          <w:rFonts w:ascii="Times New Roman" w:eastAsia="Times New Roman" w:hAnsi="Times New Roman" w:cs="Times New Roman"/>
          <w:sz w:val="24"/>
          <w:szCs w:val="24"/>
        </w:rPr>
        <w:t>(4) На пострадалия се осигуряват необходимите процесуални средства за защита на неговите права и законни интереси.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Презумпция за невиновност</w:t>
      </w:r>
    </w:p>
    <w:p w:rsidR="00C72495" w:rsidRDefault="00C72495" w:rsidP="00C72495">
      <w:pPr>
        <w:spacing w:after="0" w:line="240" w:lineRule="auto"/>
        <w:ind w:firstLine="851"/>
        <w:jc w:val="both"/>
        <w:divId w:val="8991961"/>
        <w:rPr>
          <w:rFonts w:ascii="Times New Roman" w:eastAsia="Times New Roman" w:hAnsi="Times New Roman" w:cs="Times New Roman"/>
          <w:sz w:val="24"/>
          <w:szCs w:val="24"/>
        </w:rPr>
      </w:pPr>
      <w:r>
        <w:rPr>
          <w:rFonts w:ascii="Times New Roman" w:eastAsia="Times New Roman" w:hAnsi="Times New Roman" w:cs="Times New Roman"/>
          <w:sz w:val="24"/>
          <w:szCs w:val="24"/>
        </w:rPr>
        <w:t>Чл. 16. Обвиняемият се смята за невинен до установяване на противното с влязла в сила присъда.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Неприкосновеност на личността</w:t>
      </w:r>
    </w:p>
    <w:p w:rsidR="00C72495" w:rsidRDefault="00C72495" w:rsidP="00C72495">
      <w:pPr>
        <w:spacing w:after="0" w:line="240" w:lineRule="auto"/>
        <w:ind w:firstLine="851"/>
        <w:jc w:val="both"/>
        <w:divId w:val="1957708684"/>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Спрямо гражданите, които участват в наказателното производство, не могат да се вземат мерки за принуда, освен в случаите и по реда, предвидени в този кодекс.</w:t>
      </w:r>
    </w:p>
    <w:p w:rsidR="00C72495" w:rsidRDefault="00C72495" w:rsidP="00C72495">
      <w:pPr>
        <w:spacing w:after="0" w:line="240" w:lineRule="auto"/>
        <w:ind w:firstLine="851"/>
        <w:jc w:val="both"/>
        <w:divId w:val="2074771233"/>
        <w:rPr>
          <w:rFonts w:ascii="Times New Roman" w:eastAsia="Times New Roman" w:hAnsi="Times New Roman" w:cs="Times New Roman"/>
          <w:sz w:val="24"/>
          <w:szCs w:val="24"/>
        </w:rPr>
      </w:pPr>
      <w:r>
        <w:rPr>
          <w:rFonts w:ascii="Times New Roman" w:eastAsia="Times New Roman" w:hAnsi="Times New Roman" w:cs="Times New Roman"/>
          <w:sz w:val="24"/>
          <w:szCs w:val="24"/>
        </w:rPr>
        <w:t>(2) Никой не може да бъде задържан повече от 24 часа без разрешение на съда. Прокурорът може да разпореди задържане на обвиняемия за довеждането му пред съда.</w:t>
      </w:r>
    </w:p>
    <w:p w:rsidR="00C72495" w:rsidRDefault="00C72495" w:rsidP="00C72495">
      <w:pPr>
        <w:spacing w:after="0" w:line="240" w:lineRule="auto"/>
        <w:ind w:firstLine="851"/>
        <w:jc w:val="both"/>
        <w:divId w:val="103739280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задържането съответният орган е длъжен незабавно да уведоми лице, посочено от задържания.</w:t>
      </w:r>
    </w:p>
    <w:p w:rsidR="00C72495" w:rsidRDefault="00C72495" w:rsidP="00C72495">
      <w:pPr>
        <w:spacing w:after="0" w:line="240" w:lineRule="auto"/>
        <w:ind w:firstLine="851"/>
        <w:jc w:val="both"/>
        <w:divId w:val="154713744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задържаният е чужд гражданин, незабавно се уведомява Министерството на външните работи.</w:t>
      </w:r>
    </w:p>
    <w:p w:rsidR="00C72495" w:rsidRDefault="00C72495" w:rsidP="00C72495">
      <w:pPr>
        <w:spacing w:after="0" w:line="240" w:lineRule="auto"/>
        <w:ind w:firstLine="851"/>
        <w:jc w:val="both"/>
        <w:divId w:val="854274476"/>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прокурорът и разследващите органи са длъжни да освободят всеки гражданин, който незаконно е лишен от свобода.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Непосредственост</w:t>
      </w:r>
    </w:p>
    <w:p w:rsidR="00C72495" w:rsidRDefault="00C72495" w:rsidP="00C72495">
      <w:pPr>
        <w:spacing w:after="0" w:line="240" w:lineRule="auto"/>
        <w:ind w:firstLine="851"/>
        <w:jc w:val="both"/>
        <w:divId w:val="820387566"/>
        <w:rPr>
          <w:rFonts w:ascii="Times New Roman" w:eastAsia="Times New Roman" w:hAnsi="Times New Roman" w:cs="Times New Roman"/>
          <w:sz w:val="24"/>
          <w:szCs w:val="24"/>
        </w:rPr>
      </w:pPr>
      <w:r>
        <w:rPr>
          <w:rFonts w:ascii="Times New Roman" w:eastAsia="Times New Roman" w:hAnsi="Times New Roman" w:cs="Times New Roman"/>
          <w:sz w:val="24"/>
          <w:szCs w:val="24"/>
        </w:rPr>
        <w:t>Чл. 18. Съдът, прокурорът и разследващите органи основават решенията си върху доказателствени материали, които те събират и проверяват лично, освен в случаите,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Устно извършване на наказателното производство</w:t>
      </w:r>
    </w:p>
    <w:p w:rsidR="00C72495" w:rsidRDefault="00C72495" w:rsidP="00C72495">
      <w:pPr>
        <w:spacing w:after="0" w:line="240" w:lineRule="auto"/>
        <w:ind w:firstLine="851"/>
        <w:jc w:val="both"/>
        <w:divId w:val="560363804"/>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Наказателното производство се извършва устно, освен в случаите,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Публичност на съдебните заседания</w:t>
      </w:r>
    </w:p>
    <w:p w:rsidR="00C72495" w:rsidRDefault="00C72495" w:rsidP="00C72495">
      <w:pPr>
        <w:spacing w:after="0" w:line="240" w:lineRule="auto"/>
        <w:ind w:firstLine="851"/>
        <w:jc w:val="both"/>
        <w:divId w:val="1439059464"/>
        <w:rPr>
          <w:rFonts w:ascii="Times New Roman" w:eastAsia="Times New Roman" w:hAnsi="Times New Roman" w:cs="Times New Roman"/>
          <w:sz w:val="24"/>
          <w:szCs w:val="24"/>
        </w:rPr>
      </w:pPr>
      <w:r>
        <w:rPr>
          <w:rFonts w:ascii="Times New Roman" w:eastAsia="Times New Roman" w:hAnsi="Times New Roman" w:cs="Times New Roman"/>
          <w:sz w:val="24"/>
          <w:szCs w:val="24"/>
        </w:rPr>
        <w:t>Чл. 20. Съдебните заседания са публични, освен в случаите,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Език, на който се води наказателно производство</w:t>
      </w:r>
    </w:p>
    <w:p w:rsidR="00C72495" w:rsidRDefault="00C72495" w:rsidP="00C72495">
      <w:pPr>
        <w:spacing w:after="0" w:line="240" w:lineRule="auto"/>
        <w:ind w:firstLine="851"/>
        <w:jc w:val="both"/>
        <w:divId w:val="873466366"/>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Наказателното производство се води на български език.</w:t>
      </w:r>
    </w:p>
    <w:p w:rsidR="00C72495" w:rsidRDefault="00C72495" w:rsidP="00C72495">
      <w:pPr>
        <w:spacing w:after="0" w:line="240" w:lineRule="auto"/>
        <w:ind w:firstLine="851"/>
        <w:jc w:val="both"/>
        <w:divId w:val="142672748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не владеят български език, могат да се ползват от родния си или от друг език. В тези случаи се назначава преводач.</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и решаване на делата в разумен срок</w:t>
      </w:r>
    </w:p>
    <w:p w:rsidR="00C72495" w:rsidRDefault="00C72495" w:rsidP="00C72495">
      <w:pPr>
        <w:spacing w:after="0" w:line="240" w:lineRule="auto"/>
        <w:ind w:firstLine="851"/>
        <w:jc w:val="both"/>
        <w:divId w:val="1496071811"/>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Съдът разглежда и решава делата в разумен срок.</w:t>
      </w:r>
    </w:p>
    <w:p w:rsidR="00C72495" w:rsidRDefault="00C72495" w:rsidP="00C72495">
      <w:pPr>
        <w:spacing w:after="0" w:line="240" w:lineRule="auto"/>
        <w:ind w:firstLine="851"/>
        <w:jc w:val="both"/>
        <w:divId w:val="128156662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и разследващите органи са длъжни да осигурят провеждането на досъдебното производство в предвидените в този кодекс срокове.</w:t>
      </w:r>
    </w:p>
    <w:p w:rsidR="00C72495" w:rsidRDefault="00C72495" w:rsidP="00C72495">
      <w:pPr>
        <w:spacing w:after="0" w:line="240" w:lineRule="auto"/>
        <w:ind w:firstLine="851"/>
        <w:jc w:val="both"/>
        <w:divId w:val="1033118144"/>
        <w:rPr>
          <w:rFonts w:ascii="Times New Roman" w:eastAsia="Times New Roman" w:hAnsi="Times New Roman" w:cs="Times New Roman"/>
          <w:sz w:val="24"/>
          <w:szCs w:val="24"/>
        </w:rPr>
      </w:pPr>
      <w:r>
        <w:rPr>
          <w:rFonts w:ascii="Times New Roman" w:eastAsia="Times New Roman" w:hAnsi="Times New Roman" w:cs="Times New Roman"/>
          <w:sz w:val="24"/>
          <w:szCs w:val="24"/>
        </w:rPr>
        <w:t>(3) Делата, по които обвиняемият е задържан под стража, се разследват, разглеждат и решават с предимство пред останалите дела.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ОБРАЗУВАНЕ, ПРЕКРАТЯВАНЕ И СПИРАНЕ НА НАКАЗАТЕЛНОТО ПРОИЗВОДСТВО</w:t>
      </w: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Задължение за образуване на наказателно производство</w:t>
      </w:r>
    </w:p>
    <w:p w:rsidR="00C72495" w:rsidRDefault="00C72495" w:rsidP="00C72495">
      <w:pPr>
        <w:spacing w:after="0" w:line="240" w:lineRule="auto"/>
        <w:ind w:firstLine="851"/>
        <w:jc w:val="both"/>
        <w:divId w:val="1488858796"/>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Когато са налице условията, предвидени в този кодекс, компетентният държавен орган е длъжен да образува наказателно производство.</w:t>
      </w:r>
    </w:p>
    <w:p w:rsidR="00C72495" w:rsidRDefault="00C72495" w:rsidP="00C72495">
      <w:pPr>
        <w:spacing w:after="0" w:line="240" w:lineRule="auto"/>
        <w:ind w:firstLine="851"/>
        <w:jc w:val="both"/>
        <w:divId w:val="134375811"/>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предвидените в този кодекс случаи наказателното производство се счита за образувано с първото действие, с което започва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които изключват образуване на наказателно производство, и основания за прекратяването му</w:t>
      </w:r>
    </w:p>
    <w:p w:rsidR="00C72495" w:rsidRDefault="00C72495" w:rsidP="00C72495">
      <w:pPr>
        <w:spacing w:after="0" w:line="240" w:lineRule="auto"/>
        <w:ind w:firstLine="851"/>
        <w:jc w:val="both"/>
        <w:divId w:val="1902863009"/>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Не се образува наказателно производство, а образуваното се прекратява, когато:</w:t>
      </w:r>
    </w:p>
    <w:p w:rsidR="00C72495" w:rsidRDefault="00C72495" w:rsidP="00C72495">
      <w:pPr>
        <w:spacing w:after="0" w:line="240" w:lineRule="auto"/>
        <w:ind w:firstLine="851"/>
        <w:jc w:val="both"/>
        <w:divId w:val="140699800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32 от 2010 г., в сила от 28.05.2010 г.) деянието не е извършено или не съставлява престъпление;</w:t>
      </w:r>
    </w:p>
    <w:p w:rsidR="00C72495" w:rsidRDefault="00C72495" w:rsidP="00C72495">
      <w:pPr>
        <w:spacing w:after="0" w:line="240" w:lineRule="auto"/>
        <w:ind w:firstLine="851"/>
        <w:jc w:val="both"/>
        <w:divId w:val="1167867404"/>
        <w:rPr>
          <w:rFonts w:ascii="Times New Roman" w:eastAsia="Times New Roman" w:hAnsi="Times New Roman" w:cs="Times New Roman"/>
          <w:sz w:val="24"/>
          <w:szCs w:val="24"/>
        </w:rPr>
      </w:pPr>
      <w:r>
        <w:rPr>
          <w:rFonts w:ascii="Times New Roman" w:eastAsia="Times New Roman" w:hAnsi="Times New Roman" w:cs="Times New Roman"/>
          <w:sz w:val="24"/>
          <w:szCs w:val="24"/>
        </w:rPr>
        <w:t>2. деецът не носи наказателна отговорност поради амнистия;</w:t>
      </w:r>
    </w:p>
    <w:p w:rsidR="00C72495" w:rsidRDefault="00C72495" w:rsidP="00C72495">
      <w:pPr>
        <w:spacing w:after="0" w:line="240" w:lineRule="auto"/>
        <w:ind w:firstLine="851"/>
        <w:jc w:val="both"/>
        <w:divId w:val="2130737572"/>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наказателната отговорност е погасена поради изтичане на предвидената в закона давност;</w:t>
      </w:r>
    </w:p>
    <w:p w:rsidR="00C72495" w:rsidRDefault="00C72495" w:rsidP="00C72495">
      <w:pPr>
        <w:spacing w:after="0" w:line="240" w:lineRule="auto"/>
        <w:ind w:firstLine="851"/>
        <w:jc w:val="both"/>
        <w:divId w:val="1096439057"/>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деецът е починал;</w:t>
      </w:r>
    </w:p>
    <w:p w:rsidR="00C72495" w:rsidRDefault="00C72495" w:rsidP="00C72495">
      <w:pPr>
        <w:spacing w:after="0" w:line="240" w:lineRule="auto"/>
        <w:ind w:firstLine="851"/>
        <w:jc w:val="both"/>
        <w:divId w:val="498812708"/>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извършване на престъплението деецът е изпаднал в продължително разстройство на съзнанието, което изключва вменяемостта;</w:t>
      </w:r>
    </w:p>
    <w:p w:rsidR="00C72495" w:rsidRDefault="00C72495" w:rsidP="00C72495">
      <w:pPr>
        <w:spacing w:after="0" w:line="240" w:lineRule="auto"/>
        <w:ind w:firstLine="851"/>
        <w:jc w:val="both"/>
        <w:divId w:val="1467579786"/>
        <w:rPr>
          <w:rFonts w:ascii="Times New Roman" w:eastAsia="Times New Roman" w:hAnsi="Times New Roman" w:cs="Times New Roman"/>
          <w:sz w:val="24"/>
          <w:szCs w:val="24"/>
        </w:rPr>
      </w:pPr>
      <w:r>
        <w:rPr>
          <w:rFonts w:ascii="Times New Roman" w:eastAsia="Times New Roman" w:hAnsi="Times New Roman" w:cs="Times New Roman"/>
          <w:sz w:val="24"/>
          <w:szCs w:val="24"/>
        </w:rPr>
        <w:t>6. спрямо същото лице за същото престъпление има незавършено наказателно производство, влязла в сила присъда, постановление или влязло в сила определение или разпореждане за прекратяване на делото;</w:t>
      </w:r>
    </w:p>
    <w:p w:rsidR="00C72495" w:rsidRDefault="00C72495" w:rsidP="00C72495">
      <w:pPr>
        <w:spacing w:after="0" w:line="240" w:lineRule="auto"/>
        <w:ind w:firstLine="851"/>
        <w:jc w:val="both"/>
        <w:divId w:val="941104726"/>
        <w:rPr>
          <w:rFonts w:ascii="Times New Roman" w:eastAsia="Times New Roman" w:hAnsi="Times New Roman" w:cs="Times New Roman"/>
          <w:sz w:val="24"/>
          <w:szCs w:val="24"/>
        </w:rPr>
      </w:pPr>
      <w:r>
        <w:rPr>
          <w:rFonts w:ascii="Times New Roman" w:eastAsia="Times New Roman" w:hAnsi="Times New Roman" w:cs="Times New Roman"/>
          <w:sz w:val="24"/>
          <w:szCs w:val="24"/>
        </w:rPr>
        <w:t>7. в предвидените в особената част на Наказателния кодекс случаи по дела от общ характер липсва тъжба от пострадалия до прокурора;</w:t>
      </w:r>
    </w:p>
    <w:p w:rsidR="00C72495" w:rsidRDefault="00C72495" w:rsidP="00C72495">
      <w:pPr>
        <w:spacing w:after="0" w:line="240" w:lineRule="auto"/>
        <w:ind w:firstLine="851"/>
        <w:jc w:val="both"/>
        <w:divId w:val="1342970037"/>
        <w:rPr>
          <w:rFonts w:ascii="Times New Roman" w:eastAsia="Times New Roman" w:hAnsi="Times New Roman" w:cs="Times New Roman"/>
          <w:sz w:val="24"/>
          <w:szCs w:val="24"/>
        </w:rPr>
      </w:pPr>
      <w:r>
        <w:rPr>
          <w:rFonts w:ascii="Times New Roman" w:eastAsia="Times New Roman" w:hAnsi="Times New Roman" w:cs="Times New Roman"/>
          <w:sz w:val="24"/>
          <w:szCs w:val="24"/>
        </w:rPr>
        <w:t>8. деецът се освобождава от наказателна отговорност с прилагане на възпитателни мерки;</w:t>
      </w:r>
    </w:p>
    <w:p w:rsidR="00C72495" w:rsidRDefault="00C72495" w:rsidP="00C72495">
      <w:pPr>
        <w:spacing w:after="0" w:line="240" w:lineRule="auto"/>
        <w:ind w:firstLine="851"/>
        <w:jc w:val="both"/>
        <w:divId w:val="1651598818"/>
        <w:rPr>
          <w:rFonts w:ascii="Times New Roman" w:eastAsia="Times New Roman" w:hAnsi="Times New Roman" w:cs="Times New Roman"/>
          <w:sz w:val="24"/>
          <w:szCs w:val="24"/>
        </w:rPr>
      </w:pPr>
      <w:r>
        <w:rPr>
          <w:rFonts w:ascii="Times New Roman" w:eastAsia="Times New Roman" w:hAnsi="Times New Roman" w:cs="Times New Roman"/>
          <w:sz w:val="24"/>
          <w:szCs w:val="24"/>
        </w:rPr>
        <w:t>8а. (нова - ДВ, бр. 63 от 2017 г., в сила от 05.11.2017 г.) извършеното деяние съставлява административно нарушение, за което е приключило административнонаказателно производство;</w:t>
      </w:r>
    </w:p>
    <w:p w:rsidR="00C72495" w:rsidRDefault="00C72495" w:rsidP="00C72495">
      <w:pPr>
        <w:spacing w:after="0" w:line="240" w:lineRule="auto"/>
        <w:ind w:firstLine="851"/>
        <w:jc w:val="both"/>
        <w:divId w:val="850489463"/>
        <w:rPr>
          <w:rFonts w:ascii="Times New Roman" w:eastAsia="Times New Roman" w:hAnsi="Times New Roman" w:cs="Times New Roman"/>
          <w:sz w:val="24"/>
          <w:szCs w:val="24"/>
        </w:rPr>
      </w:pPr>
      <w:r>
        <w:rPr>
          <w:rFonts w:ascii="Times New Roman" w:eastAsia="Times New Roman" w:hAnsi="Times New Roman" w:cs="Times New Roman"/>
          <w:sz w:val="24"/>
          <w:szCs w:val="24"/>
        </w:rPr>
        <w:t>9. в предвидените в особената част на Наказателния кодекс случаи пострадалият или ощетеното юридическо лице до започване на съдебното следствие пред първоинстанционния съд направи искане за прекратяване на наказателното производство;</w:t>
      </w:r>
    </w:p>
    <w:p w:rsidR="00C72495" w:rsidRDefault="00C72495" w:rsidP="00C72495">
      <w:pPr>
        <w:spacing w:after="0" w:line="240" w:lineRule="auto"/>
        <w:ind w:firstLine="851"/>
        <w:jc w:val="both"/>
        <w:divId w:val="568811644"/>
        <w:rPr>
          <w:rFonts w:ascii="Times New Roman" w:eastAsia="Times New Roman" w:hAnsi="Times New Roman" w:cs="Times New Roman"/>
          <w:sz w:val="24"/>
          <w:szCs w:val="24"/>
        </w:rPr>
      </w:pPr>
      <w:r>
        <w:rPr>
          <w:rFonts w:ascii="Times New Roman" w:eastAsia="Times New Roman" w:hAnsi="Times New Roman" w:cs="Times New Roman"/>
          <w:sz w:val="24"/>
          <w:szCs w:val="24"/>
        </w:rPr>
        <w:t>10. по отношение на лицето е допуснат трансфер на наказателно производство в друга държава.</w:t>
      </w:r>
    </w:p>
    <w:p w:rsidR="00C72495" w:rsidRDefault="00C72495" w:rsidP="00C72495">
      <w:pPr>
        <w:spacing w:after="0" w:line="240" w:lineRule="auto"/>
        <w:ind w:firstLine="851"/>
        <w:jc w:val="both"/>
        <w:divId w:val="454755485"/>
        <w:rPr>
          <w:rFonts w:ascii="Times New Roman" w:eastAsia="Times New Roman" w:hAnsi="Times New Roman" w:cs="Times New Roman"/>
          <w:sz w:val="24"/>
          <w:szCs w:val="24"/>
        </w:rPr>
      </w:pPr>
      <w:r>
        <w:rPr>
          <w:rFonts w:ascii="Times New Roman" w:eastAsia="Times New Roman" w:hAnsi="Times New Roman" w:cs="Times New Roman"/>
          <w:sz w:val="24"/>
          <w:szCs w:val="24"/>
        </w:rPr>
        <w:t>11. (отм. - ДВ, бр. 32 от 2010 г., в сила от 28.05.2010 г.)</w:t>
      </w:r>
    </w:p>
    <w:p w:rsidR="00C72495" w:rsidRDefault="00C72495" w:rsidP="00C72495">
      <w:pPr>
        <w:spacing w:after="0" w:line="240" w:lineRule="auto"/>
        <w:ind w:firstLine="851"/>
        <w:jc w:val="both"/>
        <w:divId w:val="18988102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2, 3 и 9 наказателното производство не се прекратява, ако обвиняемият или подсъдимият направи искане то да продължи. Амнистията или давността не са пречка за възобновяване на наказателното дело, ако осъденият направи искане за това или прокурорът внесе предложение за оправдателна присъда.</w:t>
      </w:r>
    </w:p>
    <w:p w:rsidR="00C72495" w:rsidRDefault="00C72495" w:rsidP="00C72495">
      <w:pPr>
        <w:spacing w:after="0" w:line="240" w:lineRule="auto"/>
        <w:ind w:firstLine="851"/>
        <w:jc w:val="both"/>
        <w:divId w:val="197371220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Производството по дела от общ характер се прекратява и когато съдът одобри споразумение за решаване на делото.</w:t>
      </w:r>
    </w:p>
    <w:p w:rsidR="00C72495" w:rsidRDefault="00C72495" w:rsidP="00C72495">
      <w:pPr>
        <w:spacing w:after="0" w:line="240" w:lineRule="auto"/>
        <w:ind w:firstLine="851"/>
        <w:jc w:val="both"/>
        <w:divId w:val="181714179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Наказателното производство се прекратява на основание ал. 1, т. 8а, ако в случаите по чл. 25, т. 5 в едномесечен срок от спирането не е направено предложение за възобновяване на административнонаказателното производство или предложението не е уважено.</w:t>
      </w:r>
    </w:p>
    <w:p w:rsidR="00C72495" w:rsidRDefault="00C72495" w:rsidP="00C72495">
      <w:pPr>
        <w:spacing w:after="0" w:line="240" w:lineRule="auto"/>
        <w:ind w:firstLine="851"/>
        <w:jc w:val="both"/>
        <w:divId w:val="22229904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63 от 2017 г., в сила от 05.11.2017 г.) Освен в случаите по ал. 1, не се образува наказателно производство за престъпление, което се преследва по тъжба на пострадалия, а образуваното се прекратява и когато:</w:t>
      </w:r>
    </w:p>
    <w:p w:rsidR="00C72495" w:rsidRDefault="00C72495" w:rsidP="00C72495">
      <w:pPr>
        <w:spacing w:after="0" w:line="240" w:lineRule="auto"/>
        <w:ind w:firstLine="851"/>
        <w:jc w:val="both"/>
        <w:divId w:val="14640400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липсва тъжба;</w:t>
      </w:r>
    </w:p>
    <w:p w:rsidR="00C72495" w:rsidRDefault="00C72495" w:rsidP="00C72495">
      <w:pPr>
        <w:spacing w:after="0" w:line="240" w:lineRule="auto"/>
        <w:ind w:firstLine="851"/>
        <w:jc w:val="both"/>
        <w:divId w:val="886139115"/>
        <w:rPr>
          <w:rFonts w:ascii="Times New Roman" w:eastAsia="Times New Roman" w:hAnsi="Times New Roman" w:cs="Times New Roman"/>
          <w:sz w:val="24"/>
          <w:szCs w:val="24"/>
        </w:rPr>
      </w:pPr>
      <w:r>
        <w:rPr>
          <w:rFonts w:ascii="Times New Roman" w:eastAsia="Times New Roman" w:hAnsi="Times New Roman" w:cs="Times New Roman"/>
          <w:sz w:val="24"/>
          <w:szCs w:val="24"/>
        </w:rPr>
        <w:t>2. тъжбата не отговаря на условията, посочени в чл. 81;</w:t>
      </w:r>
    </w:p>
    <w:p w:rsidR="00C72495" w:rsidRDefault="00C72495" w:rsidP="00C72495">
      <w:pPr>
        <w:spacing w:after="0" w:line="240" w:lineRule="auto"/>
        <w:ind w:firstLine="851"/>
        <w:jc w:val="both"/>
        <w:divId w:val="914432026"/>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пострадалият и деецът са се помирили, освен ако деецът не е изпълнил условията на помирението без уважителни причини;</w:t>
      </w:r>
    </w:p>
    <w:p w:rsidR="00C72495" w:rsidRDefault="00C72495" w:rsidP="00C72495">
      <w:pPr>
        <w:spacing w:after="0" w:line="240" w:lineRule="auto"/>
        <w:ind w:firstLine="851"/>
        <w:jc w:val="both"/>
        <w:divId w:val="538247962"/>
        <w:rPr>
          <w:rFonts w:ascii="Times New Roman" w:eastAsia="Times New Roman" w:hAnsi="Times New Roman" w:cs="Times New Roman"/>
          <w:sz w:val="24"/>
          <w:szCs w:val="24"/>
        </w:rPr>
      </w:pPr>
      <w:r>
        <w:rPr>
          <w:rFonts w:ascii="Times New Roman" w:eastAsia="Times New Roman" w:hAnsi="Times New Roman" w:cs="Times New Roman"/>
          <w:sz w:val="24"/>
          <w:szCs w:val="24"/>
        </w:rPr>
        <w:t>4. частният тъжител оттегли тъжбата си;</w:t>
      </w:r>
    </w:p>
    <w:p w:rsidR="00C72495" w:rsidRDefault="00C72495" w:rsidP="00C72495">
      <w:pPr>
        <w:spacing w:after="0" w:line="240" w:lineRule="auto"/>
        <w:ind w:firstLine="851"/>
        <w:jc w:val="both"/>
        <w:divId w:val="1991211594"/>
        <w:rPr>
          <w:rFonts w:ascii="Times New Roman" w:eastAsia="Times New Roman" w:hAnsi="Times New Roman" w:cs="Times New Roman"/>
          <w:sz w:val="24"/>
          <w:szCs w:val="24"/>
        </w:rPr>
      </w:pPr>
      <w:r>
        <w:rPr>
          <w:rFonts w:ascii="Times New Roman" w:eastAsia="Times New Roman" w:hAnsi="Times New Roman" w:cs="Times New Roman"/>
          <w:sz w:val="24"/>
          <w:szCs w:val="24"/>
        </w:rPr>
        <w:t>5. частният тъжител не е намерен на посочения от него адрес или не се яви в съдебното заседание на първоинстанционния съд без уважителни причини; тази разпоредба не се прилага, ако вместо частния тъжител се яви негов повереник.</w:t>
      </w:r>
    </w:p>
    <w:p w:rsidR="00C72495" w:rsidRDefault="00C72495" w:rsidP="00C72495">
      <w:pPr>
        <w:spacing w:after="0" w:line="240" w:lineRule="auto"/>
        <w:ind w:firstLine="851"/>
        <w:jc w:val="both"/>
        <w:divId w:val="46774414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 от 2019 г.) Наказателното производство се прекратява на основание ал. 5, т. 1 и в случаите по чл. 25, ал. 1, т. 6, ако в шестмесечния срок след получаване на съобщение за спирането пострадалият от престъплението не подаде тъжба по реда на чл. 81.</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наказателното производство</w:t>
      </w:r>
    </w:p>
    <w:p w:rsidR="00C72495" w:rsidRDefault="00C72495" w:rsidP="00C72495">
      <w:pPr>
        <w:spacing w:after="0" w:line="240" w:lineRule="auto"/>
        <w:ind w:firstLine="851"/>
        <w:jc w:val="both"/>
        <w:divId w:val="998534875"/>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(Предишен текст на чл. 25 - ДВ, бр. 63 от 2017 г., в сила от 05.11.2017 г.) Наказателното производство се спира, когато:</w:t>
      </w:r>
    </w:p>
    <w:p w:rsidR="00C72495" w:rsidRDefault="00C72495" w:rsidP="00C72495">
      <w:pPr>
        <w:spacing w:after="0" w:line="240" w:lineRule="auto"/>
        <w:ind w:firstLine="851"/>
        <w:jc w:val="both"/>
        <w:divId w:val="2092196630"/>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извършване на престъплението обвиняемият е изпаднал в краткотрайно разстройство на съзнанието, което изключва вменяемостта, или има друго тежко заболяване, което пречи на провеждането на производството;</w:t>
      </w:r>
    </w:p>
    <w:p w:rsidR="00C72495" w:rsidRDefault="00C72495" w:rsidP="00C72495">
      <w:pPr>
        <w:spacing w:after="0" w:line="240" w:lineRule="auto"/>
        <w:ind w:firstLine="851"/>
        <w:jc w:val="both"/>
        <w:divId w:val="163652313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разглеждането на делото в отсъствие на обвиняемия би попречило да се разкрие обективната истина;</w:t>
      </w:r>
    </w:p>
    <w:p w:rsidR="00C72495" w:rsidRDefault="00C72495" w:rsidP="00C72495">
      <w:pPr>
        <w:spacing w:after="0" w:line="240" w:lineRule="auto"/>
        <w:ind w:firstLine="851"/>
        <w:jc w:val="both"/>
        <w:divId w:val="1630623026"/>
        <w:rPr>
          <w:rFonts w:ascii="Times New Roman" w:eastAsia="Times New Roman" w:hAnsi="Times New Roman" w:cs="Times New Roman"/>
          <w:sz w:val="24"/>
          <w:szCs w:val="24"/>
        </w:rPr>
      </w:pPr>
      <w:r>
        <w:rPr>
          <w:rFonts w:ascii="Times New Roman" w:eastAsia="Times New Roman" w:hAnsi="Times New Roman" w:cs="Times New Roman"/>
          <w:sz w:val="24"/>
          <w:szCs w:val="24"/>
        </w:rPr>
        <w:t>3. деецът е лице с имунитет;</w:t>
      </w:r>
    </w:p>
    <w:p w:rsidR="00C72495" w:rsidRDefault="00C72495" w:rsidP="00C72495">
      <w:pPr>
        <w:spacing w:after="0" w:line="240" w:lineRule="auto"/>
        <w:ind w:firstLine="851"/>
        <w:jc w:val="both"/>
        <w:divId w:val="2656787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съдът отправи преюдициално запитване до Съда на Европейския съюз;</w:t>
      </w:r>
    </w:p>
    <w:p w:rsidR="00C72495" w:rsidRDefault="00C72495" w:rsidP="00C72495">
      <w:pPr>
        <w:spacing w:after="0" w:line="240" w:lineRule="auto"/>
        <w:ind w:firstLine="851"/>
        <w:jc w:val="both"/>
        <w:divId w:val="63229494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63 от 2017 г., в сила от 05.11.2017 г.) за същото деяние, което е престъпление, е приключило административнонаказателно производство;</w:t>
      </w:r>
    </w:p>
    <w:p w:rsidR="00C72495" w:rsidRDefault="00C72495" w:rsidP="00C72495">
      <w:pPr>
        <w:spacing w:after="0" w:line="240" w:lineRule="auto"/>
        <w:ind w:firstLine="851"/>
        <w:jc w:val="both"/>
        <w:divId w:val="10882079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 от 2019 г.) на досъдебното производство се установи, че престъплението се преследва по тъжба на пострадалия.</w:t>
      </w:r>
    </w:p>
    <w:p w:rsidR="00C72495" w:rsidRDefault="00C72495" w:rsidP="00C72495">
      <w:pPr>
        <w:spacing w:after="0" w:line="240" w:lineRule="auto"/>
        <w:ind w:firstLine="851"/>
        <w:jc w:val="both"/>
        <w:divId w:val="154783718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Наказателното производство може да бъде спряно, когато се чака отговор на изпратена молба за международна правна помощ.</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наказателното производство за престъпления, извършени в съучастие</w:t>
      </w:r>
    </w:p>
    <w:p w:rsidR="00C72495" w:rsidRDefault="00C72495" w:rsidP="00C72495">
      <w:pPr>
        <w:spacing w:after="0" w:line="240" w:lineRule="auto"/>
        <w:ind w:firstLine="851"/>
        <w:jc w:val="both"/>
        <w:divId w:val="772090464"/>
        <w:rPr>
          <w:rFonts w:ascii="Times New Roman" w:eastAsia="Times New Roman" w:hAnsi="Times New Roman" w:cs="Times New Roman"/>
          <w:sz w:val="24"/>
          <w:szCs w:val="24"/>
        </w:rPr>
      </w:pPr>
      <w:r>
        <w:rPr>
          <w:rFonts w:ascii="Times New Roman" w:eastAsia="Times New Roman" w:hAnsi="Times New Roman" w:cs="Times New Roman"/>
          <w:sz w:val="24"/>
          <w:szCs w:val="24"/>
        </w:rPr>
        <w:t>Чл. 26. При престъпления, извършени в съучастие, когато не са налице условията за разделяне, наказателното производство може да бъде спряно по отношение на един или няколко обвиняеми, ако това няма да затрудни разкриването на обективната истина.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СЪД</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Функция и състав на съда в съдебното производство. Съдебни актове</w:t>
      </w: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Функция на съда в съдебното производство</w:t>
      </w:r>
    </w:p>
    <w:p w:rsidR="00C72495" w:rsidRDefault="00C72495" w:rsidP="00C72495">
      <w:pPr>
        <w:spacing w:after="0" w:line="240" w:lineRule="auto"/>
        <w:ind w:firstLine="851"/>
        <w:jc w:val="both"/>
        <w:divId w:val="971524462"/>
        <w:rPr>
          <w:rFonts w:ascii="Times New Roman" w:eastAsia="Times New Roman" w:hAnsi="Times New Roman" w:cs="Times New Roman"/>
          <w:sz w:val="24"/>
          <w:szCs w:val="24"/>
        </w:rPr>
      </w:pPr>
      <w:r>
        <w:rPr>
          <w:rFonts w:ascii="Times New Roman" w:eastAsia="Times New Roman" w:hAnsi="Times New Roman" w:cs="Times New Roman"/>
          <w:sz w:val="24"/>
          <w:szCs w:val="24"/>
        </w:rPr>
        <w:t>Чл. 27. (1) След като прокурорът внесе обвинителния акт или пострадалият от престъплението подаде тъжба, съдът ръководи производството и решава всички въпроси по делото.</w:t>
      </w:r>
    </w:p>
    <w:p w:rsidR="00C72495" w:rsidRDefault="00C72495" w:rsidP="00C72495">
      <w:pPr>
        <w:spacing w:after="0" w:line="240" w:lineRule="auto"/>
        <w:ind w:firstLine="851"/>
        <w:jc w:val="both"/>
        <w:divId w:val="378433570"/>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досъдебното производството съдът осъществява правомощията, предвидени в особената част на този кодекс.</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 на съда</w:t>
      </w:r>
    </w:p>
    <w:p w:rsidR="00C72495" w:rsidRDefault="00C72495" w:rsidP="00C72495">
      <w:pPr>
        <w:spacing w:after="0" w:line="240" w:lineRule="auto"/>
        <w:ind w:firstLine="851"/>
        <w:jc w:val="both"/>
        <w:divId w:val="6828585"/>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Съдът разглежда наказателните дела като първа инстанция в състав от:</w:t>
      </w:r>
    </w:p>
    <w:p w:rsidR="00C72495" w:rsidRDefault="00C72495" w:rsidP="00C72495">
      <w:pPr>
        <w:spacing w:after="0" w:line="240" w:lineRule="auto"/>
        <w:ind w:firstLine="851"/>
        <w:jc w:val="both"/>
        <w:divId w:val="1399595695"/>
        <w:rPr>
          <w:rFonts w:ascii="Times New Roman" w:eastAsia="Times New Roman" w:hAnsi="Times New Roman" w:cs="Times New Roman"/>
          <w:sz w:val="24"/>
          <w:szCs w:val="24"/>
        </w:rPr>
      </w:pPr>
      <w:r>
        <w:rPr>
          <w:rFonts w:ascii="Times New Roman" w:eastAsia="Times New Roman" w:hAnsi="Times New Roman" w:cs="Times New Roman"/>
          <w:sz w:val="24"/>
          <w:szCs w:val="24"/>
        </w:rPr>
        <w:t>1. един съдия, когато за престъплението се предвижда наказание до пет години лишаване от свобода или друго по-леко наказание;</w:t>
      </w:r>
    </w:p>
    <w:p w:rsidR="00C72495" w:rsidRDefault="00C72495" w:rsidP="00C72495">
      <w:pPr>
        <w:spacing w:after="0" w:line="240" w:lineRule="auto"/>
        <w:ind w:firstLine="851"/>
        <w:jc w:val="both"/>
        <w:divId w:val="56383231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един съдия и двама съдебни заседатели, когато за престъплението се предвижда наказание повече от пет години лишаване от свобода;</w:t>
      </w:r>
    </w:p>
    <w:p w:rsidR="00C72495" w:rsidRDefault="00C72495" w:rsidP="00C72495">
      <w:pPr>
        <w:spacing w:after="0" w:line="240" w:lineRule="auto"/>
        <w:ind w:firstLine="851"/>
        <w:jc w:val="both"/>
        <w:divId w:val="1772162331"/>
        <w:rPr>
          <w:rFonts w:ascii="Times New Roman" w:eastAsia="Times New Roman" w:hAnsi="Times New Roman" w:cs="Times New Roman"/>
          <w:sz w:val="24"/>
          <w:szCs w:val="24"/>
        </w:rPr>
      </w:pPr>
      <w:r>
        <w:rPr>
          <w:rFonts w:ascii="Times New Roman" w:eastAsia="Times New Roman" w:hAnsi="Times New Roman" w:cs="Times New Roman"/>
          <w:sz w:val="24"/>
          <w:szCs w:val="24"/>
        </w:rPr>
        <w:t>3. двама съдии и трима съдебни заседатели, когато за престъплението се предвижда наказание не по-малко от петнадесет години лишаване от свобода или друго по-тежко наказание.</w:t>
      </w:r>
    </w:p>
    <w:p w:rsidR="00C72495" w:rsidRDefault="00C72495" w:rsidP="00C72495">
      <w:pPr>
        <w:spacing w:after="0" w:line="240" w:lineRule="auto"/>
        <w:ind w:firstLine="851"/>
        <w:jc w:val="both"/>
        <w:divId w:val="128176644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разглеждане на делата като въззивна инстанция съдът заседава в състав от трима съдии.</w:t>
      </w:r>
    </w:p>
    <w:p w:rsidR="00C72495" w:rsidRDefault="00C72495" w:rsidP="00C72495">
      <w:pPr>
        <w:spacing w:after="0" w:line="240" w:lineRule="auto"/>
        <w:ind w:firstLine="851"/>
        <w:jc w:val="both"/>
        <w:divId w:val="116949092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разглеждане на делата като касационна инстанция Върховният касационен съд заседава в състав от трима съдии.</w:t>
      </w:r>
    </w:p>
    <w:p w:rsidR="00C72495" w:rsidRDefault="00C72495" w:rsidP="00C72495">
      <w:pPr>
        <w:spacing w:after="0" w:line="240" w:lineRule="auto"/>
        <w:ind w:firstLine="851"/>
        <w:jc w:val="both"/>
        <w:divId w:val="22854473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93 от 2011 г., изм. - ДВ, бр. 42 от 2015 г.) В производството по глава тридесет и трета компетентният съд заседава в състав от трима съдии, а при проверка на решенията по чл. 354, ал. 2, т. 2 и ал. 5 - в състав от петима съдии.</w:t>
      </w:r>
    </w:p>
    <w:p w:rsidR="00C72495" w:rsidRDefault="00C72495" w:rsidP="00C72495">
      <w:pPr>
        <w:spacing w:after="0" w:line="240" w:lineRule="auto"/>
        <w:ind w:firstLine="851"/>
        <w:jc w:val="both"/>
        <w:divId w:val="203915503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93 от 2011 г.) Председателят на съда, съдията-докладчик и председателят на състава се произнасят еднолично в случаите,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отвеждане на съдиите и съдебните заседатели</w:t>
      </w:r>
    </w:p>
    <w:p w:rsidR="00C72495" w:rsidRDefault="00C72495" w:rsidP="00C72495">
      <w:pPr>
        <w:spacing w:after="0" w:line="240" w:lineRule="auto"/>
        <w:ind w:firstLine="851"/>
        <w:jc w:val="both"/>
        <w:divId w:val="1820415370"/>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Не може да участва в състава на съда съдия или съдебен заседател:</w:t>
      </w:r>
    </w:p>
    <w:p w:rsidR="00C72495" w:rsidRDefault="00C72495" w:rsidP="00C72495">
      <w:pPr>
        <w:spacing w:after="0" w:line="240" w:lineRule="auto"/>
        <w:ind w:firstLine="851"/>
        <w:jc w:val="both"/>
        <w:divId w:val="540094184"/>
        <w:rPr>
          <w:rFonts w:ascii="Times New Roman" w:eastAsia="Times New Roman" w:hAnsi="Times New Roman" w:cs="Times New Roman"/>
          <w:sz w:val="24"/>
          <w:szCs w:val="24"/>
        </w:rPr>
      </w:pPr>
      <w:r>
        <w:rPr>
          <w:rFonts w:ascii="Times New Roman" w:eastAsia="Times New Roman" w:hAnsi="Times New Roman" w:cs="Times New Roman"/>
          <w:sz w:val="24"/>
          <w:szCs w:val="24"/>
        </w:rPr>
        <w:t>1. който е участвал в състава на съда, постановил:</w:t>
      </w:r>
    </w:p>
    <w:p w:rsidR="00C72495" w:rsidRDefault="00C72495" w:rsidP="00C72495">
      <w:pPr>
        <w:spacing w:after="0" w:line="240" w:lineRule="auto"/>
        <w:ind w:firstLine="851"/>
        <w:jc w:val="both"/>
        <w:divId w:val="1855703"/>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присъда или решение в първата, въззивната или касационната инстанция, или при възобновяване на наказателното дело;</w:t>
      </w:r>
    </w:p>
    <w:p w:rsidR="00C72495" w:rsidRDefault="00C72495" w:rsidP="00C72495">
      <w:pPr>
        <w:spacing w:after="0" w:line="240" w:lineRule="auto"/>
        <w:ind w:firstLine="851"/>
        <w:jc w:val="both"/>
        <w:divId w:val="2006282013"/>
        <w:rPr>
          <w:rFonts w:ascii="Times New Roman" w:eastAsia="Times New Roman" w:hAnsi="Times New Roman" w:cs="Times New Roman"/>
          <w:sz w:val="24"/>
          <w:szCs w:val="24"/>
        </w:rPr>
      </w:pPr>
      <w:r>
        <w:rPr>
          <w:rFonts w:ascii="Times New Roman" w:eastAsia="Times New Roman" w:hAnsi="Times New Roman" w:cs="Times New Roman"/>
          <w:sz w:val="24"/>
          <w:szCs w:val="24"/>
        </w:rPr>
        <w:t>б) определение, с което се одобрява споразумение за решаване на делото;</w:t>
      </w:r>
    </w:p>
    <w:p w:rsidR="00C72495" w:rsidRDefault="00C72495" w:rsidP="00C72495">
      <w:pPr>
        <w:spacing w:after="0" w:line="240" w:lineRule="auto"/>
        <w:ind w:firstLine="851"/>
        <w:jc w:val="both"/>
        <w:divId w:val="1723559522"/>
        <w:rPr>
          <w:rFonts w:ascii="Times New Roman" w:eastAsia="Times New Roman" w:hAnsi="Times New Roman" w:cs="Times New Roman"/>
          <w:sz w:val="24"/>
          <w:szCs w:val="24"/>
        </w:rPr>
      </w:pPr>
      <w:r>
        <w:rPr>
          <w:rFonts w:ascii="Times New Roman" w:eastAsia="Times New Roman" w:hAnsi="Times New Roman" w:cs="Times New Roman"/>
          <w:sz w:val="24"/>
          <w:szCs w:val="24"/>
        </w:rPr>
        <w:t>в) определение, с което се прекратява наказателното производство;</w:t>
      </w:r>
    </w:p>
    <w:p w:rsidR="00C72495" w:rsidRDefault="00C72495" w:rsidP="00C72495">
      <w:pPr>
        <w:spacing w:after="0" w:line="240" w:lineRule="auto"/>
        <w:ind w:firstLine="851"/>
        <w:jc w:val="both"/>
        <w:divId w:val="1435592540"/>
        <w:rPr>
          <w:rFonts w:ascii="Times New Roman" w:eastAsia="Times New Roman" w:hAnsi="Times New Roman" w:cs="Times New Roman"/>
          <w:sz w:val="24"/>
          <w:szCs w:val="24"/>
        </w:rPr>
      </w:pPr>
      <w:r>
        <w:rPr>
          <w:rFonts w:ascii="Times New Roman" w:eastAsia="Times New Roman" w:hAnsi="Times New Roman" w:cs="Times New Roman"/>
          <w:sz w:val="24"/>
          <w:szCs w:val="24"/>
        </w:rPr>
        <w:t>г) (отм. - ДВ, бр. 63 от 2017 г., в сила от 05.11.2017 г.)</w:t>
      </w:r>
    </w:p>
    <w:p w:rsidR="00C72495" w:rsidRDefault="00C72495" w:rsidP="00C72495">
      <w:pPr>
        <w:spacing w:after="0" w:line="240" w:lineRule="auto"/>
        <w:ind w:firstLine="851"/>
        <w:jc w:val="both"/>
        <w:divId w:val="17010806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е извършвал разследване по делото;</w:t>
      </w:r>
    </w:p>
    <w:p w:rsidR="00C72495" w:rsidRDefault="00C72495" w:rsidP="00C72495">
      <w:pPr>
        <w:spacing w:after="0" w:line="240" w:lineRule="auto"/>
        <w:ind w:firstLine="851"/>
        <w:jc w:val="both"/>
        <w:divId w:val="1534608940"/>
        <w:rPr>
          <w:rFonts w:ascii="Times New Roman" w:eastAsia="Times New Roman" w:hAnsi="Times New Roman" w:cs="Times New Roman"/>
          <w:sz w:val="24"/>
          <w:szCs w:val="24"/>
        </w:rPr>
      </w:pPr>
      <w:r>
        <w:rPr>
          <w:rFonts w:ascii="Times New Roman" w:eastAsia="Times New Roman" w:hAnsi="Times New Roman" w:cs="Times New Roman"/>
          <w:sz w:val="24"/>
          <w:szCs w:val="24"/>
        </w:rPr>
        <w:t>3. който е бил прокурор по делото;</w:t>
      </w:r>
    </w:p>
    <w:p w:rsidR="00C72495" w:rsidRDefault="00C72495" w:rsidP="00C72495">
      <w:pPr>
        <w:spacing w:after="0" w:line="240" w:lineRule="auto"/>
        <w:ind w:firstLine="851"/>
        <w:jc w:val="both"/>
        <w:divId w:val="305473101"/>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е бил обвиняем, настойник или попечител на обвиняемия, защитник или повереник по делото;</w:t>
      </w:r>
    </w:p>
    <w:p w:rsidR="00C72495" w:rsidRDefault="00C72495" w:rsidP="00C72495">
      <w:pPr>
        <w:spacing w:after="0" w:line="240" w:lineRule="auto"/>
        <w:ind w:firstLine="851"/>
        <w:jc w:val="both"/>
        <w:divId w:val="1863083073"/>
        <w:rPr>
          <w:rFonts w:ascii="Times New Roman" w:eastAsia="Times New Roman" w:hAnsi="Times New Roman" w:cs="Times New Roman"/>
          <w:sz w:val="24"/>
          <w:szCs w:val="24"/>
        </w:rPr>
      </w:pPr>
      <w:r>
        <w:rPr>
          <w:rFonts w:ascii="Times New Roman" w:eastAsia="Times New Roman" w:hAnsi="Times New Roman" w:cs="Times New Roman"/>
          <w:sz w:val="24"/>
          <w:szCs w:val="24"/>
        </w:rPr>
        <w:t>5. който е бил или може да встъпи в наказателното производство като частен обвинител, частен тъжител, граждански ищец или граждански ответник;</w:t>
      </w:r>
    </w:p>
    <w:p w:rsidR="00C72495" w:rsidRDefault="00C72495" w:rsidP="00C72495">
      <w:pPr>
        <w:spacing w:after="0" w:line="240" w:lineRule="auto"/>
        <w:ind w:firstLine="851"/>
        <w:jc w:val="both"/>
        <w:divId w:val="1179537489"/>
        <w:rPr>
          <w:rFonts w:ascii="Times New Roman" w:eastAsia="Times New Roman" w:hAnsi="Times New Roman" w:cs="Times New Roman"/>
          <w:sz w:val="24"/>
          <w:szCs w:val="24"/>
        </w:rPr>
      </w:pPr>
      <w:r>
        <w:rPr>
          <w:rFonts w:ascii="Times New Roman" w:eastAsia="Times New Roman" w:hAnsi="Times New Roman" w:cs="Times New Roman"/>
          <w:sz w:val="24"/>
          <w:szCs w:val="24"/>
        </w:rPr>
        <w:t>6. който е бил свидетел, поемно лице, вещо лице, преводач, тълковник или специалист - технически помощник по делото;</w:t>
      </w:r>
    </w:p>
    <w:p w:rsidR="00C72495" w:rsidRDefault="00C72495" w:rsidP="00C72495">
      <w:pPr>
        <w:spacing w:after="0" w:line="240" w:lineRule="auto"/>
        <w:ind w:firstLine="851"/>
        <w:jc w:val="both"/>
        <w:divId w:val="1090078819"/>
        <w:rPr>
          <w:rFonts w:ascii="Times New Roman" w:eastAsia="Times New Roman" w:hAnsi="Times New Roman" w:cs="Times New Roman"/>
          <w:sz w:val="24"/>
          <w:szCs w:val="24"/>
        </w:rPr>
      </w:pPr>
      <w:r>
        <w:rPr>
          <w:rFonts w:ascii="Times New Roman" w:eastAsia="Times New Roman" w:hAnsi="Times New Roman" w:cs="Times New Roman"/>
          <w:sz w:val="24"/>
          <w:szCs w:val="24"/>
        </w:rPr>
        <w:t>7. който е съпруг или близък роднина на лицата по т. 1 - 6;</w:t>
      </w:r>
    </w:p>
    <w:p w:rsidR="00C72495" w:rsidRDefault="00C72495" w:rsidP="00C72495">
      <w:pPr>
        <w:spacing w:after="0" w:line="240" w:lineRule="auto"/>
        <w:ind w:firstLine="851"/>
        <w:jc w:val="both"/>
        <w:divId w:val="631637186"/>
        <w:rPr>
          <w:rFonts w:ascii="Times New Roman" w:eastAsia="Times New Roman" w:hAnsi="Times New Roman" w:cs="Times New Roman"/>
          <w:sz w:val="24"/>
          <w:szCs w:val="24"/>
        </w:rPr>
      </w:pPr>
      <w:r>
        <w:rPr>
          <w:rFonts w:ascii="Times New Roman" w:eastAsia="Times New Roman" w:hAnsi="Times New Roman" w:cs="Times New Roman"/>
          <w:sz w:val="24"/>
          <w:szCs w:val="24"/>
        </w:rPr>
        <w:t>8. който е съпруг или близък роднина на друг член от състава на съда.</w:t>
      </w:r>
    </w:p>
    <w:p w:rsidR="00C72495" w:rsidRDefault="00C72495" w:rsidP="00C72495">
      <w:pPr>
        <w:spacing w:after="0" w:line="240" w:lineRule="auto"/>
        <w:ind w:firstLine="851"/>
        <w:jc w:val="both"/>
        <w:divId w:val="3347681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Не може да участва в състава на съда съдия или съдебен заседател, който поради други обстоятелства може да се счита предубеден или заинтересован пряко или косвено от изхода на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отвеждане на съдебния секретар</w:t>
      </w:r>
    </w:p>
    <w:p w:rsidR="00C72495" w:rsidRDefault="00C72495" w:rsidP="00C72495">
      <w:pPr>
        <w:spacing w:after="0" w:line="240" w:lineRule="auto"/>
        <w:ind w:firstLine="851"/>
        <w:jc w:val="both"/>
        <w:divId w:val="524178077"/>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Не могат да участват в съдебно заседание като съдебни секретари лицата по чл. 29.</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отвеждане на съдиите, съдебните заседатели и съдебния секретар</w:t>
      </w:r>
    </w:p>
    <w:p w:rsidR="00C72495" w:rsidRDefault="00C72495" w:rsidP="00C72495">
      <w:pPr>
        <w:spacing w:after="0" w:line="240" w:lineRule="auto"/>
        <w:ind w:firstLine="851"/>
        <w:jc w:val="both"/>
        <w:divId w:val="1589654507"/>
        <w:rPr>
          <w:rFonts w:ascii="Times New Roman" w:eastAsia="Times New Roman" w:hAnsi="Times New Roman" w:cs="Times New Roman"/>
          <w:sz w:val="24"/>
          <w:szCs w:val="24"/>
        </w:rPr>
      </w:pPr>
      <w:r>
        <w:rPr>
          <w:rFonts w:ascii="Times New Roman" w:eastAsia="Times New Roman" w:hAnsi="Times New Roman" w:cs="Times New Roman"/>
          <w:sz w:val="24"/>
          <w:szCs w:val="24"/>
        </w:rPr>
        <w:t>Чл. 31. (1) В случаите, предвидени в чл. 29 и 30, съдиите, съдебните заседатели и съдебният секретар са длъжни сами да си направят отвод.</w:t>
      </w:r>
    </w:p>
    <w:p w:rsidR="00C72495" w:rsidRDefault="00C72495" w:rsidP="00C72495">
      <w:pPr>
        <w:spacing w:after="0" w:line="240" w:lineRule="auto"/>
        <w:ind w:firstLine="851"/>
        <w:jc w:val="both"/>
        <w:divId w:val="1745375934"/>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могат да правят отводи до началото на съдебното следствие, освен ако основанията за това са възникнали или са им станали известни по-късно.</w:t>
      </w:r>
    </w:p>
    <w:p w:rsidR="00C72495" w:rsidRDefault="00C72495" w:rsidP="00C72495">
      <w:pPr>
        <w:spacing w:after="0" w:line="240" w:lineRule="auto"/>
        <w:ind w:firstLine="851"/>
        <w:jc w:val="both"/>
        <w:divId w:val="1356620053"/>
        <w:rPr>
          <w:rFonts w:ascii="Times New Roman" w:eastAsia="Times New Roman" w:hAnsi="Times New Roman" w:cs="Times New Roman"/>
          <w:sz w:val="24"/>
          <w:szCs w:val="24"/>
        </w:rPr>
      </w:pPr>
      <w:r>
        <w:rPr>
          <w:rFonts w:ascii="Times New Roman" w:eastAsia="Times New Roman" w:hAnsi="Times New Roman" w:cs="Times New Roman"/>
          <w:sz w:val="24"/>
          <w:szCs w:val="24"/>
        </w:rPr>
        <w:t>(3) Самоотводите и отводите трябва да бъдат мотивирани.</w:t>
      </w:r>
    </w:p>
    <w:p w:rsidR="00C72495" w:rsidRDefault="00C72495" w:rsidP="00C72495">
      <w:pPr>
        <w:spacing w:after="0" w:line="240" w:lineRule="auto"/>
        <w:ind w:firstLine="851"/>
        <w:jc w:val="both"/>
        <w:divId w:val="354040023"/>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основателността на самоотводите и отводите съдът се произнася незабавно в тайно съвещание с участието на всички членове на състава.</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съдебни актове</w:t>
      </w:r>
    </w:p>
    <w:p w:rsidR="00C72495" w:rsidRDefault="00C72495" w:rsidP="00C72495">
      <w:pPr>
        <w:spacing w:after="0" w:line="240" w:lineRule="auto"/>
        <w:ind w:firstLine="851"/>
        <w:jc w:val="both"/>
        <w:divId w:val="720598355"/>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Съдът постановява:</w:t>
      </w:r>
    </w:p>
    <w:p w:rsidR="00C72495" w:rsidRDefault="00C72495" w:rsidP="00C72495">
      <w:pPr>
        <w:spacing w:after="0" w:line="240" w:lineRule="auto"/>
        <w:ind w:firstLine="851"/>
        <w:jc w:val="both"/>
        <w:divId w:val="37928234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присъда, когато като първа и въззивна инстанция решава въпросите за виновността и отговорността на подсъдимия;</w:t>
      </w:r>
    </w:p>
    <w:p w:rsidR="00C72495" w:rsidRDefault="00C72495" w:rsidP="00C72495">
      <w:pPr>
        <w:spacing w:after="0" w:line="240" w:lineRule="auto"/>
        <w:ind w:firstLine="851"/>
        <w:jc w:val="both"/>
        <w:divId w:val="205858319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 когато се произнася по основателността на жалба и протест или на искане за възобновяване на наказателното дело;</w:t>
      </w:r>
    </w:p>
    <w:p w:rsidR="00C72495" w:rsidRDefault="00C72495" w:rsidP="00C72495">
      <w:pPr>
        <w:spacing w:after="0" w:line="240" w:lineRule="auto"/>
        <w:ind w:firstLine="851"/>
        <w:jc w:val="both"/>
        <w:divId w:val="692026791"/>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 - в останалите случаи.</w:t>
      </w:r>
    </w:p>
    <w:p w:rsidR="00C72495" w:rsidRDefault="00C72495" w:rsidP="00C72495">
      <w:pPr>
        <w:spacing w:after="0" w:line="240" w:lineRule="auto"/>
        <w:ind w:firstLine="851"/>
        <w:jc w:val="both"/>
        <w:divId w:val="37245912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на съда, съдията-докладчик и председателят на състава постановяват разпореждания.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постановяване на актовете</w:t>
      </w:r>
    </w:p>
    <w:p w:rsidR="00C72495" w:rsidRDefault="00C72495" w:rsidP="00C72495">
      <w:pPr>
        <w:spacing w:after="0" w:line="240" w:lineRule="auto"/>
        <w:ind w:firstLine="851"/>
        <w:jc w:val="both"/>
        <w:divId w:val="1187791532"/>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Съдът постановява актовете си в тайно съвещание.</w:t>
      </w:r>
    </w:p>
    <w:p w:rsidR="00C72495" w:rsidRDefault="00C72495" w:rsidP="00C72495">
      <w:pPr>
        <w:spacing w:after="0" w:line="240" w:lineRule="auto"/>
        <w:ind w:firstLine="851"/>
        <w:jc w:val="both"/>
        <w:divId w:val="162832006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Съдиите и съдебните заседатели са длъжни да пазят тайната на съвещанието.</w:t>
      </w:r>
    </w:p>
    <w:p w:rsidR="00C72495" w:rsidRDefault="00C72495" w:rsidP="00C72495">
      <w:pPr>
        <w:spacing w:after="0" w:line="240" w:lineRule="auto"/>
        <w:ind w:firstLine="851"/>
        <w:jc w:val="both"/>
        <w:divId w:val="589854249"/>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Съдебните заседатели се изказват и гласуват преди съдиите. Председателят на състава се изказва и гласува последен.</w:t>
      </w:r>
    </w:p>
    <w:p w:rsidR="00C72495" w:rsidRDefault="00C72495" w:rsidP="00C72495">
      <w:pPr>
        <w:spacing w:after="0" w:line="240" w:lineRule="auto"/>
        <w:ind w:firstLine="851"/>
        <w:jc w:val="both"/>
        <w:divId w:val="966811389"/>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се произнася с обикновено мнозинство, като членовете на състава имат равен глас.</w:t>
      </w:r>
    </w:p>
    <w:p w:rsidR="00C72495" w:rsidRDefault="00C72495" w:rsidP="00C72495">
      <w:pPr>
        <w:spacing w:after="0" w:line="240" w:lineRule="auto"/>
        <w:ind w:firstLine="851"/>
        <w:jc w:val="both"/>
        <w:divId w:val="816385670"/>
        <w:rPr>
          <w:rFonts w:ascii="Times New Roman" w:eastAsia="Times New Roman" w:hAnsi="Times New Roman" w:cs="Times New Roman"/>
          <w:sz w:val="24"/>
          <w:szCs w:val="24"/>
        </w:rPr>
      </w:pPr>
      <w:r>
        <w:rPr>
          <w:rFonts w:ascii="Times New Roman" w:eastAsia="Times New Roman" w:hAnsi="Times New Roman" w:cs="Times New Roman"/>
          <w:sz w:val="24"/>
          <w:szCs w:val="24"/>
        </w:rPr>
        <w:t>(5) Всеки член от състава има право да заяви особено мнение, което трябва да мотивира. Когато докладчикът е на особено мнение, мотивите се изготвят от друг член на състава.</w:t>
      </w:r>
    </w:p>
    <w:p w:rsidR="00C72495" w:rsidRDefault="00C72495" w:rsidP="00C72495">
      <w:pPr>
        <w:spacing w:after="0" w:line="240" w:lineRule="auto"/>
        <w:ind w:firstLine="851"/>
        <w:jc w:val="both"/>
        <w:divId w:val="1071777129"/>
        <w:rPr>
          <w:rFonts w:ascii="Times New Roman" w:eastAsia="Times New Roman" w:hAnsi="Times New Roman" w:cs="Times New Roman"/>
          <w:sz w:val="24"/>
          <w:szCs w:val="24"/>
        </w:rPr>
      </w:pPr>
      <w:r>
        <w:rPr>
          <w:rFonts w:ascii="Times New Roman" w:eastAsia="Times New Roman" w:hAnsi="Times New Roman" w:cs="Times New Roman"/>
          <w:sz w:val="24"/>
          <w:szCs w:val="24"/>
        </w:rPr>
        <w:t>(6) В съдебното заседание определенията на съда и разпорежданията на председателя се произнасят устно и се вписват в протокола.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актовете</w:t>
      </w:r>
    </w:p>
    <w:p w:rsidR="00C72495" w:rsidRDefault="00C72495" w:rsidP="00C72495">
      <w:pPr>
        <w:spacing w:after="0" w:line="240" w:lineRule="auto"/>
        <w:ind w:firstLine="851"/>
        <w:jc w:val="both"/>
        <w:divId w:val="639968296"/>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Всеки акт на съда трябва да съдържа: данни за времето и мястото на издаването му; наименованието на съда, който го издава; номера на делото, по което се издава; имената на членовете на състава, на прокурора и на съдебния секретар; мотиви; диспозитив и подписите на членовете на състава.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Подсъдност</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Наказателни дела, подсъдни на районния съд и на окръжния съд като първа инстанция</w:t>
      </w:r>
    </w:p>
    <w:p w:rsidR="00C72495" w:rsidRDefault="00C72495" w:rsidP="00C72495">
      <w:pPr>
        <w:spacing w:after="0" w:line="240" w:lineRule="auto"/>
        <w:ind w:firstLine="851"/>
        <w:jc w:val="both"/>
        <w:divId w:val="598026092"/>
        <w:rPr>
          <w:rFonts w:ascii="Times New Roman" w:eastAsia="Times New Roman" w:hAnsi="Times New Roman" w:cs="Times New Roman"/>
          <w:sz w:val="24"/>
          <w:szCs w:val="24"/>
        </w:rPr>
      </w:pPr>
      <w:r>
        <w:rPr>
          <w:rFonts w:ascii="Times New Roman" w:eastAsia="Times New Roman" w:hAnsi="Times New Roman" w:cs="Times New Roman"/>
          <w:sz w:val="24"/>
          <w:szCs w:val="24"/>
        </w:rPr>
        <w:t>Чл. 35. (1) На районния съд са подсъдни всички наказателни дела освен подсъдните на окръжния съд.</w:t>
      </w:r>
    </w:p>
    <w:p w:rsidR="00C72495" w:rsidRDefault="00C72495" w:rsidP="00C72495">
      <w:pPr>
        <w:spacing w:after="0" w:line="240" w:lineRule="auto"/>
        <w:ind w:firstLine="851"/>
        <w:jc w:val="both"/>
        <w:divId w:val="208726197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в сила от 10.04.2009 г., изм. и доп. - ДВ, бр. 13 от 2011 г., в сила от 01.01.2012 г., изм. - ДВ, бр. 33 от 2011 г., в сила от 27.05.2011 г., изм. и доп - ДВ, бр. 61 от 2011 г., изм. и доп. - ДВ, бр. 42 от 2015 г., изм. - ДВ, бр. 74 от 2015 г., доп. - ДВ, бр. 101 от 2017 г.) На окръжния съд като първа инстанция са подсъдни делата за престъпления по чл. 115, 116, 118, 119, 123, 124, чл. 131, ал. 2, т. 1 и 2, чл. 142, чл. 149, ал. 5, чл. 152, ал. 4, чл. 196а, 199, 203, чл. 206, ал. 4, чл. 212, ал. 5, чл. 213а, ал. 3 и 4, чл. 214, ал. 2, чл. 219, 220, 224, 225б, 225в, 242, 243 - 246, 248 - 250, 252 - 260, 260а - 260в, 277а - 278д, 282 - 283б, 287а, 301 - 307а, 319а - 319е, чл. 330, ал. 2 и 3, чл. 333, 334, 340 - 342, чл. 343, ал. 1, буква "в", ал. 3, буква "б" и ал. 4, чл. 349, ал. 2 и 3, чл. 350, ал. 3, чл. 354а, ал. 1 и 2, чл. 354б, чл. 356е - 356и, чл. 357 - 360 и чл. 407 - 419а от Наказателния кодекс, освен подсъдните на специализирания наказателен съд по чл. 411а.</w:t>
      </w:r>
    </w:p>
    <w:p w:rsidR="00C72495" w:rsidRDefault="00C72495" w:rsidP="00C72495">
      <w:pPr>
        <w:spacing w:after="0" w:line="240" w:lineRule="auto"/>
        <w:ind w:firstLine="851"/>
        <w:jc w:val="both"/>
        <w:divId w:val="133367845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2015 г.) На Софийския градски съд като първа инстанция са подсъдни делата за престъпления от общ характер, извършени от съдии, прокурори и следователи, от други лица с имунитет, както и от членове на Министерския съвет, освен ако не се прилагат особените правила на глави тридесет и първа и тридесет и първа "а".</w:t>
      </w:r>
    </w:p>
    <w:p w:rsidR="00C72495" w:rsidRDefault="00C72495" w:rsidP="00C72495">
      <w:pPr>
        <w:spacing w:after="0" w:line="240" w:lineRule="auto"/>
        <w:ind w:firstLine="851"/>
        <w:jc w:val="both"/>
        <w:divId w:val="5833285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наказателната отговорност се смекчава поради последващи обстоятелства, това не се взема предвид при определяне на подсъдността.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по местоизвършване на престъплението</w:t>
      </w:r>
    </w:p>
    <w:p w:rsidR="00C72495" w:rsidRDefault="00C72495" w:rsidP="00C72495">
      <w:pPr>
        <w:spacing w:after="0" w:line="240" w:lineRule="auto"/>
        <w:ind w:firstLine="851"/>
        <w:jc w:val="both"/>
        <w:divId w:val="183515868"/>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Делото е подсъдно на съда, в чийто район е извършено престъплението.</w:t>
      </w:r>
    </w:p>
    <w:p w:rsidR="00C72495" w:rsidRDefault="00C72495" w:rsidP="00C72495">
      <w:pPr>
        <w:spacing w:after="0" w:line="240" w:lineRule="auto"/>
        <w:ind w:firstLine="851"/>
        <w:jc w:val="both"/>
        <w:divId w:val="80524297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престъплението е започнало в района на един съд, а е продължило в района на друг, делото е подсъдно на съда, в района на който престъплението е довършено.</w:t>
      </w:r>
    </w:p>
    <w:p w:rsidR="00C72495" w:rsidRDefault="00C72495" w:rsidP="00C72495">
      <w:pPr>
        <w:spacing w:after="0" w:line="240" w:lineRule="auto"/>
        <w:ind w:firstLine="851"/>
        <w:jc w:val="both"/>
        <w:divId w:val="47804090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не може да се определи мястото, където е извършено престъплението, или обвинението е за няколко престъпления, извършени в района на различни съдилища, делото е подсъдно на съда, в чийто район е завършено досъдебното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при престъпления, извършени в чужбина</w:t>
      </w:r>
    </w:p>
    <w:p w:rsidR="00C72495" w:rsidRDefault="00C72495" w:rsidP="00C72495">
      <w:pPr>
        <w:spacing w:after="0" w:line="240" w:lineRule="auto"/>
        <w:ind w:firstLine="851"/>
        <w:jc w:val="both"/>
        <w:divId w:val="858590169"/>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(Изм. - ДВ, бр. 32 от 2010 г., в сила от 28.05.2010 г.) Делата за престъпления, извършени в чужбина, са подсъдни:</w:t>
      </w:r>
    </w:p>
    <w:p w:rsidR="00C72495" w:rsidRDefault="00C72495" w:rsidP="00C72495">
      <w:pPr>
        <w:spacing w:after="0" w:line="240" w:lineRule="auto"/>
        <w:ind w:firstLine="851"/>
        <w:jc w:val="both"/>
        <w:divId w:val="334262884"/>
        <w:rPr>
          <w:rFonts w:ascii="Times New Roman" w:eastAsia="Times New Roman" w:hAnsi="Times New Roman" w:cs="Times New Roman"/>
          <w:sz w:val="24"/>
          <w:szCs w:val="24"/>
        </w:rPr>
      </w:pPr>
      <w:r>
        <w:rPr>
          <w:rFonts w:ascii="Times New Roman" w:eastAsia="Times New Roman" w:hAnsi="Times New Roman" w:cs="Times New Roman"/>
          <w:sz w:val="24"/>
          <w:szCs w:val="24"/>
        </w:rPr>
        <w:t>1. на софийските съдилища, ако лицето е чужденец или престъплението е извършено в съучастие с чужденец;</w:t>
      </w:r>
    </w:p>
    <w:p w:rsidR="00C72495" w:rsidRDefault="00C72495" w:rsidP="00C72495">
      <w:pPr>
        <w:spacing w:after="0" w:line="240" w:lineRule="auto"/>
        <w:ind w:firstLine="851"/>
        <w:jc w:val="both"/>
        <w:divId w:val="453407605"/>
        <w:rPr>
          <w:rFonts w:ascii="Times New Roman" w:eastAsia="Times New Roman" w:hAnsi="Times New Roman" w:cs="Times New Roman"/>
          <w:sz w:val="24"/>
          <w:szCs w:val="24"/>
        </w:rPr>
      </w:pPr>
      <w:r>
        <w:rPr>
          <w:rFonts w:ascii="Times New Roman" w:eastAsia="Times New Roman" w:hAnsi="Times New Roman" w:cs="Times New Roman"/>
          <w:sz w:val="24"/>
          <w:szCs w:val="24"/>
        </w:rPr>
        <w:t>2. на съда по местоживеене на лицето, ако е български гражданин, или съучастниците са български граждани с местоживеене в района на един и същ съд;</w:t>
      </w:r>
    </w:p>
    <w:p w:rsidR="00C72495" w:rsidRDefault="00C72495" w:rsidP="00C72495">
      <w:pPr>
        <w:spacing w:after="0" w:line="240" w:lineRule="auto"/>
        <w:ind w:firstLine="851"/>
        <w:jc w:val="both"/>
        <w:divId w:val="2025158466"/>
        <w:rPr>
          <w:rFonts w:ascii="Times New Roman" w:eastAsia="Times New Roman" w:hAnsi="Times New Roman" w:cs="Times New Roman"/>
          <w:sz w:val="24"/>
          <w:szCs w:val="24"/>
        </w:rPr>
      </w:pPr>
      <w:r>
        <w:rPr>
          <w:rFonts w:ascii="Times New Roman" w:eastAsia="Times New Roman" w:hAnsi="Times New Roman" w:cs="Times New Roman"/>
          <w:sz w:val="24"/>
          <w:szCs w:val="24"/>
        </w:rPr>
        <w:t>3. на съда, в района на който е завършено досъдебното производство, когато не са налице условията по т. 1 и 2.</w:t>
      </w:r>
    </w:p>
    <w:p w:rsidR="00C72495" w:rsidRDefault="00C72495" w:rsidP="00C72495">
      <w:pPr>
        <w:spacing w:after="0" w:line="240" w:lineRule="auto"/>
        <w:ind w:firstLine="851"/>
        <w:jc w:val="both"/>
        <w:divId w:val="117776479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престъплението е извършено на български кораб или самолет извън пределите на страната, делото е подсъдно на съда, в чийто район се намира пристанището или летището, към което се числи корабът или самолетът.</w:t>
      </w:r>
    </w:p>
    <w:p w:rsidR="00C72495" w:rsidRDefault="00C72495" w:rsidP="00C72495">
      <w:pPr>
        <w:spacing w:after="0" w:line="240" w:lineRule="auto"/>
        <w:ind w:firstLine="851"/>
        <w:jc w:val="both"/>
        <w:divId w:val="3495695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Делата за престъпления, извършени от военнослужещи от въоръжените сили и от служещи в Министерството на вътрешните работи, които участват в международни военни или полицейски мисии в чужбина, са подсъдни на Софийския военен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при няколко престъпления, извършени от едно и също лице</w:t>
      </w:r>
    </w:p>
    <w:p w:rsidR="00C72495" w:rsidRDefault="00C72495" w:rsidP="00C72495">
      <w:pPr>
        <w:spacing w:after="0" w:line="240" w:lineRule="auto"/>
        <w:ind w:firstLine="851"/>
        <w:jc w:val="both"/>
        <w:divId w:val="426850169"/>
        <w:rPr>
          <w:rFonts w:ascii="Times New Roman" w:eastAsia="Times New Roman" w:hAnsi="Times New Roman" w:cs="Times New Roman"/>
          <w:sz w:val="24"/>
          <w:szCs w:val="24"/>
        </w:rPr>
      </w:pPr>
      <w:r>
        <w:rPr>
          <w:rFonts w:ascii="Times New Roman" w:eastAsia="Times New Roman" w:hAnsi="Times New Roman" w:cs="Times New Roman"/>
          <w:sz w:val="24"/>
          <w:szCs w:val="24"/>
        </w:rPr>
        <w:t>Чл. 38. Когато срещу едно и също лице е повдигнато обвинение за няколко престъпления, подсъдни на различни по степен съдилища, делото за всички престъпления е подсъдно на по-горния съд, а когато съдилищата са от еднаква степен - на съда, на който е подсъдно делото за най-тежкото престъпление.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при определяне на общо наказание по няколко присъди</w:t>
      </w:r>
    </w:p>
    <w:p w:rsidR="00C72495" w:rsidRDefault="00C72495" w:rsidP="00C72495">
      <w:pPr>
        <w:spacing w:after="0" w:line="240" w:lineRule="auto"/>
        <w:ind w:firstLine="851"/>
        <w:jc w:val="both"/>
        <w:divId w:val="960920067"/>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Когато трябва да се определя общо наказание за няколко престъпления, за които има влезли в сила присъди, постановени от различни съдилища, компетентен е съдът, който е постановил присъдата, която последна е влязла в сила.</w:t>
      </w:r>
    </w:p>
    <w:p w:rsidR="00C72495" w:rsidRDefault="00C72495" w:rsidP="00C72495">
      <w:pPr>
        <w:spacing w:after="0" w:line="240" w:lineRule="auto"/>
        <w:ind w:firstLine="851"/>
        <w:jc w:val="both"/>
        <w:divId w:val="202277419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 една или повече от присъдите подсъдимият е бил освободен от изтърпяване на наказанието по реда на чл. 64, ал. 1 или на чл. 66 от Наказателния кодекс, съдът, който определя общото наказание, решава и въпроса за изтърпяването му.</w:t>
      </w:r>
    </w:p>
    <w:p w:rsidR="00C72495" w:rsidRDefault="00C72495" w:rsidP="00C72495">
      <w:pPr>
        <w:spacing w:after="0" w:line="240" w:lineRule="auto"/>
        <w:ind w:firstLine="851"/>
        <w:jc w:val="both"/>
        <w:divId w:val="164681423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27 от 2009 г., в сила от 01.06.2009 г., изм. - ДВ, бр. 63 от 2017 г., в сила от 05.11.2017 г.) В случаите на ал. 1 и 2 съдът определя и първоначалния режим за изтърпяване на наказанието.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при съучастие</w:t>
      </w:r>
    </w:p>
    <w:p w:rsidR="00C72495" w:rsidRDefault="00C72495" w:rsidP="00C72495">
      <w:pPr>
        <w:spacing w:after="0" w:line="240" w:lineRule="auto"/>
        <w:ind w:firstLine="851"/>
        <w:jc w:val="both"/>
        <w:divId w:val="1819347886"/>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Когато няколко лица са обвинени, че са извършили в съучастие едно или няколко престъпления и един от съучастниците подлежи на съдене от по-горен съд, делото е подсъдно на по-горния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при връзка между дела</w:t>
      </w:r>
    </w:p>
    <w:p w:rsidR="00C72495" w:rsidRDefault="00C72495" w:rsidP="00C72495">
      <w:pPr>
        <w:spacing w:after="0" w:line="240" w:lineRule="auto"/>
        <w:ind w:firstLine="851"/>
        <w:jc w:val="both"/>
        <w:divId w:val="416171081"/>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(Доп. - ДВ, бр. 19 от 2012 г., в сила от 06.03.2012 г.) Когато две или повече дела за различни престъпления или срещу различни лица имат връзка помежду си, те се обединяват, ако правилното им изясняване налага това.</w:t>
      </w:r>
    </w:p>
    <w:p w:rsidR="00C72495" w:rsidRDefault="00C72495" w:rsidP="00C72495">
      <w:pPr>
        <w:spacing w:after="0" w:line="240" w:lineRule="auto"/>
        <w:ind w:firstLine="851"/>
        <w:jc w:val="both"/>
        <w:divId w:val="127409052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някое от делата е подсъдно на по-горен съд, обединеното дело се разглежда от него, а когато делата са подсъдни на съдилища от еднаква степен - от съда, на който е подсъдно делото за най-тежкото престъпление.</w:t>
      </w:r>
    </w:p>
    <w:p w:rsidR="00C72495" w:rsidRDefault="00C72495" w:rsidP="00C72495">
      <w:pPr>
        <w:spacing w:after="0" w:line="240" w:lineRule="auto"/>
        <w:ind w:firstLine="851"/>
        <w:jc w:val="both"/>
        <w:divId w:val="115968857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обедини две или повече дела за различни престъпления срещу един и същ подсъдим, когато по никое от тях не е започнало съдебното следствие. Когато някое от делата е подсъдно на по-горен съд, делото се разглежда от него.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подсъдността и изпращане наказателното дело на компетентния орган</w:t>
      </w:r>
    </w:p>
    <w:p w:rsidR="00C72495" w:rsidRDefault="00C72495" w:rsidP="00C72495">
      <w:pPr>
        <w:spacing w:after="0" w:line="240" w:lineRule="auto"/>
        <w:ind w:firstLine="851"/>
        <w:jc w:val="both"/>
        <w:divId w:val="1188830580"/>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Съдът се произнася по въпроса за подсъдността, като изхожда от обстоятелствената част на обвинението.</w:t>
      </w:r>
    </w:p>
    <w:p w:rsidR="00C72495" w:rsidRDefault="00C72495" w:rsidP="00C72495">
      <w:pPr>
        <w:spacing w:after="0" w:line="240" w:lineRule="auto"/>
        <w:ind w:firstLine="851"/>
        <w:jc w:val="both"/>
        <w:divId w:val="18683733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2011 г., в сила от 01.01.2012 г., изм. - ДВ, бр. 61 от 2011 г.) Когато съдът намери, че делото е подсъдно на друг, равен по степен съд, прекратява съдебното производство и изпраща делото на този съд, а когато намери, че делото е подсъдно на по-горен съд, на специализирания наказателен съд или на военен съд - прекратява съдебното производство и изпраща делото на съответния прокурор.</w:t>
      </w:r>
    </w:p>
    <w:p w:rsidR="00C72495" w:rsidRDefault="00C72495" w:rsidP="00C72495">
      <w:pPr>
        <w:spacing w:after="0" w:line="240" w:lineRule="auto"/>
        <w:ind w:firstLine="851"/>
        <w:jc w:val="both"/>
        <w:divId w:val="14015169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съдът намери, че делото не следва да се разглежда от съд, а от друг орган, прекратява наказателното производство и изпраща делото на съответния орган.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наказателни дела от друг, еднакъв по степен съд</w:t>
      </w:r>
    </w:p>
    <w:p w:rsidR="00C72495" w:rsidRDefault="00C72495" w:rsidP="00C72495">
      <w:pPr>
        <w:spacing w:after="0" w:line="240" w:lineRule="auto"/>
        <w:ind w:firstLine="851"/>
        <w:jc w:val="both"/>
        <w:divId w:val="45954494"/>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Върховният касационен съд може да реши делото да се разгледа от друг, еднакъв по степен съд, когато:</w:t>
      </w:r>
    </w:p>
    <w:p w:rsidR="00C72495" w:rsidRDefault="00C72495" w:rsidP="00C72495">
      <w:pPr>
        <w:spacing w:after="0" w:line="240" w:lineRule="auto"/>
        <w:ind w:firstLine="851"/>
        <w:jc w:val="both"/>
        <w:divId w:val="1136415440"/>
        <w:rPr>
          <w:rFonts w:ascii="Times New Roman" w:eastAsia="Times New Roman" w:hAnsi="Times New Roman" w:cs="Times New Roman"/>
          <w:sz w:val="24"/>
          <w:szCs w:val="24"/>
        </w:rPr>
      </w:pPr>
      <w:r>
        <w:rPr>
          <w:rFonts w:ascii="Times New Roman" w:eastAsia="Times New Roman" w:hAnsi="Times New Roman" w:cs="Times New Roman"/>
          <w:sz w:val="24"/>
          <w:szCs w:val="24"/>
        </w:rPr>
        <w:t>1. много обвиняеми или свидетели живеят в района на другия съд;</w:t>
      </w:r>
    </w:p>
    <w:p w:rsidR="00C72495" w:rsidRDefault="00C72495" w:rsidP="00C72495">
      <w:pPr>
        <w:spacing w:after="0" w:line="240" w:lineRule="auto"/>
        <w:ind w:firstLine="851"/>
        <w:jc w:val="both"/>
        <w:divId w:val="542837663"/>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подсъдимият или пострадалият е съдия, прокурор или следовател от района на съда, на който делото е подсъдно;</w:t>
      </w:r>
    </w:p>
    <w:p w:rsidR="00C72495" w:rsidRDefault="00C72495" w:rsidP="00C72495">
      <w:pPr>
        <w:spacing w:after="0" w:line="240" w:lineRule="auto"/>
        <w:ind w:firstLine="851"/>
        <w:jc w:val="both"/>
        <w:divId w:val="187708674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на който делото е подсъдно, не може да образува състав.</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за подсъдност</w:t>
      </w:r>
    </w:p>
    <w:p w:rsidR="00C72495" w:rsidRDefault="00C72495" w:rsidP="00C72495">
      <w:pPr>
        <w:spacing w:after="0" w:line="240" w:lineRule="auto"/>
        <w:ind w:firstLine="851"/>
        <w:jc w:val="both"/>
        <w:divId w:val="192424691"/>
        <w:rPr>
          <w:rFonts w:ascii="Times New Roman" w:eastAsia="Times New Roman" w:hAnsi="Times New Roman" w:cs="Times New Roman"/>
          <w:sz w:val="24"/>
          <w:szCs w:val="24"/>
        </w:rPr>
      </w:pPr>
      <w:r>
        <w:rPr>
          <w:rFonts w:ascii="Times New Roman" w:eastAsia="Times New Roman" w:hAnsi="Times New Roman" w:cs="Times New Roman"/>
          <w:sz w:val="24"/>
          <w:szCs w:val="24"/>
        </w:rPr>
        <w:t>Чл. 44. (1) Спорове за подсъдност между съдилищата се решават от Върховния касационен съд.</w:t>
      </w:r>
    </w:p>
    <w:p w:rsidR="00C72495" w:rsidRDefault="00C72495" w:rsidP="00C72495">
      <w:pPr>
        <w:spacing w:after="0" w:line="240" w:lineRule="auto"/>
        <w:ind w:firstLine="851"/>
        <w:jc w:val="both"/>
        <w:divId w:val="106544500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Докато трае спорът за подсъдност, органите, при които делото е висящо, извършват само действията, нетърпящи отлагане.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пред въззивната и касационната инстанция</w:t>
      </w:r>
    </w:p>
    <w:p w:rsidR="00C72495" w:rsidRDefault="00C72495" w:rsidP="00C72495">
      <w:pPr>
        <w:spacing w:after="0" w:line="240" w:lineRule="auto"/>
        <w:ind w:firstLine="851"/>
        <w:jc w:val="both"/>
        <w:divId w:val="271280001"/>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Наказателните дела, решени от районния съд, се разглеждат от окръжния съд като въззивна инстанция, а решените от окръжния съд като първа инстанция - от апелативния съд като въззивна инстанция.</w:t>
      </w:r>
    </w:p>
    <w:p w:rsidR="00C72495" w:rsidRDefault="00C72495" w:rsidP="00C72495">
      <w:pPr>
        <w:spacing w:after="0" w:line="240" w:lineRule="auto"/>
        <w:ind w:firstLine="851"/>
        <w:jc w:val="both"/>
        <w:divId w:val="1988783260"/>
        <w:rPr>
          <w:rFonts w:ascii="Times New Roman" w:eastAsia="Times New Roman" w:hAnsi="Times New Roman" w:cs="Times New Roman"/>
          <w:sz w:val="24"/>
          <w:szCs w:val="24"/>
        </w:rPr>
      </w:pPr>
      <w:r>
        <w:rPr>
          <w:rFonts w:ascii="Times New Roman" w:eastAsia="Times New Roman" w:hAnsi="Times New Roman" w:cs="Times New Roman"/>
          <w:sz w:val="24"/>
          <w:szCs w:val="24"/>
        </w:rPr>
        <w:t>(2) Наказателните дела се разглеждат по касационен ред от Върховния касационен съд.</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ПРОКУРОР</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Функции на прокурора в наказателното производство</w:t>
      </w:r>
    </w:p>
    <w:p w:rsidR="00C72495" w:rsidRDefault="00C72495" w:rsidP="00C72495">
      <w:pPr>
        <w:spacing w:after="0" w:line="240" w:lineRule="auto"/>
        <w:ind w:firstLine="851"/>
        <w:jc w:val="both"/>
        <w:divId w:val="935135789"/>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Прокурорът повдига и поддържа обвинението за престъпления от общ характер.</w:t>
      </w:r>
    </w:p>
    <w:p w:rsidR="00C72495" w:rsidRDefault="00C72495" w:rsidP="00C72495">
      <w:pPr>
        <w:spacing w:after="0" w:line="240" w:lineRule="auto"/>
        <w:ind w:firstLine="851"/>
        <w:jc w:val="both"/>
        <w:divId w:val="1879468963"/>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изпълнение на задачите по ал. 1 прокурорът:</w:t>
      </w:r>
    </w:p>
    <w:p w:rsidR="00C72495" w:rsidRDefault="00C72495" w:rsidP="00C72495">
      <w:pPr>
        <w:spacing w:after="0" w:line="240" w:lineRule="auto"/>
        <w:ind w:firstLine="851"/>
        <w:jc w:val="both"/>
        <w:divId w:val="40978009"/>
        <w:rPr>
          <w:rFonts w:ascii="Times New Roman" w:eastAsia="Times New Roman" w:hAnsi="Times New Roman" w:cs="Times New Roman"/>
          <w:sz w:val="24"/>
          <w:szCs w:val="24"/>
        </w:rPr>
      </w:pPr>
      <w:r>
        <w:rPr>
          <w:rFonts w:ascii="Times New Roman" w:eastAsia="Times New Roman" w:hAnsi="Times New Roman" w:cs="Times New Roman"/>
          <w:sz w:val="24"/>
          <w:szCs w:val="24"/>
        </w:rPr>
        <w:t>1. ръководи разследването и осъществява постоянен надзор за законосъобразното му и своевременно провеждане като наблюдаващ прокурор;</w:t>
      </w:r>
    </w:p>
    <w:p w:rsidR="00C72495" w:rsidRDefault="00C72495" w:rsidP="00C72495">
      <w:pPr>
        <w:spacing w:after="0" w:line="240" w:lineRule="auto"/>
        <w:ind w:firstLine="851"/>
        <w:jc w:val="both"/>
        <w:divId w:val="1608385788"/>
        <w:rPr>
          <w:rFonts w:ascii="Times New Roman" w:eastAsia="Times New Roman" w:hAnsi="Times New Roman" w:cs="Times New Roman"/>
          <w:sz w:val="24"/>
          <w:szCs w:val="24"/>
        </w:rPr>
      </w:pPr>
      <w:r>
        <w:rPr>
          <w:rFonts w:ascii="Times New Roman" w:eastAsia="Times New Roman" w:hAnsi="Times New Roman" w:cs="Times New Roman"/>
          <w:sz w:val="24"/>
          <w:szCs w:val="24"/>
        </w:rPr>
        <w:t>2. може да извършва разследване или отделни действия по разследването и други процесуални действия;</w:t>
      </w:r>
    </w:p>
    <w:p w:rsidR="00C72495" w:rsidRDefault="00C72495" w:rsidP="00C72495">
      <w:pPr>
        <w:spacing w:after="0" w:line="240" w:lineRule="auto"/>
        <w:ind w:firstLine="851"/>
        <w:jc w:val="both"/>
        <w:divId w:val="1071611133"/>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участва в съдебното производство като държавен обвинител;</w:t>
      </w:r>
    </w:p>
    <w:p w:rsidR="00C72495" w:rsidRDefault="00C72495" w:rsidP="00C72495">
      <w:pPr>
        <w:spacing w:after="0" w:line="240" w:lineRule="auto"/>
        <w:ind w:firstLine="851"/>
        <w:jc w:val="both"/>
        <w:divId w:val="534194679"/>
        <w:rPr>
          <w:rFonts w:ascii="Times New Roman" w:eastAsia="Times New Roman" w:hAnsi="Times New Roman" w:cs="Times New Roman"/>
          <w:sz w:val="24"/>
          <w:szCs w:val="24"/>
        </w:rPr>
      </w:pPr>
      <w:r>
        <w:rPr>
          <w:rFonts w:ascii="Times New Roman" w:eastAsia="Times New Roman" w:hAnsi="Times New Roman" w:cs="Times New Roman"/>
          <w:sz w:val="24"/>
          <w:szCs w:val="24"/>
        </w:rPr>
        <w:t>4. взема мерки за отстраняване на допуснатите закононарушения по реда, установен в този кодекс, и упражнява надзор за законност при изпълнение на принудителните мерки.</w:t>
      </w:r>
    </w:p>
    <w:p w:rsidR="00C72495" w:rsidRDefault="00C72495" w:rsidP="00C72495">
      <w:pPr>
        <w:spacing w:after="0" w:line="240" w:lineRule="auto"/>
        <w:ind w:firstLine="851"/>
        <w:jc w:val="both"/>
        <w:divId w:val="182847708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42 от 2015 г., изм. - ДВ, бр. 62 от 2016 г., в сила от 09.08.2016 г.) Прокурор от по-горестоящата прокуратура може служебно писмено да отмени или измени постановление на прокурор от по-ниската по степен прокуратура, което не е било разгледано по съдебен ред. Неговите писмени и мотивирани указания са задължителни за тях. В тези случаи той може и сам да извърши необходимите действия по разследването и други процесуални действия.</w:t>
      </w:r>
    </w:p>
    <w:p w:rsidR="00C72495" w:rsidRDefault="00C72495" w:rsidP="00C72495">
      <w:pPr>
        <w:spacing w:after="0" w:line="240" w:lineRule="auto"/>
        <w:ind w:firstLine="851"/>
        <w:jc w:val="both"/>
        <w:divId w:val="142260094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42 от 2015 г.) Прокурорът, получил указанията по ал. 3, може да направи възражение срещу тях пред прокурор от по-горестоящата прокуратура.</w:t>
      </w:r>
    </w:p>
    <w:p w:rsidR="00C72495" w:rsidRDefault="00C72495" w:rsidP="00C72495">
      <w:pPr>
        <w:spacing w:after="0" w:line="240" w:lineRule="auto"/>
        <w:ind w:firstLine="851"/>
        <w:jc w:val="both"/>
        <w:divId w:val="12602889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(Предишна ал. 4 - ДВ, бр. 42 от 2015 г.) Главният прокурор на Република България осъществява надзор за законност и методическо ръководство върху дейността на всички прокурори.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и ред за отвеждане на прокурора</w:t>
      </w:r>
    </w:p>
    <w:p w:rsidR="00C72495" w:rsidRDefault="00C72495" w:rsidP="00C72495">
      <w:pPr>
        <w:spacing w:after="0" w:line="240" w:lineRule="auto"/>
        <w:ind w:firstLine="851"/>
        <w:jc w:val="both"/>
        <w:divId w:val="1164516821"/>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Заинтересованите лица могат да поискат отвод на прокурора в случаите на чл. 29, ал. 1, т. 1, 4 - 8 и ал. 2.</w:t>
      </w:r>
    </w:p>
    <w:p w:rsidR="00C72495" w:rsidRDefault="00C72495" w:rsidP="00C72495">
      <w:pPr>
        <w:spacing w:after="0" w:line="240" w:lineRule="auto"/>
        <w:ind w:firstLine="851"/>
        <w:jc w:val="both"/>
        <w:divId w:val="40830632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прокурорът е длъжен сам да си направи отвод.</w:t>
      </w:r>
    </w:p>
    <w:p w:rsidR="00C72495" w:rsidRDefault="00C72495" w:rsidP="00C72495">
      <w:pPr>
        <w:spacing w:after="0" w:line="240" w:lineRule="auto"/>
        <w:ind w:firstLine="851"/>
        <w:jc w:val="both"/>
        <w:divId w:val="367225723"/>
        <w:rPr>
          <w:rFonts w:ascii="Times New Roman" w:eastAsia="Times New Roman" w:hAnsi="Times New Roman" w:cs="Times New Roman"/>
          <w:sz w:val="24"/>
          <w:szCs w:val="24"/>
        </w:rPr>
      </w:pPr>
      <w:r>
        <w:rPr>
          <w:rFonts w:ascii="Times New Roman" w:eastAsia="Times New Roman" w:hAnsi="Times New Roman" w:cs="Times New Roman"/>
          <w:sz w:val="24"/>
          <w:szCs w:val="24"/>
        </w:rPr>
        <w:t>(3) Отводът и самоотводът трябва да бъдат мотивирани.</w:t>
      </w:r>
    </w:p>
    <w:p w:rsidR="00C72495" w:rsidRDefault="00C72495" w:rsidP="00C72495">
      <w:pPr>
        <w:spacing w:after="0" w:line="240" w:lineRule="auto"/>
        <w:ind w:firstLine="851"/>
        <w:jc w:val="both"/>
        <w:divId w:val="117066394"/>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основателността на отвода и самоотвода в досъдебното производство се произнася прокурор от по-горестоящата прокуратура, а в съдебното производство - съдът, който разглежда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Встъпване на прокурора в производството по дела за престъпления, които се преследват по тъжба на пострадалия</w:t>
      </w:r>
    </w:p>
    <w:p w:rsidR="00C72495" w:rsidRDefault="00C72495" w:rsidP="00C72495">
      <w:pPr>
        <w:spacing w:after="0" w:line="240" w:lineRule="auto"/>
        <w:ind w:firstLine="851"/>
        <w:jc w:val="both"/>
        <w:divId w:val="509951649"/>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(Изм. - ДВ, бр. 63 от 2017 г., в сила от 05.11.2017 г.) Когато пострадалият поради безпомощно състояние или зависимост от извършителя на престъплението не може да защити своите права и законни интереси, прокурорът може да встъпи в производството, образувано по тъжба на пострадалия, във всяко положение на делото и да поеме обвинението. В тези случаи наказателното производство не може да се прекрати на основание чл. 24, ал. 5, т. 3 - 5, но пострадалият може да поддържа обвинението наред с прокурора като частен обвинител.</w:t>
      </w:r>
    </w:p>
    <w:p w:rsidR="00C72495" w:rsidRDefault="00C72495" w:rsidP="00C72495">
      <w:pPr>
        <w:spacing w:after="0" w:line="240" w:lineRule="auto"/>
        <w:ind w:firstLine="851"/>
        <w:jc w:val="both"/>
        <w:divId w:val="101221832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прокурорът се оттегли от участие в производството, пострадалият може да продължи да поддържа обвинението като частен тъжител.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Образуване на наказателното производство от прокурора за престъпления, които се преследват по тъжба на пострадалия</w:t>
      </w:r>
    </w:p>
    <w:p w:rsidR="00C72495" w:rsidRDefault="00C72495" w:rsidP="00C72495">
      <w:pPr>
        <w:spacing w:after="0" w:line="240" w:lineRule="auto"/>
        <w:ind w:firstLine="851"/>
        <w:jc w:val="both"/>
        <w:divId w:val="1265456432"/>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(Изм. - ДВ, бр. 32 от 2010 г., в сила от 28.05.2010 г., изм. - ДВ, бр. 63 от 2017 г., в сила от 05.11.2017 г.) В изключителни случаи, когато пострадалият от престъпление, което се преследва по тъжба на пострадалия, не може да защити своите права и законни интереси поради безпомощно състояние или зависимост от извършителя на престъплението, прокурорът може служебно да образува наказателно производство, ако не е изтекъл срокът по чл. 81, ал. 3 и не са налице някои от пречките за образуване на наказателното производство, посочени в чл. 24, ал. 1, т. 1 - 8а и 10.</w:t>
      </w:r>
    </w:p>
    <w:p w:rsidR="00C72495" w:rsidRDefault="00C72495" w:rsidP="00C72495">
      <w:pPr>
        <w:spacing w:after="0" w:line="240" w:lineRule="auto"/>
        <w:ind w:firstLine="851"/>
        <w:jc w:val="both"/>
        <w:divId w:val="55955751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Образуваното наказателно производство се движи по общия ред и не може да се прекрати на основанията, посочени в чл. 24, ал. 5.</w:t>
      </w:r>
    </w:p>
    <w:p w:rsidR="00C72495" w:rsidRDefault="00C72495" w:rsidP="00C72495">
      <w:pPr>
        <w:spacing w:after="0" w:line="240" w:lineRule="auto"/>
        <w:ind w:firstLine="851"/>
        <w:jc w:val="both"/>
        <w:divId w:val="2048332921"/>
        <w:rPr>
          <w:rFonts w:ascii="Times New Roman" w:eastAsia="Times New Roman" w:hAnsi="Times New Roman" w:cs="Times New Roman"/>
          <w:sz w:val="24"/>
          <w:szCs w:val="24"/>
        </w:rPr>
      </w:pPr>
      <w:r>
        <w:rPr>
          <w:rFonts w:ascii="Times New Roman" w:eastAsia="Times New Roman" w:hAnsi="Times New Roman" w:cs="Times New Roman"/>
          <w:sz w:val="24"/>
          <w:szCs w:val="24"/>
        </w:rPr>
        <w:t>(3) Пострадалият може да участва в наказателното производство като частен обвинител и граждански ищец.</w:t>
      </w:r>
    </w:p>
    <w:p w:rsidR="00C72495" w:rsidRDefault="00C72495" w:rsidP="00C72495">
      <w:pPr>
        <w:spacing w:after="0" w:line="240" w:lineRule="auto"/>
        <w:ind w:firstLine="851"/>
        <w:jc w:val="both"/>
        <w:divId w:val="1715420482"/>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прокурорът се оттегли от участие в производството, пострадалият може да продължи да поддържа обвинението като частен тъжител.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Продължаване на производството за престъпления, които се преследват по тъжба на пострадалия</w:t>
      </w:r>
    </w:p>
    <w:p w:rsidR="00C72495" w:rsidRDefault="00C72495" w:rsidP="00C72495">
      <w:pPr>
        <w:spacing w:after="0" w:line="240" w:lineRule="auto"/>
        <w:ind w:firstLine="851"/>
        <w:jc w:val="both"/>
        <w:divId w:val="7150848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 (Изм. - ДВ, бр. 63 от 2017 г., в сила от 05.11.2017 г., доп. - ДВ, бр. 44 от 2018 г., изм. - ДВ, бр. 7 от 2019 г.) Когато на досъдебното производство се установи, че престъплението се преследва по тъжба на пострадалия, наказателното производство се </w:t>
      </w:r>
      <w:r>
        <w:rPr>
          <w:rFonts w:ascii="Times New Roman" w:eastAsia="Times New Roman" w:hAnsi="Times New Roman" w:cs="Times New Roman"/>
          <w:sz w:val="24"/>
          <w:szCs w:val="24"/>
        </w:rPr>
        <w:lastRenderedPageBreak/>
        <w:t>спира, като прокурорът уведомява пострадалия за правото му да подаде тъжба по реда на чл. 81, ако не са налице основанията по чл. 49.</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граждански иск от прокурора</w:t>
      </w:r>
    </w:p>
    <w:p w:rsidR="00C72495" w:rsidRDefault="00C72495" w:rsidP="00C72495">
      <w:pPr>
        <w:spacing w:after="0" w:line="240" w:lineRule="auto"/>
        <w:ind w:firstLine="851"/>
        <w:jc w:val="both"/>
        <w:divId w:val="1115247780"/>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Когато пострадалият поради непълнолетие или физически или психически недостатъци не може да защити своите права и законни интереси, прокурорът може да предяви граждански иск в негова полза.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РАЗСЛЕДВАЩИ ОРГАНИ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Разследващи органи</w:t>
      </w:r>
    </w:p>
    <w:p w:rsidR="00C72495" w:rsidRDefault="00C72495" w:rsidP="00C72495">
      <w:pPr>
        <w:spacing w:after="0" w:line="240" w:lineRule="auto"/>
        <w:ind w:firstLine="851"/>
        <w:jc w:val="both"/>
        <w:divId w:val="675576875"/>
        <w:rPr>
          <w:rFonts w:ascii="Times New Roman" w:eastAsia="Times New Roman" w:hAnsi="Times New Roman" w:cs="Times New Roman"/>
          <w:sz w:val="24"/>
          <w:szCs w:val="24"/>
        </w:rPr>
      </w:pPr>
      <w:r>
        <w:rPr>
          <w:rFonts w:ascii="Times New Roman" w:eastAsia="Times New Roman" w:hAnsi="Times New Roman" w:cs="Times New Roman"/>
          <w:sz w:val="24"/>
          <w:szCs w:val="24"/>
        </w:rPr>
        <w:t>Чл. 52. (Изм. - ДВ, бр. 109 от 2008 г.) (1) (Изм. - ДВ, бр. 69 от 2008 г., изм. - ДВ, бр. 109 от 2008 г.) Разследващи органи са:</w:t>
      </w:r>
    </w:p>
    <w:p w:rsidR="00C72495" w:rsidRDefault="00C72495" w:rsidP="00C72495">
      <w:pPr>
        <w:spacing w:after="0" w:line="240" w:lineRule="auto"/>
        <w:ind w:firstLine="851"/>
        <w:jc w:val="both"/>
        <w:divId w:val="645669699"/>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следователите;</w:t>
      </w:r>
    </w:p>
    <w:p w:rsidR="00C72495" w:rsidRDefault="00C72495" w:rsidP="00C72495">
      <w:pPr>
        <w:spacing w:after="0" w:line="240" w:lineRule="auto"/>
        <w:ind w:firstLine="851"/>
        <w:jc w:val="both"/>
        <w:divId w:val="159613125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93 от 2011 г., в сила от 01.01.2012 г., доп. - ДВ, бр. 52 от 2013 г., в сила от 14.06.2013 г., изм. - ДВ, бр. 14 от 2015 г.) служителите от Министерството на вътрешните работи, назначени на длъжност "разследващ полицай" и служителите от Агенция "Митници", назначени на длъжност "разследващ митнически инспектор";</w:t>
      </w:r>
    </w:p>
    <w:p w:rsidR="00C72495" w:rsidRDefault="00C72495" w:rsidP="00C72495">
      <w:pPr>
        <w:spacing w:after="0" w:line="240" w:lineRule="auto"/>
        <w:ind w:firstLine="851"/>
        <w:jc w:val="both"/>
        <w:divId w:val="139253461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32 от 2010 г., в сила от 28.05.2010 г., доп. - ДВ, бр. 93 от 2011 г., в сила от 01.01.2012 г.) полицейските органи в Министерството на вътрешните работи и митническите органи в Агенция "Митници" - в случаите, предвидени в този кодекс.</w:t>
      </w:r>
    </w:p>
    <w:p w:rsidR="00C72495" w:rsidRDefault="00C72495" w:rsidP="00C72495">
      <w:pPr>
        <w:spacing w:after="0" w:line="240" w:lineRule="auto"/>
        <w:ind w:firstLine="851"/>
        <w:jc w:val="both"/>
        <w:divId w:val="161783084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33 от 2009 г.) При извършване на разследването разследващите органи по ал. 1, т. 1 имат правата по чл. 46, ал. 2, т. 2.</w:t>
      </w:r>
    </w:p>
    <w:p w:rsidR="00C72495" w:rsidRDefault="00C72495" w:rsidP="00C72495">
      <w:pPr>
        <w:spacing w:after="0" w:line="240" w:lineRule="auto"/>
        <w:ind w:firstLine="851"/>
        <w:jc w:val="both"/>
        <w:divId w:val="357830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69 от 2008 г., изм. - ДВ, бр. 109 от 2008 г., предишна ал. 2 - ДВ, бр. 33 от 2009 г.) Разследващите органи действат под ръководството и надзора на прокурор.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и ред за отвеждане на разследващите органи</w:t>
      </w:r>
    </w:p>
    <w:p w:rsidR="00C72495" w:rsidRDefault="00C72495" w:rsidP="00C72495">
      <w:pPr>
        <w:spacing w:after="0" w:line="240" w:lineRule="auto"/>
        <w:ind w:firstLine="851"/>
        <w:jc w:val="both"/>
        <w:divId w:val="344136797"/>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Разпоредбите на чл. 47, ал. 1 - 3 се прилагат съответно и за разследващите органи.</w:t>
      </w:r>
    </w:p>
    <w:p w:rsidR="00C72495" w:rsidRDefault="00C72495" w:rsidP="00C72495">
      <w:pPr>
        <w:spacing w:after="0" w:line="240" w:lineRule="auto"/>
        <w:ind w:firstLine="851"/>
        <w:jc w:val="both"/>
        <w:divId w:val="630018017"/>
        <w:rPr>
          <w:rFonts w:ascii="Times New Roman" w:eastAsia="Times New Roman" w:hAnsi="Times New Roman" w:cs="Times New Roman"/>
          <w:sz w:val="24"/>
          <w:szCs w:val="24"/>
        </w:rPr>
      </w:pPr>
      <w:r>
        <w:rPr>
          <w:rFonts w:ascii="Times New Roman" w:eastAsia="Times New Roman" w:hAnsi="Times New Roman" w:cs="Times New Roman"/>
          <w:sz w:val="24"/>
          <w:szCs w:val="24"/>
        </w:rPr>
        <w:t>(2) По основателността на отвода и самоотвода се произнася прокурорът.</w:t>
      </w:r>
    </w:p>
    <w:p w:rsidR="00C72495" w:rsidRDefault="00C72495" w:rsidP="00C72495">
      <w:pPr>
        <w:spacing w:after="0" w:line="240" w:lineRule="auto"/>
        <w:ind w:firstLine="851"/>
        <w:jc w:val="both"/>
        <w:divId w:val="91703147"/>
        <w:rPr>
          <w:rFonts w:ascii="Times New Roman" w:eastAsia="Times New Roman" w:hAnsi="Times New Roman" w:cs="Times New Roman"/>
          <w:sz w:val="24"/>
          <w:szCs w:val="24"/>
        </w:rPr>
      </w:pPr>
      <w:r>
        <w:rPr>
          <w:rFonts w:ascii="Times New Roman" w:eastAsia="Times New Roman" w:hAnsi="Times New Roman" w:cs="Times New Roman"/>
          <w:sz w:val="24"/>
          <w:szCs w:val="24"/>
        </w:rPr>
        <w:t>(3) До решаването на отвода органът, срещу който е предявен, извършва само онези действия, които не търпят отлагане.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ОБВИНЯЕМ</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Лице, което има качество на обвиняем</w:t>
      </w:r>
    </w:p>
    <w:p w:rsidR="00C72495" w:rsidRDefault="00C72495" w:rsidP="00C72495">
      <w:pPr>
        <w:spacing w:after="0" w:line="240" w:lineRule="auto"/>
        <w:ind w:firstLine="851"/>
        <w:jc w:val="both"/>
        <w:divId w:val="1760787467"/>
        <w:rPr>
          <w:rFonts w:ascii="Times New Roman" w:eastAsia="Times New Roman" w:hAnsi="Times New Roman" w:cs="Times New Roman"/>
          <w:sz w:val="24"/>
          <w:szCs w:val="24"/>
        </w:rPr>
      </w:pPr>
      <w:r>
        <w:rPr>
          <w:rFonts w:ascii="Times New Roman" w:eastAsia="Times New Roman" w:hAnsi="Times New Roman" w:cs="Times New Roman"/>
          <w:sz w:val="24"/>
          <w:szCs w:val="24"/>
        </w:rPr>
        <w:t>Чл. 54. Обвиняем е лицето, което е привлечено в това качество при условията и по реда,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Права на обвиняемия</w:t>
      </w:r>
    </w:p>
    <w:p w:rsidR="00C72495" w:rsidRDefault="00C72495" w:rsidP="00C72495">
      <w:pPr>
        <w:spacing w:after="0" w:line="240" w:lineRule="auto"/>
        <w:ind w:firstLine="851"/>
        <w:jc w:val="both"/>
        <w:divId w:val="1651668108"/>
        <w:rPr>
          <w:rFonts w:ascii="Times New Roman" w:eastAsia="Times New Roman" w:hAnsi="Times New Roman" w:cs="Times New Roman"/>
          <w:sz w:val="24"/>
          <w:szCs w:val="24"/>
        </w:rPr>
      </w:pPr>
      <w:r>
        <w:rPr>
          <w:rFonts w:ascii="Times New Roman" w:eastAsia="Times New Roman" w:hAnsi="Times New Roman" w:cs="Times New Roman"/>
          <w:sz w:val="24"/>
          <w:szCs w:val="24"/>
        </w:rPr>
        <w:t>Чл. 55. (1) Обвиняемият има следните права: да научи за какво престъпление е привлечен в това качество и въз основа на какви доказателства; да дава или да откаже да дава обяснения по обвинението; да се запознава с делото, включително и с информацията, получена чрез използване на специални разузнавателни средства, и да прави необходимите извлечения; да представя доказателства; да участва в наказателното производство; да прави искания, бележки и възражения; да се изказва последен; да обжалва актовете, които накърняват неговите права и законни интереси, и да има защитник. Обвиняемият има право защитникът му да участва при извършване на действия по разследването и други процесуални действия с негово участие, освен когато изрично се откаже от това право.</w:t>
      </w:r>
    </w:p>
    <w:p w:rsidR="00C72495" w:rsidRDefault="00C72495" w:rsidP="00C72495">
      <w:pPr>
        <w:spacing w:after="0" w:line="240" w:lineRule="auto"/>
        <w:ind w:firstLine="851"/>
        <w:jc w:val="both"/>
        <w:divId w:val="12723950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7 от 2019 г.) Обвиняемият има право да му бъде предоставена обща информация, улесняваща неговия избор на защитник. Той има право свободно да осъществява връзка със защитника си, да се среща насаме с него, да получава съвети и друга правна помощ, включително преди започване и по време на провеждане на разпита и на всяко друго процесуално действие с участие на обвиняемия. </w:t>
      </w:r>
    </w:p>
    <w:p w:rsidR="00C72495" w:rsidRDefault="00C72495" w:rsidP="00C72495">
      <w:pPr>
        <w:spacing w:after="0" w:line="240" w:lineRule="auto"/>
        <w:ind w:firstLine="851"/>
        <w:jc w:val="both"/>
        <w:divId w:val="107108093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7 от 2019 г.) Подсъдимият има право и на последна дума.</w:t>
      </w:r>
    </w:p>
    <w:p w:rsidR="00C72495" w:rsidRDefault="00C72495" w:rsidP="00C72495">
      <w:pPr>
        <w:spacing w:after="0" w:line="240" w:lineRule="auto"/>
        <w:ind w:firstLine="851"/>
        <w:jc w:val="both"/>
        <w:divId w:val="1440763233"/>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32 от 2010 г., в сила от 28.04.2011 г., изм. - ДВ, бр. 21 от 2014 г., предишна ал. 3 - ДВ, бр. 7 от 2019 г.) Обвиняем, който не владее български език, има право на устен и писмен превод в наказателното производство на разбираем за него език. На обвиняемия се предоставя писмен превод на постановлението за привличане на обвиняем, на определенията на съда за вземане на мярка за неотклонение, на обвинителния акт, на постановената присъда, на решението на въззивната инстанция и на решението на касационната инстанция. Обвиняемият има право да откаже писмен превод по реда на този кодекс, когато има защитник и не се нарушават процесуалните му права.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Мярка за неотклонение и други мерки за процесуална принуда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Мярка за неотклонение</w:t>
      </w:r>
    </w:p>
    <w:p w:rsidR="00C72495" w:rsidRDefault="00C72495" w:rsidP="00C72495">
      <w:pPr>
        <w:spacing w:after="0" w:line="240" w:lineRule="auto"/>
        <w:ind w:firstLine="851"/>
        <w:jc w:val="both"/>
        <w:divId w:val="630327723"/>
        <w:rPr>
          <w:rFonts w:ascii="Times New Roman" w:eastAsia="Times New Roman" w:hAnsi="Times New Roman" w:cs="Times New Roman"/>
          <w:sz w:val="24"/>
          <w:szCs w:val="24"/>
        </w:rPr>
      </w:pPr>
      <w:r>
        <w:rPr>
          <w:rFonts w:ascii="Times New Roman" w:eastAsia="Times New Roman" w:hAnsi="Times New Roman" w:cs="Times New Roman"/>
          <w:sz w:val="24"/>
          <w:szCs w:val="24"/>
        </w:rPr>
        <w:t>Чл. 56. (1) Спрямо обвиняемия по дело от общ характер може да се вземе мярка за неотклонение, когато от доказателствата по делото може да се направи обосновано предположение, че е извършил престъплението, и е налице основание по чл. 57.</w:t>
      </w:r>
    </w:p>
    <w:p w:rsidR="00C72495" w:rsidRDefault="00C72495" w:rsidP="00C72495">
      <w:pPr>
        <w:spacing w:after="0" w:line="240" w:lineRule="auto"/>
        <w:ind w:firstLine="851"/>
        <w:jc w:val="both"/>
        <w:divId w:val="17268780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Когато обвинението се повдига при условията на чл. 269, ал. 3, т. 2 - 4, мярка за неотклонение се взема след издирването на обвиняемия.</w:t>
      </w:r>
    </w:p>
    <w:p w:rsidR="00C72495" w:rsidRDefault="00C72495" w:rsidP="00C72495">
      <w:pPr>
        <w:spacing w:after="0" w:line="240" w:lineRule="auto"/>
        <w:ind w:firstLine="851"/>
        <w:jc w:val="both"/>
        <w:divId w:val="10304003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определяне на мерките за неотклонение се вземат предвид степента на обществената опасност на престъплението, доказателствата срещу обвиняемия, здравословното състояние, семейното положение, професията, възрастта и други данни за личността на обвиняемия.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 на мерките за неотклонение</w:t>
      </w:r>
    </w:p>
    <w:p w:rsidR="00C72495" w:rsidRDefault="00C72495" w:rsidP="00C72495">
      <w:pPr>
        <w:spacing w:after="0" w:line="240" w:lineRule="auto"/>
        <w:ind w:firstLine="851"/>
        <w:jc w:val="both"/>
        <w:divId w:val="639044463"/>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Мерките за неотклонение се вземат с цел да се попречи на обвиняемия да се укрие, да извърши престъпление или да осуети привеждането в изпълнение на влязлата в сила присъда.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Видове мерки за неотклонение</w:t>
      </w:r>
    </w:p>
    <w:p w:rsidR="00C72495" w:rsidRDefault="00C72495" w:rsidP="00C72495">
      <w:pPr>
        <w:spacing w:after="0" w:line="240" w:lineRule="auto"/>
        <w:ind w:firstLine="851"/>
        <w:jc w:val="both"/>
        <w:divId w:val="781070465"/>
        <w:rPr>
          <w:rFonts w:ascii="Times New Roman" w:eastAsia="Times New Roman" w:hAnsi="Times New Roman" w:cs="Times New Roman"/>
          <w:sz w:val="24"/>
          <w:szCs w:val="24"/>
        </w:rPr>
      </w:pPr>
      <w:r>
        <w:rPr>
          <w:rFonts w:ascii="Times New Roman" w:eastAsia="Times New Roman" w:hAnsi="Times New Roman" w:cs="Times New Roman"/>
          <w:sz w:val="24"/>
          <w:szCs w:val="24"/>
        </w:rPr>
        <w:t>Чл. 58. Мерките за неотклонение са:</w:t>
      </w:r>
    </w:p>
    <w:p w:rsidR="00C72495" w:rsidRDefault="00C72495" w:rsidP="00C72495">
      <w:pPr>
        <w:spacing w:after="0" w:line="240" w:lineRule="auto"/>
        <w:ind w:firstLine="851"/>
        <w:jc w:val="both"/>
        <w:divId w:val="1760640754"/>
        <w:rPr>
          <w:rFonts w:ascii="Times New Roman" w:eastAsia="Times New Roman" w:hAnsi="Times New Roman" w:cs="Times New Roman"/>
          <w:sz w:val="24"/>
          <w:szCs w:val="24"/>
        </w:rPr>
      </w:pPr>
      <w:r>
        <w:rPr>
          <w:rFonts w:ascii="Times New Roman" w:eastAsia="Times New Roman" w:hAnsi="Times New Roman" w:cs="Times New Roman"/>
          <w:sz w:val="24"/>
          <w:szCs w:val="24"/>
        </w:rPr>
        <w:t>1. подписка;</w:t>
      </w:r>
    </w:p>
    <w:p w:rsidR="00C72495" w:rsidRDefault="00C72495" w:rsidP="00C72495">
      <w:pPr>
        <w:spacing w:after="0" w:line="240" w:lineRule="auto"/>
        <w:ind w:firstLine="851"/>
        <w:jc w:val="both"/>
        <w:divId w:val="1634553770"/>
        <w:rPr>
          <w:rFonts w:ascii="Times New Roman" w:eastAsia="Times New Roman" w:hAnsi="Times New Roman" w:cs="Times New Roman"/>
          <w:sz w:val="24"/>
          <w:szCs w:val="24"/>
        </w:rPr>
      </w:pPr>
      <w:r>
        <w:rPr>
          <w:rFonts w:ascii="Times New Roman" w:eastAsia="Times New Roman" w:hAnsi="Times New Roman" w:cs="Times New Roman"/>
          <w:sz w:val="24"/>
          <w:szCs w:val="24"/>
        </w:rPr>
        <w:t>2. гаранция;</w:t>
      </w:r>
    </w:p>
    <w:p w:rsidR="00C72495" w:rsidRDefault="00C72495" w:rsidP="00C72495">
      <w:pPr>
        <w:spacing w:after="0" w:line="240" w:lineRule="auto"/>
        <w:ind w:firstLine="851"/>
        <w:jc w:val="both"/>
        <w:divId w:val="1500198509"/>
        <w:rPr>
          <w:rFonts w:ascii="Times New Roman" w:eastAsia="Times New Roman" w:hAnsi="Times New Roman" w:cs="Times New Roman"/>
          <w:sz w:val="24"/>
          <w:szCs w:val="24"/>
        </w:rPr>
      </w:pPr>
      <w:r>
        <w:rPr>
          <w:rFonts w:ascii="Times New Roman" w:eastAsia="Times New Roman" w:hAnsi="Times New Roman" w:cs="Times New Roman"/>
          <w:sz w:val="24"/>
          <w:szCs w:val="24"/>
        </w:rPr>
        <w:t>3. домашен арест;</w:t>
      </w:r>
    </w:p>
    <w:p w:rsidR="00C72495" w:rsidRDefault="00C72495" w:rsidP="00C72495">
      <w:pPr>
        <w:spacing w:after="0" w:line="240" w:lineRule="auto"/>
        <w:ind w:firstLine="851"/>
        <w:jc w:val="both"/>
        <w:divId w:val="2028867363"/>
        <w:rPr>
          <w:rFonts w:ascii="Times New Roman" w:eastAsia="Times New Roman" w:hAnsi="Times New Roman" w:cs="Times New Roman"/>
          <w:sz w:val="24"/>
          <w:szCs w:val="24"/>
        </w:rPr>
      </w:pPr>
      <w:r>
        <w:rPr>
          <w:rFonts w:ascii="Times New Roman" w:eastAsia="Times New Roman" w:hAnsi="Times New Roman" w:cs="Times New Roman"/>
          <w:sz w:val="24"/>
          <w:szCs w:val="24"/>
        </w:rPr>
        <w:t>4. задържане под стража.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 за определяне на мярката за неотклонение</w:t>
      </w:r>
    </w:p>
    <w:p w:rsidR="00C72495" w:rsidRDefault="00C72495" w:rsidP="00C72495">
      <w:pPr>
        <w:spacing w:after="0" w:line="240" w:lineRule="auto"/>
        <w:ind w:firstLine="851"/>
        <w:jc w:val="both"/>
        <w:divId w:val="1313095313"/>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В акта, с който се определя мярката за неотклонение, се посочват: времето и мястото на издаването му; органът, който го издава; делото, по което се издава; трите имена на обвиняемия; престъплението, за което е привлечен като обвиняем, и мотивите за определената мярка.</w:t>
      </w:r>
    </w:p>
    <w:p w:rsidR="00C72495" w:rsidRDefault="00C72495" w:rsidP="00C72495">
      <w:pPr>
        <w:spacing w:after="0" w:line="240" w:lineRule="auto"/>
        <w:ind w:firstLine="851"/>
        <w:jc w:val="both"/>
        <w:divId w:val="1721828665"/>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се предявява на обвиняемия, който се задължава да не променя местоживеенето си, без да уведоми писмено съответния орган за новия си адрес.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Подписка</w:t>
      </w:r>
    </w:p>
    <w:p w:rsidR="00C72495" w:rsidRDefault="00C72495" w:rsidP="00C72495">
      <w:pPr>
        <w:spacing w:after="0" w:line="240" w:lineRule="auto"/>
        <w:ind w:firstLine="851"/>
        <w:jc w:val="both"/>
        <w:divId w:val="1461269905"/>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(Предишен текст на чл. 60 - ДВ, бр. 42 от 2015 г.) Подписката се състои в поемане на задължение от обвиняемия, че няма да напуска местоживеенето си без разрешение на съответния орган.</w:t>
      </w:r>
    </w:p>
    <w:p w:rsidR="00C72495" w:rsidRDefault="00C72495" w:rsidP="00C72495">
      <w:pPr>
        <w:spacing w:after="0" w:line="240" w:lineRule="auto"/>
        <w:ind w:firstLine="851"/>
        <w:jc w:val="both"/>
        <w:divId w:val="48162670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Органът, взел мярката по ал. 1, уведомява структурите на Министерството на вътрешните работи.</w:t>
      </w:r>
    </w:p>
    <w:p w:rsidR="00C72495" w:rsidRDefault="00C72495" w:rsidP="00C72495">
      <w:pPr>
        <w:spacing w:after="0" w:line="240" w:lineRule="auto"/>
        <w:ind w:firstLine="851"/>
        <w:jc w:val="both"/>
        <w:divId w:val="109039123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2015 г.) Спазването на задължението по ал. 1 се контролира от структурите на Министерството на вътрешните работи. За констатирани нарушения на задължението се уведомяват прокурорът и съдът.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Гаранция</w:t>
      </w:r>
    </w:p>
    <w:p w:rsidR="00C72495" w:rsidRDefault="00C72495" w:rsidP="00C72495">
      <w:pPr>
        <w:spacing w:after="0" w:line="240" w:lineRule="auto"/>
        <w:ind w:firstLine="851"/>
        <w:jc w:val="both"/>
        <w:divId w:val="1208294089"/>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Гаранцията може да бъде в пари или ценни книжа.</w:t>
      </w:r>
    </w:p>
    <w:p w:rsidR="00C72495" w:rsidRDefault="00C72495" w:rsidP="00C72495">
      <w:pPr>
        <w:spacing w:after="0" w:line="240" w:lineRule="auto"/>
        <w:ind w:firstLine="851"/>
        <w:jc w:val="both"/>
        <w:divId w:val="8353453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определяне на гаранцията се взема предвид и имущественото положение на обвиняемия.</w:t>
      </w:r>
    </w:p>
    <w:p w:rsidR="00C72495" w:rsidRDefault="00C72495" w:rsidP="00C72495">
      <w:pPr>
        <w:spacing w:after="0" w:line="240" w:lineRule="auto"/>
        <w:ind w:firstLine="851"/>
        <w:jc w:val="both"/>
        <w:divId w:val="20131444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63 от 2017 г., в сила от 05.11.2017 г.) Гаранцията, взета от органи на досъдебното производство, може да се обжалва от обвиняемия или неговия защитник пред съответния първоинстанционен съд в тридневен срок от предявяване на акта за определянето ѝ. Съдът разглежда незабавно делото в закрито заседание и се произнася с определение, което е окончателно.</w:t>
      </w:r>
    </w:p>
    <w:p w:rsidR="00C72495" w:rsidRDefault="00C72495" w:rsidP="00C72495">
      <w:pPr>
        <w:spacing w:after="0" w:line="240" w:lineRule="auto"/>
        <w:ind w:firstLine="851"/>
        <w:jc w:val="both"/>
        <w:divId w:val="1720402311"/>
        <w:rPr>
          <w:rFonts w:ascii="Times New Roman" w:eastAsia="Times New Roman" w:hAnsi="Times New Roman" w:cs="Times New Roman"/>
          <w:sz w:val="24"/>
          <w:szCs w:val="24"/>
        </w:rPr>
      </w:pPr>
      <w:r>
        <w:rPr>
          <w:rFonts w:ascii="Times New Roman" w:eastAsia="Times New Roman" w:hAnsi="Times New Roman" w:cs="Times New Roman"/>
          <w:sz w:val="24"/>
          <w:szCs w:val="24"/>
        </w:rPr>
        <w:t>(4) Гаранцията може да бъде представена от обвиняемия или от друго лице. При първоначално вземане на мярка за неотклонение гаранция или при изменение на мярката за неотклонение от подписка в гаранция съответният орган определя срок за представянето ѝ, който не може да бъде по-малък от три дни и по-голям от петнадесет дни.</w:t>
      </w:r>
    </w:p>
    <w:p w:rsidR="00C72495" w:rsidRDefault="00C72495" w:rsidP="00C72495">
      <w:pPr>
        <w:spacing w:after="0" w:line="240" w:lineRule="auto"/>
        <w:ind w:firstLine="851"/>
        <w:jc w:val="both"/>
        <w:divId w:val="1643384712"/>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гаранцията не бъде представена в определения срок, съдът може да вземе на подсъдимия по-тежка мярка за неотклонение, а в досъдебното производство прокурорът може да направи искане по чл. 62, ал. 2 или чл. 64, ал. 1.</w:t>
      </w:r>
    </w:p>
    <w:p w:rsidR="00C72495" w:rsidRDefault="00C72495" w:rsidP="00C72495">
      <w:pPr>
        <w:spacing w:after="0" w:line="240" w:lineRule="auto"/>
        <w:ind w:firstLine="851"/>
        <w:jc w:val="both"/>
        <w:divId w:val="1730151221"/>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изменение на мярката за неотклонение от по-тежка в гаранция обвиняемият се освобождава след внасянето ѝ.</w:t>
      </w:r>
    </w:p>
    <w:p w:rsidR="00C72495" w:rsidRDefault="00C72495" w:rsidP="00C72495">
      <w:pPr>
        <w:spacing w:after="0" w:line="240" w:lineRule="auto"/>
        <w:ind w:firstLine="851"/>
        <w:jc w:val="both"/>
        <w:divId w:val="548805970"/>
        <w:rPr>
          <w:rFonts w:ascii="Times New Roman" w:eastAsia="Times New Roman" w:hAnsi="Times New Roman" w:cs="Times New Roman"/>
          <w:sz w:val="24"/>
          <w:szCs w:val="24"/>
        </w:rPr>
      </w:pPr>
      <w:r>
        <w:rPr>
          <w:rFonts w:ascii="Times New Roman" w:eastAsia="Times New Roman" w:hAnsi="Times New Roman" w:cs="Times New Roman"/>
          <w:sz w:val="24"/>
          <w:szCs w:val="24"/>
        </w:rPr>
        <w:t>(7) Оттегляне на гаранцията не се допуска.</w:t>
      </w:r>
    </w:p>
    <w:p w:rsidR="00C72495" w:rsidRDefault="00C72495" w:rsidP="00C72495">
      <w:pPr>
        <w:spacing w:after="0" w:line="240" w:lineRule="auto"/>
        <w:ind w:firstLine="851"/>
        <w:jc w:val="both"/>
        <w:divId w:val="1943878686"/>
        <w:rPr>
          <w:rFonts w:ascii="Times New Roman" w:eastAsia="Times New Roman" w:hAnsi="Times New Roman" w:cs="Times New Roman"/>
          <w:sz w:val="24"/>
          <w:szCs w:val="24"/>
        </w:rPr>
      </w:pPr>
      <w:r>
        <w:rPr>
          <w:rFonts w:ascii="Times New Roman" w:eastAsia="Times New Roman" w:hAnsi="Times New Roman" w:cs="Times New Roman"/>
          <w:sz w:val="24"/>
          <w:szCs w:val="24"/>
        </w:rPr>
        <w:t>(8) Гаранцията се освобождава, когато обвиняемият бъде освободен от наказателна отговорност или от изтърпяване на наложеното наказание, оправдан, осъден на наказание без лишаване от свобода или задържан за изпълнение на наказанието.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Домашен арест</w:t>
      </w:r>
    </w:p>
    <w:p w:rsidR="00C72495" w:rsidRDefault="00C72495" w:rsidP="00C72495">
      <w:pPr>
        <w:spacing w:after="0" w:line="240" w:lineRule="auto"/>
        <w:ind w:firstLine="851"/>
        <w:jc w:val="both"/>
        <w:divId w:val="1429499058"/>
        <w:rPr>
          <w:rFonts w:ascii="Times New Roman" w:eastAsia="Times New Roman" w:hAnsi="Times New Roman" w:cs="Times New Roman"/>
          <w:sz w:val="24"/>
          <w:szCs w:val="24"/>
        </w:rPr>
      </w:pPr>
      <w:r>
        <w:rPr>
          <w:rFonts w:ascii="Times New Roman" w:eastAsia="Times New Roman" w:hAnsi="Times New Roman" w:cs="Times New Roman"/>
          <w:sz w:val="24"/>
          <w:szCs w:val="24"/>
        </w:rPr>
        <w:t>Чл. 62. (1) Домашният арест се състои в забрана обвиняемият да напуска жилището си без разрешение на съответния орган.</w:t>
      </w:r>
    </w:p>
    <w:p w:rsidR="00C72495" w:rsidRDefault="00C72495" w:rsidP="00C72495">
      <w:pPr>
        <w:spacing w:after="0" w:line="240" w:lineRule="auto"/>
        <w:ind w:firstLine="851"/>
        <w:jc w:val="both"/>
        <w:divId w:val="66341787"/>
        <w:rPr>
          <w:rFonts w:ascii="Times New Roman" w:eastAsia="Times New Roman" w:hAnsi="Times New Roman" w:cs="Times New Roman"/>
          <w:sz w:val="24"/>
          <w:szCs w:val="24"/>
        </w:rPr>
      </w:pPr>
      <w:r>
        <w:rPr>
          <w:rFonts w:ascii="Times New Roman" w:eastAsia="Times New Roman" w:hAnsi="Times New Roman" w:cs="Times New Roman"/>
          <w:sz w:val="24"/>
          <w:szCs w:val="24"/>
        </w:rPr>
        <w:t>(2) Мярката за неотклонение домашен арест в досъдебното производство се взема и контролира от съда по реда на чл. 64 и 65.</w:t>
      </w:r>
    </w:p>
    <w:p w:rsidR="00C72495" w:rsidRDefault="00C72495" w:rsidP="00C72495">
      <w:pPr>
        <w:spacing w:after="0" w:line="240" w:lineRule="auto"/>
        <w:ind w:firstLine="851"/>
        <w:jc w:val="both"/>
        <w:divId w:val="61591590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2015 г.) Съдът определя адреса, на който ще се изпълнява домашният арест. Последваща промяна на адреса на изпълнение на мярката се разрешава от прокурора в досъдебното производство или от съда, пред който делото е висящо.</w:t>
      </w:r>
    </w:p>
    <w:p w:rsidR="00C72495" w:rsidRDefault="00C72495" w:rsidP="00C72495">
      <w:pPr>
        <w:spacing w:after="0" w:line="240" w:lineRule="auto"/>
        <w:ind w:firstLine="851"/>
        <w:jc w:val="both"/>
        <w:divId w:val="197316613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42 от 2015 г.) Съдът, съответно прокурорът уведомява структурите, които контролират изпълнението на мярката, за вземането ѝ, както и за последваща промяна на адреса на изпълнението ѝ.</w:t>
      </w:r>
    </w:p>
    <w:p w:rsidR="00C72495" w:rsidRDefault="00C72495" w:rsidP="00C72495">
      <w:pPr>
        <w:spacing w:after="0" w:line="240" w:lineRule="auto"/>
        <w:ind w:firstLine="851"/>
        <w:jc w:val="both"/>
        <w:divId w:val="116990365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2015 г.) Спазването на забраната по ал. 1 се контролира от структурите на Министерството на вътрешните работи. За констатирани нарушения на забраната се уведомяват съответният съд и прокурор.</w:t>
      </w:r>
    </w:p>
    <w:p w:rsidR="00C72495" w:rsidRDefault="00C72495" w:rsidP="00C72495">
      <w:pPr>
        <w:spacing w:after="0" w:line="240" w:lineRule="auto"/>
        <w:ind w:firstLine="851"/>
        <w:jc w:val="both"/>
        <w:divId w:val="80466731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42 от 2015 г.) Спазването на забраната по ал. 1 може да се контролира и чрез средства за електронно наблюдение по ред, предвиден в закон.</w:t>
      </w:r>
    </w:p>
    <w:p w:rsidR="00C72495" w:rsidRDefault="00C72495" w:rsidP="00C72495">
      <w:pPr>
        <w:spacing w:after="0" w:line="240" w:lineRule="auto"/>
        <w:ind w:firstLine="851"/>
        <w:jc w:val="both"/>
        <w:divId w:val="1656451957"/>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42 от 2015 г.) За сроковете на мярката в досъдебното производство се прилага съответно чл. 63, ал. 4.</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Задържане под стража</w:t>
      </w:r>
    </w:p>
    <w:p w:rsidR="00C72495" w:rsidRDefault="00C72495" w:rsidP="00C72495">
      <w:pPr>
        <w:spacing w:after="0" w:line="240" w:lineRule="auto"/>
        <w:ind w:firstLine="851"/>
        <w:jc w:val="both"/>
        <w:divId w:val="154538083"/>
        <w:rPr>
          <w:rFonts w:ascii="Times New Roman" w:eastAsia="Times New Roman" w:hAnsi="Times New Roman" w:cs="Times New Roman"/>
          <w:sz w:val="24"/>
          <w:szCs w:val="24"/>
        </w:rPr>
      </w:pPr>
      <w:r>
        <w:rPr>
          <w:rFonts w:ascii="Times New Roman" w:eastAsia="Times New Roman" w:hAnsi="Times New Roman" w:cs="Times New Roman"/>
          <w:sz w:val="24"/>
          <w:szCs w:val="24"/>
        </w:rPr>
        <w:t>Чл. 63. (1) Мярка за неотклонение задържане под стража се взема, когато е налице обосновано предположение, че обвиняемият е извършил престъпление, което се наказва с лишаване от свобода или друго по-тежко наказание, и доказателствата по делото сочат, че съществува реална опасност обвиняемият да се укрие или да извърши престъпление.</w:t>
      </w:r>
    </w:p>
    <w:p w:rsidR="00C72495" w:rsidRDefault="00C72495" w:rsidP="00C72495">
      <w:pPr>
        <w:spacing w:after="0" w:line="240" w:lineRule="auto"/>
        <w:ind w:firstLine="851"/>
        <w:jc w:val="both"/>
        <w:divId w:val="537204633"/>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от доказателствата по делото не се установява противното, при първоначалното вземане на мярката за неотклонение задържане под стража, реалната опасност по ал. 1 е налице, когато:</w:t>
      </w:r>
    </w:p>
    <w:p w:rsidR="00C72495" w:rsidRDefault="00C72495" w:rsidP="00C72495">
      <w:pPr>
        <w:spacing w:after="0" w:line="240" w:lineRule="auto"/>
        <w:ind w:firstLine="851"/>
        <w:jc w:val="both"/>
        <w:divId w:val="1785879826"/>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е привлечено като обвиняем за престъпление, извършено повторно или при условията на опасен рецидив;</w:t>
      </w:r>
    </w:p>
    <w:p w:rsidR="00C72495" w:rsidRDefault="00C72495" w:rsidP="00C72495">
      <w:pPr>
        <w:spacing w:after="0" w:line="240" w:lineRule="auto"/>
        <w:ind w:firstLine="851"/>
        <w:jc w:val="both"/>
        <w:divId w:val="819888034"/>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е привлечено като обвиняем за тежко умишлено престъпление и е осъждано за друго тежко умишлено престъпление от общ характер на лишаване от свобода не по-малко от една година или друго по-тежко наказание, чието изпълнение не е отложено на основание чл. 66 от Наказателния кодекс;</w:t>
      </w:r>
    </w:p>
    <w:p w:rsidR="00C72495" w:rsidRDefault="00C72495" w:rsidP="00C72495">
      <w:pPr>
        <w:spacing w:after="0" w:line="240" w:lineRule="auto"/>
        <w:ind w:firstLine="851"/>
        <w:jc w:val="both"/>
        <w:divId w:val="443117028"/>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е привлечено като обвиняем за престъпление, за което се предвижда наказание не по-малко от десет години лишаване от свобода или друго по-тежко наказание;</w:t>
      </w:r>
    </w:p>
    <w:p w:rsidR="00C72495" w:rsidRDefault="00C72495" w:rsidP="00C72495">
      <w:pPr>
        <w:spacing w:after="0" w:line="240" w:lineRule="auto"/>
        <w:ind w:firstLine="851"/>
        <w:jc w:val="both"/>
        <w:divId w:val="175728949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изм. - ДВ, бр. 44 от 2018 г.) лицето е привлечено като обвиняем при условията на чл. 269, ал. 3.</w:t>
      </w:r>
    </w:p>
    <w:p w:rsidR="00C72495" w:rsidRDefault="00C72495" w:rsidP="00C72495">
      <w:pPr>
        <w:spacing w:after="0" w:line="240" w:lineRule="auto"/>
        <w:ind w:firstLine="851"/>
        <w:jc w:val="both"/>
        <w:divId w:val="207002861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опасността обвиняемият да се укрие или да извърши престъпление отпадне, мярката за неотклонение задържане под стража се изменя в по-лека или се отменя.</w:t>
      </w:r>
    </w:p>
    <w:p w:rsidR="00C72495" w:rsidRDefault="00C72495" w:rsidP="00C72495">
      <w:pPr>
        <w:spacing w:after="0" w:line="240" w:lineRule="auto"/>
        <w:ind w:firstLine="851"/>
        <w:jc w:val="both"/>
        <w:divId w:val="39724623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71 от 2013 г.) Мярката за неотклонение задържане под стража в досъдебното производство не може да продължи повече от осем месеца, ако лицето е привлечено като обвиняем за тежко умишлено престъпление, и повече от една година и шест месеца, ако лицето е привлечено като обвиняем за престъпление, за което се предвижда наказание не по-малко от петнадесет години лишаване от свобода или друго по-тежко наказание. Във всички останали случаи задържането под стража в досъдебното производство не може да продължи повече от два месеца.</w:t>
      </w:r>
    </w:p>
    <w:p w:rsidR="00C72495" w:rsidRDefault="00C72495" w:rsidP="00C72495">
      <w:pPr>
        <w:spacing w:after="0" w:line="240" w:lineRule="auto"/>
        <w:ind w:firstLine="851"/>
        <w:jc w:val="both"/>
        <w:divId w:val="15654075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След изтичането на сроковете по ал. 4 задържаният се освобождава незабавно по разпореждане на прокурора.</w:t>
      </w:r>
    </w:p>
    <w:p w:rsidR="00C72495" w:rsidRDefault="00C72495" w:rsidP="00C72495">
      <w:pPr>
        <w:spacing w:after="0" w:line="240" w:lineRule="auto"/>
        <w:ind w:firstLine="851"/>
        <w:jc w:val="both"/>
        <w:divId w:val="1548299844"/>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в досъдебното производство се установи, че са налице основанията по ал. 3, прокурорът по свой почин изменя мярката за неотклонение задържане под стража в по-лека или я отменя.</w:t>
      </w:r>
    </w:p>
    <w:p w:rsidR="00C72495" w:rsidRDefault="00C72495" w:rsidP="00C72495">
      <w:pPr>
        <w:spacing w:after="0" w:line="240" w:lineRule="auto"/>
        <w:ind w:firstLine="851"/>
        <w:jc w:val="both"/>
        <w:divId w:val="185103764"/>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7 от 2019 г.) За задържането под стража, както и за задържането на основание чл. 64, ал. 2 незабавно се уведомява:</w:t>
      </w:r>
    </w:p>
    <w:p w:rsidR="00C72495" w:rsidRDefault="00C72495" w:rsidP="00C72495">
      <w:pPr>
        <w:spacing w:after="0" w:line="240" w:lineRule="auto"/>
        <w:ind w:firstLine="851"/>
        <w:jc w:val="both"/>
        <w:divId w:val="1509562169"/>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7 от 2019 г.) семейството на обвиняемия или друго посочено от обвиняемия лице;</w:t>
      </w:r>
    </w:p>
    <w:p w:rsidR="00C72495" w:rsidRDefault="00C72495" w:rsidP="00C72495">
      <w:pPr>
        <w:spacing w:after="0" w:line="240" w:lineRule="auto"/>
        <w:ind w:firstLine="851"/>
        <w:jc w:val="both"/>
        <w:divId w:val="1915893975"/>
        <w:rPr>
          <w:rFonts w:ascii="Times New Roman" w:eastAsia="Times New Roman" w:hAnsi="Times New Roman" w:cs="Times New Roman"/>
          <w:sz w:val="24"/>
          <w:szCs w:val="24"/>
        </w:rPr>
      </w:pPr>
      <w:r>
        <w:rPr>
          <w:rFonts w:ascii="Times New Roman" w:eastAsia="Times New Roman" w:hAnsi="Times New Roman" w:cs="Times New Roman"/>
          <w:sz w:val="24"/>
          <w:szCs w:val="24"/>
        </w:rPr>
        <w:t>2. работодателят на обвиняемия, освен ако обвиняемият заяви, че не желае това.</w:t>
      </w:r>
    </w:p>
    <w:p w:rsidR="00C72495" w:rsidRDefault="00C72495" w:rsidP="00C72495">
      <w:pPr>
        <w:spacing w:after="0" w:line="240" w:lineRule="auto"/>
        <w:ind w:firstLine="851"/>
        <w:jc w:val="both"/>
        <w:divId w:val="618339023"/>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7 от 2019 г.)</w:t>
      </w:r>
    </w:p>
    <w:p w:rsidR="00C72495" w:rsidRDefault="00C72495" w:rsidP="00C72495">
      <w:pPr>
        <w:spacing w:after="0" w:line="240" w:lineRule="auto"/>
        <w:ind w:firstLine="851"/>
        <w:jc w:val="both"/>
        <w:divId w:val="194819231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7 от 2019 г.) Когато задържаният е чужд гражданин, по негово искане незабавно се уведомяват консулските органи на държавата, чийто гражданин е задържаният, чрез Министерството на външните работи. Ако задържаният е гражданин на две или повече държави, той може да избере консулските органи на коя държава да бъдат уведомени за задържането му и с които желае да осъществи връзка.</w:t>
      </w:r>
    </w:p>
    <w:p w:rsidR="00C72495" w:rsidRDefault="00C72495" w:rsidP="00C72495">
      <w:pPr>
        <w:spacing w:after="0" w:line="240" w:lineRule="auto"/>
        <w:ind w:firstLine="851"/>
        <w:jc w:val="both"/>
        <w:divId w:val="32194029"/>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7 от 2019 г.) Уведомяването по ал. 7 по отношение на конкретно лице може да се отложи за срок до 48 часа, когато е налице неотложна необходимост да се предотврати настъпването на тежки неблагоприятни последици за живота, свободата или физическата неприкосновеност на лице или когато е наложително предприемане на действия от разследващите органи, чието възпрепятстване би затруднило сериозно наказателното производство. Отлагането на това уведомяване се прилага с оглед на особените обстоятелства на всеки конкретен случай, като не надхвърля необходимото и не се основава само на вида или тежестта на извършеното престъпление.</w:t>
      </w:r>
    </w:p>
    <w:p w:rsidR="00C72495" w:rsidRDefault="00C72495" w:rsidP="00C72495">
      <w:pPr>
        <w:spacing w:after="0" w:line="240" w:lineRule="auto"/>
        <w:ind w:firstLine="851"/>
        <w:jc w:val="both"/>
        <w:divId w:val="1441100686"/>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7 от 2019 г.) Решението по ал. 9 се взема от прокурора на досъдебното производство, който се произнася с мотивирано постановление. Постановлението подлежи на обжалване от обвиняемия или от неговия защитник пред съответния първоинстанционен съд.</w:t>
      </w:r>
    </w:p>
    <w:p w:rsidR="00C72495" w:rsidRDefault="00C72495" w:rsidP="00C72495">
      <w:pPr>
        <w:spacing w:after="0" w:line="240" w:lineRule="auto"/>
        <w:ind w:firstLine="851"/>
        <w:jc w:val="both"/>
        <w:divId w:val="667295105"/>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7 от 2019 г.) Съдът незабавно разглежда жалбата еднолично в закрито съдебно заседание и се произнася с определение. Определението на съда е окончателно.</w:t>
      </w:r>
    </w:p>
    <w:p w:rsidR="00C72495" w:rsidRDefault="00C72495" w:rsidP="00C72495">
      <w:pPr>
        <w:spacing w:after="0" w:line="240" w:lineRule="auto"/>
        <w:ind w:firstLine="851"/>
        <w:jc w:val="both"/>
        <w:divId w:val="1758290045"/>
        <w:rPr>
          <w:rFonts w:ascii="Times New Roman" w:eastAsia="Times New Roman" w:hAnsi="Times New Roman" w:cs="Times New Roman"/>
          <w:sz w:val="24"/>
          <w:szCs w:val="24"/>
        </w:rPr>
      </w:pPr>
      <w:r>
        <w:rPr>
          <w:rFonts w:ascii="Times New Roman" w:eastAsia="Times New Roman" w:hAnsi="Times New Roman" w:cs="Times New Roman"/>
          <w:sz w:val="24"/>
          <w:szCs w:val="24"/>
        </w:rPr>
        <w:t>(12) (Предишна ал. 8 - ДВ, бр. 7 от 2019 г.) Децата на задържания, ако нямат близки, които да се грижат за тях, се настаняват незабавно чрез съответната община или кметство в детска ясла, детска градина или интернат.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Вземане на мярка за неотклонение задържане под стража в досъдебното производство</w:t>
      </w:r>
    </w:p>
    <w:p w:rsidR="00C72495" w:rsidRDefault="00C72495" w:rsidP="00C72495">
      <w:pPr>
        <w:spacing w:after="0" w:line="240" w:lineRule="auto"/>
        <w:ind w:firstLine="851"/>
        <w:jc w:val="both"/>
        <w:divId w:val="1149053069"/>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Мярка за неотклонение задържане под стража в досъдебното производство се взема от съответния първоинстанционен съд по искане на прокурора.</w:t>
      </w:r>
    </w:p>
    <w:p w:rsidR="00C72495" w:rsidRDefault="00C72495" w:rsidP="00C72495">
      <w:pPr>
        <w:spacing w:after="0" w:line="240" w:lineRule="auto"/>
        <w:ind w:firstLine="851"/>
        <w:jc w:val="both"/>
        <w:divId w:val="1200049210"/>
        <w:rPr>
          <w:rFonts w:ascii="Times New Roman" w:eastAsia="Times New Roman" w:hAnsi="Times New Roman" w:cs="Times New Roman"/>
          <w:sz w:val="24"/>
          <w:szCs w:val="24"/>
        </w:rPr>
      </w:pPr>
      <w:r>
        <w:rPr>
          <w:rFonts w:ascii="Times New Roman" w:eastAsia="Times New Roman" w:hAnsi="Times New Roman" w:cs="Times New Roman"/>
          <w:sz w:val="24"/>
          <w:szCs w:val="24"/>
        </w:rPr>
        <w:t>(2) Явяването на обвиняемия пред съда се осигурява незабавно от прокурора, който при необходимост може да постанови задържане на обвиняемия до 72 часа за довеждането му пред съда.</w:t>
      </w:r>
    </w:p>
    <w:p w:rsidR="00C72495" w:rsidRDefault="00C72495" w:rsidP="00C72495">
      <w:pPr>
        <w:spacing w:after="0" w:line="240" w:lineRule="auto"/>
        <w:ind w:firstLine="851"/>
        <w:jc w:val="both"/>
        <w:divId w:val="2096389500"/>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незабавно разглежда делото еднолично в открито заседание с участието на прокурора, обвиняемия и неговия защитник.</w:t>
      </w:r>
    </w:p>
    <w:p w:rsidR="00C72495" w:rsidRDefault="00C72495" w:rsidP="00C72495">
      <w:pPr>
        <w:spacing w:after="0" w:line="240" w:lineRule="auto"/>
        <w:ind w:firstLine="851"/>
        <w:jc w:val="both"/>
        <w:divId w:val="241061123"/>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взема мярка за неотклонение задържане под стража, когато са налице основанията по чл. 63, ал. 1, а ако не са налице тези основания, може да не вземе мярка за неотклонение или да вземе по-лека.</w:t>
      </w:r>
    </w:p>
    <w:p w:rsidR="00C72495" w:rsidRDefault="00C72495" w:rsidP="00C72495">
      <w:pPr>
        <w:spacing w:after="0" w:line="240" w:lineRule="auto"/>
        <w:ind w:firstLine="851"/>
        <w:jc w:val="both"/>
        <w:divId w:val="3172679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Съдът се произнася с определение, което се обявява на страните в съдебното заседание и се изпълнява незабавно. С обявяване на определението съдът насрочва делото пред въззивния съд в срок до седем дни в случай на частна жалба или частен протест.</w:t>
      </w:r>
    </w:p>
    <w:p w:rsidR="00C72495" w:rsidRDefault="00C72495" w:rsidP="00C72495">
      <w:pPr>
        <w:spacing w:after="0" w:line="240" w:lineRule="auto"/>
        <w:ind w:firstLine="851"/>
        <w:jc w:val="both"/>
        <w:divId w:val="247884526"/>
        <w:rPr>
          <w:rFonts w:ascii="Times New Roman" w:eastAsia="Times New Roman" w:hAnsi="Times New Roman" w:cs="Times New Roman"/>
          <w:sz w:val="24"/>
          <w:szCs w:val="24"/>
        </w:rPr>
      </w:pPr>
      <w:r>
        <w:rPr>
          <w:rFonts w:ascii="Times New Roman" w:eastAsia="Times New Roman" w:hAnsi="Times New Roman" w:cs="Times New Roman"/>
          <w:sz w:val="24"/>
          <w:szCs w:val="24"/>
        </w:rPr>
        <w:t>(6) Определението подлежи на обжалване с частна жалба и частен протест пред въззивния съд в тридневен срок.</w:t>
      </w:r>
    </w:p>
    <w:p w:rsidR="00C72495" w:rsidRDefault="00C72495" w:rsidP="00C72495">
      <w:pPr>
        <w:spacing w:after="0" w:line="240" w:lineRule="auto"/>
        <w:ind w:firstLine="851"/>
        <w:jc w:val="both"/>
        <w:divId w:val="1676297922"/>
        <w:rPr>
          <w:rFonts w:ascii="Times New Roman" w:eastAsia="Times New Roman" w:hAnsi="Times New Roman" w:cs="Times New Roman"/>
          <w:sz w:val="24"/>
          <w:szCs w:val="24"/>
        </w:rPr>
      </w:pPr>
      <w:r>
        <w:rPr>
          <w:rFonts w:ascii="Times New Roman" w:eastAsia="Times New Roman" w:hAnsi="Times New Roman" w:cs="Times New Roman"/>
          <w:sz w:val="24"/>
          <w:szCs w:val="24"/>
        </w:rPr>
        <w:t>(7) Въззивният съд разглежда делото в състав от трима съдии в открито заседание с участие на прокурора, обвиняемия и неговия защитник. Неявяването на обвиняемия без уважителна причина не е пречка за разглеждане на делото.</w:t>
      </w:r>
    </w:p>
    <w:p w:rsidR="00C72495" w:rsidRDefault="00C72495" w:rsidP="00C72495">
      <w:pPr>
        <w:spacing w:after="0" w:line="240" w:lineRule="auto"/>
        <w:ind w:firstLine="851"/>
        <w:jc w:val="both"/>
        <w:divId w:val="812597891"/>
        <w:rPr>
          <w:rFonts w:ascii="Times New Roman" w:eastAsia="Times New Roman" w:hAnsi="Times New Roman" w:cs="Times New Roman"/>
          <w:sz w:val="24"/>
          <w:szCs w:val="24"/>
        </w:rPr>
      </w:pPr>
      <w:r>
        <w:rPr>
          <w:rFonts w:ascii="Times New Roman" w:eastAsia="Times New Roman" w:hAnsi="Times New Roman" w:cs="Times New Roman"/>
          <w:sz w:val="24"/>
          <w:szCs w:val="24"/>
        </w:rPr>
        <w:t>(8) Въззивният съд се произнася с определение, което обявява на страните в съдебното заседание. Определението не подлежи на обжалване с частна жалба и частен протест.</w:t>
      </w:r>
    </w:p>
    <w:p w:rsidR="00C72495" w:rsidRDefault="00C72495" w:rsidP="00C72495">
      <w:pPr>
        <w:spacing w:after="0" w:line="240" w:lineRule="auto"/>
        <w:ind w:firstLine="851"/>
        <w:jc w:val="both"/>
        <w:divId w:val="1244873481"/>
        <w:rPr>
          <w:rFonts w:ascii="Times New Roman" w:eastAsia="Times New Roman" w:hAnsi="Times New Roman" w:cs="Times New Roman"/>
          <w:sz w:val="24"/>
          <w:szCs w:val="24"/>
        </w:rPr>
      </w:pPr>
      <w:r>
        <w:rPr>
          <w:rFonts w:ascii="Times New Roman" w:eastAsia="Times New Roman" w:hAnsi="Times New Roman" w:cs="Times New Roman"/>
          <w:sz w:val="24"/>
          <w:szCs w:val="24"/>
        </w:rPr>
        <w:t>(9) Когато с влязлото в сила определение е взета мярка за неотклонение гаранция, задържаният под стража обвиняем се освобождава след внасянето ѝ.</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Съдебен контрол върху задържането под стража в досъдебното производство</w:t>
      </w:r>
    </w:p>
    <w:p w:rsidR="00C72495" w:rsidRDefault="00C72495" w:rsidP="00C72495">
      <w:pPr>
        <w:spacing w:after="0" w:line="240" w:lineRule="auto"/>
        <w:ind w:firstLine="851"/>
        <w:jc w:val="both"/>
        <w:divId w:val="1375620740"/>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Обвиняемият или неговият защитник може по всяко време на досъдебното производство да поиска изменение на взетата мярка за неотклонение задържане под стража.</w:t>
      </w:r>
    </w:p>
    <w:p w:rsidR="00C72495" w:rsidRDefault="00C72495" w:rsidP="00C72495">
      <w:pPr>
        <w:spacing w:after="0" w:line="240" w:lineRule="auto"/>
        <w:ind w:firstLine="851"/>
        <w:jc w:val="both"/>
        <w:divId w:val="988362280"/>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на обвиняемия или неговия защитник се прави чрез прокурора, който е длъжен незабавно да изпрати делото на съда.</w:t>
      </w:r>
    </w:p>
    <w:p w:rsidR="00C72495" w:rsidRDefault="00C72495" w:rsidP="00C72495">
      <w:pPr>
        <w:spacing w:after="0" w:line="240" w:lineRule="auto"/>
        <w:ind w:firstLine="851"/>
        <w:jc w:val="both"/>
        <w:divId w:val="663317372"/>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98 от 2020 г.) Делото се насрочва в тридневен срок от постъпването му в съда и се разглежда в открито съдебно заседание с участие на прокурора, обвиняемия и неговия защитник. Делото се разглежда в отсъствие на обвиняемия, ако той заяви, че не желае да се яви, или довеждането му е невъзможно по здравословни причини. Когато това няма да попречи за упражняване на правото на защита, с негово съгласие задържаният обвиняем може да участва в делото и чрез видеоконференция, като в този случай самоличността му се удостоверява от началника на затвора, началника на ареста или определен от тях служител.</w:t>
      </w:r>
    </w:p>
    <w:p w:rsidR="00C72495" w:rsidRDefault="00C72495" w:rsidP="00C72495">
      <w:pPr>
        <w:spacing w:after="0" w:line="240" w:lineRule="auto"/>
        <w:ind w:firstLine="851"/>
        <w:jc w:val="both"/>
        <w:divId w:val="280308408"/>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преценява всички обстоятелства, свързани със законността на задържането, и се произнася с определение, което обявява на страните в съдебното заседание. С обявяване на определението съдът насрочва делото пред въззивния съд в срок до седем дни в случай на частна жалба или частен протест.</w:t>
      </w:r>
    </w:p>
    <w:p w:rsidR="00C72495" w:rsidRDefault="00C72495" w:rsidP="00C72495">
      <w:pPr>
        <w:spacing w:after="0" w:line="240" w:lineRule="auto"/>
        <w:ind w:firstLine="851"/>
        <w:jc w:val="both"/>
        <w:divId w:val="2001083476"/>
        <w:rPr>
          <w:rFonts w:ascii="Times New Roman" w:eastAsia="Times New Roman" w:hAnsi="Times New Roman" w:cs="Times New Roman"/>
          <w:sz w:val="24"/>
          <w:szCs w:val="24"/>
        </w:rPr>
      </w:pPr>
      <w:r>
        <w:rPr>
          <w:rFonts w:ascii="Times New Roman" w:eastAsia="Times New Roman" w:hAnsi="Times New Roman" w:cs="Times New Roman"/>
          <w:sz w:val="24"/>
          <w:szCs w:val="24"/>
        </w:rPr>
        <w:t>(5) Определението се изпълнява незабавно след изтичане на срока за обжалване, освен ако е подаден частен протест, който не е в интерес на обвиняемия.</w:t>
      </w:r>
    </w:p>
    <w:p w:rsidR="00C72495" w:rsidRDefault="00C72495" w:rsidP="00C72495">
      <w:pPr>
        <w:spacing w:after="0" w:line="240" w:lineRule="auto"/>
        <w:ind w:firstLine="851"/>
        <w:jc w:val="both"/>
        <w:divId w:val="1283535863"/>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искането е направено от обвиняемия или неговия защитник и с определението по ал. 4 се потвърждава мярката за неотклонение, съдът може да определи срок, в който ново искане на същите лица е недопустимо. Този срок не може да бъде повече от два месеца от влизане в сила на определението и не се прилага, когато искането се основава на влошаване на здравословното състояние на обвиняемия.</w:t>
      </w:r>
    </w:p>
    <w:p w:rsidR="00C72495" w:rsidRDefault="00C72495" w:rsidP="00C72495">
      <w:pPr>
        <w:spacing w:after="0" w:line="240" w:lineRule="auto"/>
        <w:ind w:firstLine="851"/>
        <w:jc w:val="both"/>
        <w:divId w:val="768039283"/>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Определението подлежи на обжалване с частна жалба и частен протест пред въззивния съд в тридневен срок.</w:t>
      </w:r>
    </w:p>
    <w:p w:rsidR="00C72495" w:rsidRDefault="00C72495" w:rsidP="00C72495">
      <w:pPr>
        <w:spacing w:after="0" w:line="240" w:lineRule="auto"/>
        <w:ind w:firstLine="851"/>
        <w:jc w:val="both"/>
        <w:divId w:val="1147672135"/>
        <w:rPr>
          <w:rFonts w:ascii="Times New Roman" w:eastAsia="Times New Roman" w:hAnsi="Times New Roman" w:cs="Times New Roman"/>
          <w:sz w:val="24"/>
          <w:szCs w:val="24"/>
        </w:rPr>
      </w:pPr>
      <w:r>
        <w:rPr>
          <w:rFonts w:ascii="Times New Roman" w:eastAsia="Times New Roman" w:hAnsi="Times New Roman" w:cs="Times New Roman"/>
          <w:sz w:val="24"/>
          <w:szCs w:val="24"/>
        </w:rPr>
        <w:t>(8) Въззивният съд разглежда делото в състав от трима съдии в открито заседание с участие на прокурора, обвиняемия и неговия защитник. Делото се разглежда в отсъствие на обвиняемия, когато заяви, че не желае да се яви или довеждането му е невъзможно по здравословни причини.</w:t>
      </w:r>
    </w:p>
    <w:p w:rsidR="00C72495" w:rsidRDefault="00C72495" w:rsidP="00C72495">
      <w:pPr>
        <w:spacing w:after="0" w:line="240" w:lineRule="auto"/>
        <w:ind w:firstLine="851"/>
        <w:jc w:val="both"/>
        <w:divId w:val="4903696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Въззивният съд се произнася с определение, което обявява на страните в съдебното заседание. Определението не подлежи на обжалване с частна жалба и частен протест.</w:t>
      </w:r>
    </w:p>
    <w:p w:rsidR="00C72495" w:rsidRDefault="00C72495" w:rsidP="00C72495">
      <w:pPr>
        <w:spacing w:after="0" w:line="240" w:lineRule="auto"/>
        <w:ind w:firstLine="851"/>
        <w:jc w:val="both"/>
        <w:divId w:val="1752653585"/>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с влязлото в сила определение е взета мярка за неотклонение гаранция, задържаният под стража обвиняем се освобождава след внасянето ѝ.</w:t>
      </w:r>
    </w:p>
    <w:p w:rsidR="00C72495" w:rsidRDefault="00C72495" w:rsidP="00C72495">
      <w:pPr>
        <w:spacing w:after="0" w:line="240" w:lineRule="auto"/>
        <w:ind w:firstLine="851"/>
        <w:jc w:val="both"/>
        <w:divId w:val="820655402"/>
        <w:rPr>
          <w:rFonts w:ascii="Times New Roman" w:eastAsia="Times New Roman" w:hAnsi="Times New Roman" w:cs="Times New Roman"/>
          <w:sz w:val="24"/>
          <w:szCs w:val="24"/>
        </w:rPr>
      </w:pPr>
      <w:r>
        <w:rPr>
          <w:rFonts w:ascii="Times New Roman" w:eastAsia="Times New Roman" w:hAnsi="Times New Roman" w:cs="Times New Roman"/>
          <w:sz w:val="24"/>
          <w:szCs w:val="24"/>
        </w:rPr>
        <w:t>(11) Алинеи 1 - 10 се прилагат съответно и в случаите, когато обвиняемият е задържан поради невнасяне на определената от съда гаранция.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неизпълнение на задълженията, свързани с мерките за неотклонение</w:t>
      </w:r>
    </w:p>
    <w:p w:rsidR="00C72495" w:rsidRDefault="00C72495" w:rsidP="00C72495">
      <w:pPr>
        <w:spacing w:after="0" w:line="240" w:lineRule="auto"/>
        <w:ind w:firstLine="851"/>
        <w:jc w:val="both"/>
        <w:divId w:val="630063726"/>
        <w:rPr>
          <w:rFonts w:ascii="Times New Roman" w:eastAsia="Times New Roman" w:hAnsi="Times New Roman" w:cs="Times New Roman"/>
          <w:sz w:val="24"/>
          <w:szCs w:val="24"/>
        </w:rPr>
      </w:pPr>
      <w:r>
        <w:rPr>
          <w:rFonts w:ascii="Times New Roman" w:eastAsia="Times New Roman" w:hAnsi="Times New Roman" w:cs="Times New Roman"/>
          <w:sz w:val="24"/>
          <w:szCs w:val="24"/>
        </w:rPr>
        <w:t>Чл. 66. (1) Когато обвиняемият не се яви пред съответния орган без уважителни причини или промени местоживеенето си, без да го е уведомил за това, или наруши взетата мярка, му се взема мярка за неотклонение или взетата мярка се заменя с по-тежка по реда, предвиден в този кодекс.</w:t>
      </w:r>
    </w:p>
    <w:p w:rsidR="00C72495" w:rsidRDefault="00C72495" w:rsidP="00C72495">
      <w:pPr>
        <w:spacing w:after="0" w:line="240" w:lineRule="auto"/>
        <w:ind w:firstLine="851"/>
        <w:jc w:val="both"/>
        <w:divId w:val="1104613547"/>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мярката за неотклонение е гаранция, парите или ценните книжа се отнемат в полза на държавата. В тези случаи може да бъде определена и гаранция в по-голям размер.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защита на пострадалия (Загл. изм. - ДВ, бр. 41 от 2015 г., в сила от 06.07.2015 г.)</w:t>
      </w:r>
    </w:p>
    <w:p w:rsidR="00C72495" w:rsidRDefault="00C72495" w:rsidP="00C72495">
      <w:pPr>
        <w:spacing w:after="0" w:line="240" w:lineRule="auto"/>
        <w:ind w:firstLine="851"/>
        <w:jc w:val="both"/>
        <w:divId w:val="52896105"/>
        <w:rPr>
          <w:rFonts w:ascii="Times New Roman" w:eastAsia="Times New Roman" w:hAnsi="Times New Roman" w:cs="Times New Roman"/>
          <w:sz w:val="24"/>
          <w:szCs w:val="24"/>
        </w:rPr>
      </w:pPr>
      <w:r>
        <w:rPr>
          <w:rFonts w:ascii="Times New Roman" w:eastAsia="Times New Roman" w:hAnsi="Times New Roman" w:cs="Times New Roman"/>
          <w:sz w:val="24"/>
          <w:szCs w:val="24"/>
        </w:rPr>
        <w:t>Чл. 67. (1) (Изм. - ДВ, бр. 41 от 2015 г., в сила от 06.07.2015 г.) По предложение на прокурора със съгласие на пострадалия или по искане на пострадалия съответният първоинстанционен съд може да забрани на обвиняемия:</w:t>
      </w:r>
    </w:p>
    <w:p w:rsidR="00C72495" w:rsidRDefault="00C72495" w:rsidP="00C72495">
      <w:pPr>
        <w:spacing w:after="0" w:line="240" w:lineRule="auto"/>
        <w:ind w:firstLine="851"/>
        <w:jc w:val="both"/>
        <w:divId w:val="954285390"/>
        <w:rPr>
          <w:rFonts w:ascii="Times New Roman" w:eastAsia="Times New Roman" w:hAnsi="Times New Roman" w:cs="Times New Roman"/>
          <w:sz w:val="24"/>
          <w:szCs w:val="24"/>
        </w:rPr>
      </w:pPr>
      <w:r>
        <w:rPr>
          <w:rFonts w:ascii="Times New Roman" w:eastAsia="Times New Roman" w:hAnsi="Times New Roman" w:cs="Times New Roman"/>
          <w:sz w:val="24"/>
          <w:szCs w:val="24"/>
        </w:rPr>
        <w:t>1. да доближава непосредствено пострадалия;</w:t>
      </w:r>
    </w:p>
    <w:p w:rsidR="00C72495" w:rsidRDefault="00C72495" w:rsidP="00C72495">
      <w:pPr>
        <w:spacing w:after="0" w:line="240" w:lineRule="auto"/>
        <w:ind w:firstLine="851"/>
        <w:jc w:val="both"/>
        <w:divId w:val="1794902418"/>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осъществява контакт с пострадалия под каквато и да е форма, включително по телефон, чрез електронна или обикновена поща и факс;</w:t>
      </w:r>
    </w:p>
    <w:p w:rsidR="00C72495" w:rsidRDefault="00C72495" w:rsidP="00C72495">
      <w:pPr>
        <w:spacing w:after="0" w:line="240" w:lineRule="auto"/>
        <w:ind w:firstLine="851"/>
        <w:jc w:val="both"/>
        <w:divId w:val="522599664"/>
        <w:rPr>
          <w:rFonts w:ascii="Times New Roman" w:eastAsia="Times New Roman" w:hAnsi="Times New Roman" w:cs="Times New Roman"/>
          <w:sz w:val="24"/>
          <w:szCs w:val="24"/>
        </w:rPr>
      </w:pPr>
      <w:r>
        <w:rPr>
          <w:rFonts w:ascii="Times New Roman" w:eastAsia="Times New Roman" w:hAnsi="Times New Roman" w:cs="Times New Roman"/>
          <w:sz w:val="24"/>
          <w:szCs w:val="24"/>
        </w:rPr>
        <w:t>3. да посещава определени населени места, райони или обекти, в които пострадалият пребивава или посещава.</w:t>
      </w:r>
    </w:p>
    <w:p w:rsidR="00C72495" w:rsidRDefault="00C72495" w:rsidP="00C72495">
      <w:pPr>
        <w:spacing w:after="0" w:line="240" w:lineRule="auto"/>
        <w:ind w:firstLine="851"/>
        <w:jc w:val="both"/>
        <w:divId w:val="174695509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41 от 2015 г., в сила от 06.07.2015 г.) Съдът уведомява пострадалия за възможността да бъде издадена Европейска заповед за защита.</w:t>
      </w:r>
    </w:p>
    <w:p w:rsidR="00C72495" w:rsidRDefault="00C72495" w:rsidP="00C72495">
      <w:pPr>
        <w:spacing w:after="0" w:line="240" w:lineRule="auto"/>
        <w:ind w:firstLine="851"/>
        <w:jc w:val="both"/>
        <w:divId w:val="1550146517"/>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41 от 2015 г., в сила от 06.07.2015 г., доп. - ДВ, бр. 63 от 2017 г., в сила от 05.11.2017 г.) Съдът разглежда незабавно предложението или молбата еднолично в открито заседание с изслушване на прокурора, обвиняемия и пострадалия. Определението на съда е окончателно.</w:t>
      </w:r>
    </w:p>
    <w:p w:rsidR="00C72495" w:rsidRDefault="00C72495" w:rsidP="00C72495">
      <w:pPr>
        <w:spacing w:after="0" w:line="240" w:lineRule="auto"/>
        <w:ind w:firstLine="851"/>
        <w:jc w:val="both"/>
        <w:divId w:val="2006274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41 от 2015 г., в сила от 06.07.2015 г.) Забраната отпада след приключване на делото с влязла в сила присъда или когато производството бъде прекратено на друго основание.</w:t>
      </w:r>
    </w:p>
    <w:p w:rsidR="00C72495" w:rsidRDefault="00C72495" w:rsidP="00C72495">
      <w:pPr>
        <w:spacing w:after="0" w:line="240" w:lineRule="auto"/>
        <w:ind w:firstLine="851"/>
        <w:jc w:val="both"/>
        <w:divId w:val="1942494911"/>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41 от 2015 г., в сила от 06.07.2015 г., изм. - ДВ, бр. 63 от 2017 г., в сила от 05.11.2017 г.) Пострадалият по всяко време може да поиска от съда отмяна на забраната. Съдът се произнася по реда на ал. 3.</w:t>
      </w:r>
    </w:p>
    <w:p w:rsidR="00C72495" w:rsidRDefault="00C72495" w:rsidP="00C72495">
      <w:pPr>
        <w:spacing w:after="0" w:line="240" w:lineRule="auto"/>
        <w:ind w:firstLine="851"/>
        <w:jc w:val="both"/>
        <w:divId w:val="178349444"/>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63 от 2017 г., в сила от 05.11.2017 г.) В съдебното производство правомощията по ал. 3 и 5 се осъществяват от съда, който разглежда делото.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Информиране на пострадалия със специфични нужди от защита във връзка с мерките за неотклонение</w:t>
      </w:r>
    </w:p>
    <w:p w:rsidR="00C72495" w:rsidRDefault="00C72495" w:rsidP="00C72495">
      <w:pPr>
        <w:spacing w:after="0" w:line="240" w:lineRule="auto"/>
        <w:ind w:firstLine="851"/>
        <w:jc w:val="both"/>
        <w:divId w:val="326515623"/>
        <w:rPr>
          <w:rFonts w:ascii="Times New Roman" w:eastAsia="Times New Roman" w:hAnsi="Times New Roman" w:cs="Times New Roman"/>
          <w:sz w:val="24"/>
          <w:szCs w:val="24"/>
        </w:rPr>
      </w:pPr>
      <w:r>
        <w:rPr>
          <w:rFonts w:ascii="Times New Roman" w:eastAsia="Times New Roman" w:hAnsi="Times New Roman" w:cs="Times New Roman"/>
          <w:sz w:val="24"/>
          <w:szCs w:val="24"/>
        </w:rPr>
        <w:t>Чл. 67а. (Нов - ДВ, бр. 16 от 2019 г.) Прокурорът в досъдебното производство и съдът в съдебното производство незабавно уведомяват пострадалия със специфични нужди от защита в случаите, когато:</w:t>
      </w:r>
    </w:p>
    <w:p w:rsidR="00C72495" w:rsidRDefault="00C72495" w:rsidP="00C72495">
      <w:pPr>
        <w:spacing w:after="0" w:line="240" w:lineRule="auto"/>
        <w:ind w:firstLine="851"/>
        <w:jc w:val="both"/>
        <w:divId w:val="4691768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обвиняемият наруши взетата мярка за неотклонение домашен арест или задържане под стража;</w:t>
      </w:r>
    </w:p>
    <w:p w:rsidR="00C72495" w:rsidRDefault="00C72495" w:rsidP="00C72495">
      <w:pPr>
        <w:spacing w:after="0" w:line="240" w:lineRule="auto"/>
        <w:ind w:firstLine="851"/>
        <w:jc w:val="both"/>
        <w:divId w:val="1575966942"/>
        <w:rPr>
          <w:rFonts w:ascii="Times New Roman" w:eastAsia="Times New Roman" w:hAnsi="Times New Roman" w:cs="Times New Roman"/>
          <w:sz w:val="24"/>
          <w:szCs w:val="24"/>
        </w:rPr>
      </w:pPr>
      <w:r>
        <w:rPr>
          <w:rFonts w:ascii="Times New Roman" w:eastAsia="Times New Roman" w:hAnsi="Times New Roman" w:cs="Times New Roman"/>
          <w:sz w:val="24"/>
          <w:szCs w:val="24"/>
        </w:rPr>
        <w:t>2. взетата мярка за неотклонение домашен арест или задържане под стража бъде отменена или заменена с подписка или гаранция.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напускане на пределите на Република България</w:t>
      </w:r>
    </w:p>
    <w:p w:rsidR="00C72495" w:rsidRDefault="00C72495" w:rsidP="00C72495">
      <w:pPr>
        <w:spacing w:after="0" w:line="240" w:lineRule="auto"/>
        <w:ind w:firstLine="851"/>
        <w:jc w:val="both"/>
        <w:divId w:val="1405757381"/>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(Изм. - ДВ, бр. 109 от 2008 г., доп. - ДВ, бр. 60 от 2012 г., в сила от 08.09.2012 г., изм. - ДВ, бр. 42 от 2015 г.) В досъдебното производство, когато обвиняемият е привлечен за тежко умишлено престъпление или за друго престъпление, с което е причинена смърт, прокурорът може да забрани на обвиняемия да напуска пределите на Република България, освен с негово разрешение. За наложената забрана незабавно се уведомяват компетентните структури на Министерството на вътрешните работи.</w:t>
      </w:r>
    </w:p>
    <w:p w:rsidR="00C72495" w:rsidRDefault="00C72495" w:rsidP="00C72495">
      <w:pPr>
        <w:spacing w:after="0" w:line="240" w:lineRule="auto"/>
        <w:ind w:firstLine="851"/>
        <w:jc w:val="both"/>
        <w:divId w:val="869224030"/>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 Когато забраната по ал. 1 е потвърдена или наложена в съдебното производство след постановяване на присъда, на подсъдимия могат да се отнемат документите за самоличност по чл. 13, ал. 1, т. 1 и 2 от Закона за българските лични документи и му се издават заместващи документи по ред, предвиден в закон.</w:t>
      </w:r>
    </w:p>
    <w:p w:rsidR="00C72495" w:rsidRDefault="00C72495" w:rsidP="00C72495">
      <w:pPr>
        <w:spacing w:after="0" w:line="240" w:lineRule="auto"/>
        <w:ind w:firstLine="851"/>
        <w:jc w:val="both"/>
        <w:divId w:val="1493678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42 от 2015 г.) Прокурорът се произнася в тридневен срок по искането на обвиняемия или неговия защитник за разрешение по ал. 1.</w:t>
      </w:r>
    </w:p>
    <w:p w:rsidR="00C72495" w:rsidRDefault="00C72495" w:rsidP="00C72495">
      <w:pPr>
        <w:spacing w:after="0" w:line="240" w:lineRule="auto"/>
        <w:ind w:firstLine="851"/>
        <w:jc w:val="both"/>
        <w:divId w:val="114446417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42 от 2015 г.) Отказът на прокурора подлежи на обжалване пред съответния първоинстанционен съд.</w:t>
      </w:r>
    </w:p>
    <w:p w:rsidR="00C72495" w:rsidRDefault="00C72495" w:rsidP="00C72495">
      <w:pPr>
        <w:spacing w:after="0" w:line="240" w:lineRule="auto"/>
        <w:ind w:firstLine="851"/>
        <w:jc w:val="both"/>
        <w:divId w:val="126152185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42 от 2015 г.) Съдът незабавно разглежда жалбата еднолично в закрито заседание и се произнася с определение, с което потвърждава отказа на прокурора или разрешава на обвиняемия да напусне пределите на Република България за определен срок. Определението е окончателно.</w:t>
      </w:r>
    </w:p>
    <w:p w:rsidR="00C72495" w:rsidRDefault="00C72495" w:rsidP="00C72495">
      <w:pPr>
        <w:spacing w:after="0" w:line="240" w:lineRule="auto"/>
        <w:ind w:firstLine="851"/>
        <w:jc w:val="both"/>
        <w:divId w:val="117198632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42 от 2015 г.) По реда на ал. 5 по искане на обвиняемия или неговия защитник съдът може да отмени забраната по ал. 1, ако не съществува опасност обвиняемият да се укрие извън страната.</w:t>
      </w:r>
    </w:p>
    <w:p w:rsidR="00C72495" w:rsidRDefault="00C72495" w:rsidP="00C72495">
      <w:pPr>
        <w:spacing w:after="0" w:line="240" w:lineRule="auto"/>
        <w:ind w:firstLine="851"/>
        <w:jc w:val="both"/>
        <w:divId w:val="1492258351"/>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изм. - ДВ, бр. 42 от 2015 г.) В съдебното производство правомощията по ал. 1 и 6 се осъществяват от съда, който разглежда делото. Определението подлежи на обжалване с частна жалба и частен протест.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нарушаване на мерките за защита на пострадалия и на забраната за напускане на пределите на Република България</w:t>
      </w:r>
    </w:p>
    <w:p w:rsidR="00C72495" w:rsidRDefault="00C72495" w:rsidP="00C72495">
      <w:pPr>
        <w:spacing w:after="0" w:line="240" w:lineRule="auto"/>
        <w:ind w:firstLine="851"/>
        <w:jc w:val="both"/>
        <w:divId w:val="545874397"/>
        <w:rPr>
          <w:rFonts w:ascii="Times New Roman" w:eastAsia="Times New Roman" w:hAnsi="Times New Roman" w:cs="Times New Roman"/>
          <w:sz w:val="24"/>
          <w:szCs w:val="24"/>
        </w:rPr>
      </w:pPr>
      <w:r>
        <w:rPr>
          <w:rFonts w:ascii="Times New Roman" w:eastAsia="Times New Roman" w:hAnsi="Times New Roman" w:cs="Times New Roman"/>
          <w:sz w:val="24"/>
          <w:szCs w:val="24"/>
        </w:rPr>
        <w:t>Чл. 68а. (Нов - ДВ, бр. 41 от 2015 г., в сила от 06.07.2015 г.) Когато обвиняемият наруши мярката по чл. 67 или забраната по чл. 68, му се взема мярка за неотклонение или определената мярка за неотклонение се изменя в по-тежка по реда, предвиден в този кодекс.</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Отстраняване на обвиняемия от длъжност</w:t>
      </w:r>
    </w:p>
    <w:p w:rsidR="00C72495" w:rsidRDefault="00C72495" w:rsidP="00C72495">
      <w:pPr>
        <w:spacing w:after="0" w:line="240" w:lineRule="auto"/>
        <w:ind w:firstLine="851"/>
        <w:jc w:val="both"/>
        <w:divId w:val="269776780"/>
        <w:rPr>
          <w:rFonts w:ascii="Times New Roman" w:eastAsia="Times New Roman" w:hAnsi="Times New Roman" w:cs="Times New Roman"/>
          <w:sz w:val="24"/>
          <w:szCs w:val="24"/>
        </w:rPr>
      </w:pPr>
      <w:r>
        <w:rPr>
          <w:rFonts w:ascii="Times New Roman" w:eastAsia="Times New Roman" w:hAnsi="Times New Roman" w:cs="Times New Roman"/>
          <w:sz w:val="24"/>
          <w:szCs w:val="24"/>
        </w:rPr>
        <w:t>Чл. 69. (1) Когато обвиняемият е привлечен за умишлено престъпление от общ характер, извършено във връзка с работата му, и има достатъчно основания да се счита, че служебното му положение ще създаде пречки за обективно, всестранно и пълно изясняване на обстоятелствата по делото, съдът може да отстрани обвиняемия от длъжност.</w:t>
      </w:r>
    </w:p>
    <w:p w:rsidR="00C72495" w:rsidRDefault="00C72495" w:rsidP="00C72495">
      <w:pPr>
        <w:spacing w:after="0" w:line="240" w:lineRule="auto"/>
        <w:ind w:firstLine="851"/>
        <w:jc w:val="both"/>
        <w:divId w:val="1491560423"/>
        <w:rPr>
          <w:rFonts w:ascii="Times New Roman" w:eastAsia="Times New Roman" w:hAnsi="Times New Roman" w:cs="Times New Roman"/>
          <w:sz w:val="24"/>
          <w:szCs w:val="24"/>
        </w:rPr>
      </w:pPr>
      <w:r>
        <w:rPr>
          <w:rFonts w:ascii="Times New Roman" w:eastAsia="Times New Roman" w:hAnsi="Times New Roman" w:cs="Times New Roman"/>
          <w:sz w:val="24"/>
          <w:szCs w:val="24"/>
        </w:rPr>
        <w:t>(2) В досъдебното производство съответният първоинстанционен съд се произнася по искане на прокурора еднолично в открито заседание с участието на прокурора, обвиняемия и неговия защитник.</w:t>
      </w:r>
    </w:p>
    <w:p w:rsidR="00C72495" w:rsidRDefault="00C72495" w:rsidP="00C72495">
      <w:pPr>
        <w:spacing w:after="0" w:line="240" w:lineRule="auto"/>
        <w:ind w:firstLine="851"/>
        <w:jc w:val="both"/>
        <w:divId w:val="60681288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на съда подлежи на обжалване с частна жалба и частен протест пред въззивния съд в тридневен срок.</w:t>
      </w:r>
    </w:p>
    <w:p w:rsidR="00C72495" w:rsidRDefault="00C72495" w:rsidP="00C72495">
      <w:pPr>
        <w:spacing w:after="0" w:line="240" w:lineRule="auto"/>
        <w:ind w:firstLine="851"/>
        <w:jc w:val="both"/>
        <w:divId w:val="11320177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Въззивният съд се произнася в състав от трима съдии в открито заседание с участието на прокурора, обвиняемия и неговия защитник. Неявяването на обвиняемия без уважителни причини не е пречка за разглеждане на делото.</w:t>
      </w:r>
    </w:p>
    <w:p w:rsidR="00C72495" w:rsidRDefault="00C72495" w:rsidP="00C72495">
      <w:pPr>
        <w:spacing w:after="0" w:line="240" w:lineRule="auto"/>
        <w:ind w:firstLine="851"/>
        <w:jc w:val="both"/>
        <w:divId w:val="247811844"/>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отпадне нуждата от взетата мярка, в досъдебното производство отстраняването от длъжност се отменя от прокурора или по искане на обвиняемия или неговия защитник от съда по реда на ал. 1 и 2.</w:t>
      </w:r>
    </w:p>
    <w:p w:rsidR="00C72495" w:rsidRDefault="00C72495" w:rsidP="00C72495">
      <w:pPr>
        <w:spacing w:after="0" w:line="240" w:lineRule="auto"/>
        <w:ind w:firstLine="851"/>
        <w:jc w:val="both"/>
        <w:divId w:val="1907646035"/>
        <w:rPr>
          <w:rFonts w:ascii="Times New Roman" w:eastAsia="Times New Roman" w:hAnsi="Times New Roman" w:cs="Times New Roman"/>
          <w:sz w:val="24"/>
          <w:szCs w:val="24"/>
        </w:rPr>
      </w:pPr>
      <w:r>
        <w:rPr>
          <w:rFonts w:ascii="Times New Roman" w:eastAsia="Times New Roman" w:hAnsi="Times New Roman" w:cs="Times New Roman"/>
          <w:sz w:val="24"/>
          <w:szCs w:val="24"/>
        </w:rPr>
        <w:t>(6) В съдебното производство правомощията по ал. 1 се осъществяват от съда, който разглежда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Временно отнемане на свидетелство за управление</w:t>
      </w:r>
    </w:p>
    <w:p w:rsidR="00C72495" w:rsidRDefault="00C72495" w:rsidP="00C72495">
      <w:pPr>
        <w:spacing w:after="0" w:line="240" w:lineRule="auto"/>
        <w:ind w:firstLine="851"/>
        <w:jc w:val="both"/>
        <w:divId w:val="777143854"/>
        <w:rPr>
          <w:rFonts w:ascii="Times New Roman" w:eastAsia="Times New Roman" w:hAnsi="Times New Roman" w:cs="Times New Roman"/>
          <w:sz w:val="24"/>
          <w:szCs w:val="24"/>
        </w:rPr>
      </w:pPr>
      <w:r>
        <w:rPr>
          <w:rFonts w:ascii="Times New Roman" w:eastAsia="Times New Roman" w:hAnsi="Times New Roman" w:cs="Times New Roman"/>
          <w:sz w:val="24"/>
          <w:szCs w:val="24"/>
        </w:rPr>
        <w:t>Чл. 69а. (Нов - ДВ, бр. 95 от 2016 г.) (1) Когато обвиняемият е привлечен за престъпление по глава единадесета, раздел ІІ от особената част на Наказателния кодекс, в резултат на което е причинена смърт или телесна повреда, както и за престъпление по чл. 325, ал. 3 от Наказателния кодекс, прокурорът може да постанови временно отнемане на свидетелството за управление на моторно превозно средство или на друг документ, с който се признава право по чл. 37, ал. 1, т. 7 от Наказателния кодекс.</w:t>
      </w:r>
    </w:p>
    <w:p w:rsidR="00C72495" w:rsidRDefault="00C72495" w:rsidP="00C72495">
      <w:pPr>
        <w:spacing w:after="0" w:line="240" w:lineRule="auto"/>
        <w:ind w:firstLine="851"/>
        <w:jc w:val="both"/>
        <w:divId w:val="1646812535"/>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Постановлението се изпраща за изпълнение на органите, които признават това право и контролират упражняването му.</w:t>
      </w:r>
    </w:p>
    <w:p w:rsidR="00C72495" w:rsidRDefault="00C72495" w:rsidP="00C72495">
      <w:pPr>
        <w:spacing w:after="0" w:line="240" w:lineRule="auto"/>
        <w:ind w:firstLine="851"/>
        <w:jc w:val="both"/>
        <w:divId w:val="1386100709"/>
        <w:rPr>
          <w:rFonts w:ascii="Times New Roman" w:eastAsia="Times New Roman" w:hAnsi="Times New Roman" w:cs="Times New Roman"/>
          <w:sz w:val="24"/>
          <w:szCs w:val="24"/>
        </w:rPr>
      </w:pPr>
      <w:r>
        <w:rPr>
          <w:rFonts w:ascii="Times New Roman" w:eastAsia="Times New Roman" w:hAnsi="Times New Roman" w:cs="Times New Roman"/>
          <w:sz w:val="24"/>
          <w:szCs w:val="24"/>
        </w:rPr>
        <w:t>(3) Обвиняемият и неговият защитник могат да обжалват постановлението на прокурора по ал. 1 пред съответния първоинстанционен съд.</w:t>
      </w:r>
    </w:p>
    <w:p w:rsidR="00C72495" w:rsidRDefault="00C72495" w:rsidP="00C72495">
      <w:pPr>
        <w:spacing w:after="0" w:line="240" w:lineRule="auto"/>
        <w:ind w:firstLine="851"/>
        <w:jc w:val="both"/>
        <w:divId w:val="165008616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незабавно разглежда жалбата еднолично в закрито заседание и се произнася с определение, с което потвърждава или отменя постановлението на прокурора по ал. 1. Определението е окончателно.</w:t>
      </w:r>
    </w:p>
    <w:p w:rsidR="00C72495" w:rsidRDefault="00C72495" w:rsidP="00C72495">
      <w:pPr>
        <w:spacing w:after="0" w:line="240" w:lineRule="auto"/>
        <w:ind w:firstLine="851"/>
        <w:jc w:val="both"/>
        <w:divId w:val="204454959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отпадне нуждата от временното отнемане на свидетелството за управление на моторно превозно средство или на друг документ, с който се признава право по чл. 37, ал. 1, т. 7 от Наказателния кодекс, то се отменя в досъдебното производство от прокурора или по искане на обвиняемия или неговия защитник от съда по реда на ал. 4.</w:t>
      </w:r>
    </w:p>
    <w:p w:rsidR="00C72495" w:rsidRDefault="00C72495" w:rsidP="00C72495">
      <w:pPr>
        <w:spacing w:after="0" w:line="240" w:lineRule="auto"/>
        <w:ind w:firstLine="851"/>
        <w:jc w:val="both"/>
        <w:divId w:val="1893998089"/>
        <w:rPr>
          <w:rFonts w:ascii="Times New Roman" w:eastAsia="Times New Roman" w:hAnsi="Times New Roman" w:cs="Times New Roman"/>
          <w:sz w:val="24"/>
          <w:szCs w:val="24"/>
        </w:rPr>
      </w:pPr>
      <w:r>
        <w:rPr>
          <w:rFonts w:ascii="Times New Roman" w:eastAsia="Times New Roman" w:hAnsi="Times New Roman" w:cs="Times New Roman"/>
          <w:sz w:val="24"/>
          <w:szCs w:val="24"/>
        </w:rPr>
        <w:t>(6) За отмяната на временното отнемане на свидетелството за управление на моторно превозно средство или на друг документ, с който се признава право по чл. 37, ал. 1, т. 7 от Наказателния кодекс, незабавно се уведомяват органите, които признават това право и контролират упражняването му.</w:t>
      </w:r>
    </w:p>
    <w:p w:rsidR="00C72495" w:rsidRDefault="00C72495" w:rsidP="00C72495">
      <w:pPr>
        <w:spacing w:after="0" w:line="240" w:lineRule="auto"/>
        <w:ind w:firstLine="851"/>
        <w:jc w:val="both"/>
        <w:divId w:val="1102725713"/>
        <w:rPr>
          <w:rFonts w:ascii="Times New Roman" w:eastAsia="Times New Roman" w:hAnsi="Times New Roman" w:cs="Times New Roman"/>
          <w:sz w:val="24"/>
          <w:szCs w:val="24"/>
        </w:rPr>
      </w:pPr>
      <w:r>
        <w:rPr>
          <w:rFonts w:ascii="Times New Roman" w:eastAsia="Times New Roman" w:hAnsi="Times New Roman" w:cs="Times New Roman"/>
          <w:sz w:val="24"/>
          <w:szCs w:val="24"/>
        </w:rPr>
        <w:t>(7) В съдебното производство правомощията по ал. 1, 5 и 6 се осъществяват от съда, който разглежда делото. Определението подлежи на обжалване с частна жалба и частен протест.</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Настаняване за изследване в психиатрично заведение</w:t>
      </w:r>
    </w:p>
    <w:p w:rsidR="00C72495" w:rsidRDefault="00C72495" w:rsidP="00C72495">
      <w:pPr>
        <w:spacing w:after="0" w:line="240" w:lineRule="auto"/>
        <w:ind w:firstLine="851"/>
        <w:jc w:val="both"/>
        <w:divId w:val="9851584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70. (1) В досъдебното производство съответният първоинстанционен съд в състав от един съдия и двама съдебни заседатели по искане на прокурора, а в съдебното производство - съдът, който разглежда делото, по искане на страните или по свой почин може да настани обвиняемия за изследване в психиатрично заведение за срок до тридесет дни. </w:t>
      </w:r>
    </w:p>
    <w:p w:rsidR="00C72495" w:rsidRDefault="00C72495" w:rsidP="00C72495">
      <w:pPr>
        <w:spacing w:after="0" w:line="240" w:lineRule="auto"/>
        <w:ind w:firstLine="851"/>
        <w:jc w:val="both"/>
        <w:divId w:val="57319740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незабавно се произнася с определение в открито заседание, в което изслушва вещо лице - психиатър, и лицето, чието настаняване се иска. Участието на прокурор и защитник е задължително.</w:t>
      </w:r>
    </w:p>
    <w:p w:rsidR="00C72495" w:rsidRDefault="00C72495" w:rsidP="00C72495">
      <w:pPr>
        <w:spacing w:after="0" w:line="240" w:lineRule="auto"/>
        <w:ind w:firstLine="851"/>
        <w:jc w:val="both"/>
        <w:divId w:val="103608103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постановено в досъдебното производство, подлежи на обжалване с частна жалба и частен протест пред въззивния съд в тридневен срок.</w:t>
      </w:r>
    </w:p>
    <w:p w:rsidR="00C72495" w:rsidRDefault="00C72495" w:rsidP="00C72495">
      <w:pPr>
        <w:spacing w:after="0" w:line="240" w:lineRule="auto"/>
        <w:ind w:firstLine="851"/>
        <w:jc w:val="both"/>
        <w:divId w:val="8842958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Въззивният съд се произнася в състав от трима съдии в открито заседание с участието на прокурора, обвиняемия и неговия защитник. Неявяването на обвиняемия без уважителни причини не е пречка за разглеждане на делото.</w:t>
      </w:r>
    </w:p>
    <w:p w:rsidR="00C72495" w:rsidRDefault="00C72495" w:rsidP="00C72495">
      <w:pPr>
        <w:spacing w:after="0" w:line="240" w:lineRule="auto"/>
        <w:ind w:firstLine="851"/>
        <w:jc w:val="both"/>
        <w:divId w:val="1865557086"/>
        <w:rPr>
          <w:rFonts w:ascii="Times New Roman" w:eastAsia="Times New Roman" w:hAnsi="Times New Roman" w:cs="Times New Roman"/>
          <w:sz w:val="24"/>
          <w:szCs w:val="24"/>
        </w:rPr>
      </w:pPr>
      <w:r>
        <w:rPr>
          <w:rFonts w:ascii="Times New Roman" w:eastAsia="Times New Roman" w:hAnsi="Times New Roman" w:cs="Times New Roman"/>
          <w:sz w:val="24"/>
          <w:szCs w:val="24"/>
        </w:rPr>
        <w:t>(5) Ако срокът за изследване, определен от съда, се окаже недостатъчен, той може да бъде продължен еднократно с не повече от тридесет дни по реда на ал. 1 - 4.</w:t>
      </w:r>
    </w:p>
    <w:p w:rsidR="00C72495" w:rsidRDefault="00C72495" w:rsidP="00C72495">
      <w:pPr>
        <w:spacing w:after="0" w:line="240" w:lineRule="auto"/>
        <w:ind w:firstLine="851"/>
        <w:jc w:val="both"/>
        <w:divId w:val="1249386910"/>
        <w:rPr>
          <w:rFonts w:ascii="Times New Roman" w:eastAsia="Times New Roman" w:hAnsi="Times New Roman" w:cs="Times New Roman"/>
          <w:sz w:val="24"/>
          <w:szCs w:val="24"/>
        </w:rPr>
      </w:pPr>
      <w:r>
        <w:rPr>
          <w:rFonts w:ascii="Times New Roman" w:eastAsia="Times New Roman" w:hAnsi="Times New Roman" w:cs="Times New Roman"/>
          <w:sz w:val="24"/>
          <w:szCs w:val="24"/>
        </w:rPr>
        <w:t>(6) Времето, през което лицето е било настанено в психиатрично заведение, се зачита като задържане под стража.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Принудително довеждане</w:t>
      </w:r>
    </w:p>
    <w:p w:rsidR="00C72495" w:rsidRDefault="00C72495" w:rsidP="00C72495">
      <w:pPr>
        <w:spacing w:after="0" w:line="240" w:lineRule="auto"/>
        <w:ind w:firstLine="851"/>
        <w:jc w:val="both"/>
        <w:divId w:val="780153248"/>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Когато не се яви на разпит без уважителни причини, обвиняемият се довежда принудително, ако явяването му е задължително или съответният орган намери, че то е необходимо.</w:t>
      </w:r>
    </w:p>
    <w:p w:rsidR="00C72495" w:rsidRDefault="00C72495" w:rsidP="00C72495">
      <w:pPr>
        <w:spacing w:after="0" w:line="240" w:lineRule="auto"/>
        <w:ind w:firstLine="851"/>
        <w:jc w:val="both"/>
        <w:divId w:val="1861039850"/>
        <w:rPr>
          <w:rFonts w:ascii="Times New Roman" w:eastAsia="Times New Roman" w:hAnsi="Times New Roman" w:cs="Times New Roman"/>
          <w:sz w:val="24"/>
          <w:szCs w:val="24"/>
        </w:rPr>
      </w:pPr>
      <w:r>
        <w:rPr>
          <w:rFonts w:ascii="Times New Roman" w:eastAsia="Times New Roman" w:hAnsi="Times New Roman" w:cs="Times New Roman"/>
          <w:sz w:val="24"/>
          <w:szCs w:val="24"/>
        </w:rPr>
        <w:t>(2) Обвиняемият може да бъде доведен принудително без предварително призоваване, когато се е укрил или няма постоянно местоживеене.</w:t>
      </w:r>
    </w:p>
    <w:p w:rsidR="00C72495" w:rsidRDefault="00C72495" w:rsidP="00C72495">
      <w:pPr>
        <w:spacing w:after="0" w:line="240" w:lineRule="auto"/>
        <w:ind w:firstLine="851"/>
        <w:jc w:val="both"/>
        <w:divId w:val="120706585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Принудителното довеждане се извършва през деня, освен ако не търпи отлагане.</w:t>
      </w:r>
    </w:p>
    <w:p w:rsidR="00C72495" w:rsidRDefault="00C72495" w:rsidP="00C72495">
      <w:pPr>
        <w:spacing w:after="0" w:line="240" w:lineRule="auto"/>
        <w:ind w:firstLine="851"/>
        <w:jc w:val="both"/>
        <w:divId w:val="66008192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69 от 2008 г., изм. - ДВ, бр. 93 от 2011 г., в сила от 01.01.2012 г. доп. - ДВ, бр. 52 от 2013 г., в сила от 14.06.2013 г., изм. - ДВ, бр. 14 от 2015 г.) Принудителното довеждане се извършва от службите на Министерството на правосъдието, а в случаите, когато е постановено от разследващ полицай или от разследващ митнически инспектор - от службите на Министерството на вътрешните работи.</w:t>
      </w:r>
    </w:p>
    <w:p w:rsidR="00C72495" w:rsidRDefault="00C72495" w:rsidP="00C72495">
      <w:pPr>
        <w:spacing w:after="0" w:line="240" w:lineRule="auto"/>
        <w:ind w:firstLine="851"/>
        <w:jc w:val="both"/>
        <w:divId w:val="169110306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21 от 2014 г., в сила от 09.04.2014 г.) Принудително довеждане се извършва и от служителите на Бюрото по защита при главния прокурор при условията, предвидени в закон.</w:t>
      </w:r>
    </w:p>
    <w:p w:rsidR="00C72495" w:rsidRDefault="00C72495" w:rsidP="00C72495">
      <w:pPr>
        <w:spacing w:after="0" w:line="240" w:lineRule="auto"/>
        <w:ind w:firstLine="851"/>
        <w:jc w:val="both"/>
        <w:divId w:val="1379890580"/>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21 от 2014 г., в сила от 09.04.2014 г., изм. - ДВ, бр. 32 от 2016 г.) За принудително довеждане на затворници се прави искане пред администрацията на съответния затвор.</w:t>
      </w:r>
    </w:p>
    <w:p w:rsidR="00C72495" w:rsidRDefault="00C72495" w:rsidP="00C72495">
      <w:pPr>
        <w:spacing w:after="0" w:line="240" w:lineRule="auto"/>
        <w:ind w:firstLine="851"/>
        <w:jc w:val="both"/>
        <w:divId w:val="161755966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21 от 2014 г., в сила от 09.04.2014 г.) Военнослужещите се довеждат от съответните военни органи.</w:t>
      </w:r>
    </w:p>
    <w:p w:rsidR="00C72495" w:rsidRDefault="00C72495" w:rsidP="00C72495">
      <w:pPr>
        <w:spacing w:after="0" w:line="240" w:lineRule="auto"/>
        <w:ind w:firstLine="851"/>
        <w:jc w:val="both"/>
        <w:divId w:val="48990876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21 от 2014 г., в сила от 09.04.2014 г.) Актът за принудително довеждане се предявява на лицето, което трябва да бъде доведено.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обезпечаване на глобата, конфискацията и отнемането на вещи в полза на държавата</w:t>
      </w:r>
    </w:p>
    <w:p w:rsidR="00C72495" w:rsidRDefault="00C72495" w:rsidP="00C72495">
      <w:pPr>
        <w:spacing w:after="0" w:line="240" w:lineRule="auto"/>
        <w:ind w:firstLine="851"/>
        <w:jc w:val="both"/>
        <w:divId w:val="2135176165"/>
        <w:rPr>
          <w:rFonts w:ascii="Times New Roman" w:eastAsia="Times New Roman" w:hAnsi="Times New Roman" w:cs="Times New Roman"/>
          <w:sz w:val="24"/>
          <w:szCs w:val="24"/>
        </w:rPr>
      </w:pPr>
      <w:r>
        <w:rPr>
          <w:rFonts w:ascii="Times New Roman" w:eastAsia="Times New Roman" w:hAnsi="Times New Roman" w:cs="Times New Roman"/>
          <w:sz w:val="24"/>
          <w:szCs w:val="24"/>
        </w:rPr>
        <w:t>Чл. 72. (1) По искане на прокурора съответният първоинстанционен съд еднолично в закрито заседание взема мерки за обезпечаване на глобата, конфискацията и отнемането на вещи в полза на държавата по реда на Гражданския процесуален кодекс.</w:t>
      </w:r>
    </w:p>
    <w:p w:rsidR="00C72495" w:rsidRDefault="00C72495" w:rsidP="00C72495">
      <w:pPr>
        <w:spacing w:after="0" w:line="240" w:lineRule="auto"/>
        <w:ind w:firstLine="851"/>
        <w:jc w:val="both"/>
        <w:divId w:val="1723022524"/>
        <w:rPr>
          <w:rFonts w:ascii="Times New Roman" w:eastAsia="Times New Roman" w:hAnsi="Times New Roman" w:cs="Times New Roman"/>
          <w:sz w:val="24"/>
          <w:szCs w:val="24"/>
        </w:rPr>
      </w:pPr>
      <w:r>
        <w:rPr>
          <w:rFonts w:ascii="Times New Roman" w:eastAsia="Times New Roman" w:hAnsi="Times New Roman" w:cs="Times New Roman"/>
          <w:sz w:val="24"/>
          <w:szCs w:val="24"/>
        </w:rPr>
        <w:t>(2) В съдебното производство съдът взема мерките по ал. 1 по искане на прокурора.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Управление на обезпечено имущество</w:t>
      </w:r>
    </w:p>
    <w:p w:rsidR="00C72495" w:rsidRDefault="00C72495" w:rsidP="00C72495">
      <w:pPr>
        <w:spacing w:after="0" w:line="240" w:lineRule="auto"/>
        <w:ind w:firstLine="851"/>
        <w:jc w:val="both"/>
        <w:divId w:val="565839769"/>
        <w:rPr>
          <w:rFonts w:ascii="Times New Roman" w:eastAsia="Times New Roman" w:hAnsi="Times New Roman" w:cs="Times New Roman"/>
          <w:sz w:val="24"/>
          <w:szCs w:val="24"/>
        </w:rPr>
      </w:pPr>
      <w:r>
        <w:rPr>
          <w:rFonts w:ascii="Times New Roman" w:eastAsia="Times New Roman" w:hAnsi="Times New Roman" w:cs="Times New Roman"/>
          <w:sz w:val="24"/>
          <w:szCs w:val="24"/>
        </w:rPr>
        <w:t>Чл. 72а. (Нов - ДВ, бр. 7 от 2019 г., в сила от 23.07.2019 г.) Имуществото, обезпечено по реда на чл. 72 с цел конфискация или отнемане на вещи в полза на държавата, се управлява и пази по реда на Закона за противодействие на корупцията и за отнемане на незаконно придобитото имущество.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обезпечаване на гражданския иск</w:t>
      </w:r>
    </w:p>
    <w:p w:rsidR="00C72495" w:rsidRDefault="00C72495" w:rsidP="00C72495">
      <w:pPr>
        <w:spacing w:after="0" w:line="240" w:lineRule="auto"/>
        <w:ind w:firstLine="851"/>
        <w:jc w:val="both"/>
        <w:divId w:val="171918475"/>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Съдът и органите на досъдебното производство са длъжни да разяснят на пострадалия, че има право да предяви в съдебното производство граждански иск за вредите, причинени от престъплението.</w:t>
      </w:r>
    </w:p>
    <w:p w:rsidR="00C72495" w:rsidRDefault="00C72495" w:rsidP="00C72495">
      <w:pPr>
        <w:spacing w:after="0" w:line="240" w:lineRule="auto"/>
        <w:ind w:firstLine="851"/>
        <w:jc w:val="both"/>
        <w:divId w:val="7009773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По искане на пострадалия или на неговите наследници, или на ощетеното юридическо лице в досъдебното производство съответният първоинстанционен съд еднолично в закрито заседание взема мерки за обезпечаване на бъдещ иск по реда на Гражданския процесуален кодекс.</w:t>
      </w:r>
    </w:p>
    <w:p w:rsidR="00C72495" w:rsidRDefault="00C72495" w:rsidP="00C72495">
      <w:pPr>
        <w:spacing w:after="0" w:line="240" w:lineRule="auto"/>
        <w:ind w:firstLine="851"/>
        <w:jc w:val="both"/>
        <w:divId w:val="144612332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51 мерките по ал. 2 се вземат по искане на прокурора.</w:t>
      </w:r>
    </w:p>
    <w:p w:rsidR="00C72495" w:rsidRDefault="00C72495" w:rsidP="00C72495">
      <w:pPr>
        <w:spacing w:after="0" w:line="240" w:lineRule="auto"/>
        <w:ind w:firstLine="851"/>
        <w:jc w:val="both"/>
        <w:divId w:val="1730030153"/>
        <w:rPr>
          <w:rFonts w:ascii="Times New Roman" w:eastAsia="Times New Roman" w:hAnsi="Times New Roman" w:cs="Times New Roman"/>
          <w:sz w:val="24"/>
          <w:szCs w:val="24"/>
        </w:rPr>
      </w:pPr>
      <w:r>
        <w:rPr>
          <w:rFonts w:ascii="Times New Roman" w:eastAsia="Times New Roman" w:hAnsi="Times New Roman" w:cs="Times New Roman"/>
          <w:sz w:val="24"/>
          <w:szCs w:val="24"/>
        </w:rPr>
        <w:t>(4) В съдебното производство по исканията по ал. 2 и 3 се произнася съдът, който разглежда делото.</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обезпечаване на разноски по делото</w:t>
      </w:r>
    </w:p>
    <w:p w:rsidR="00C72495" w:rsidRDefault="00C72495" w:rsidP="00C72495">
      <w:pPr>
        <w:spacing w:after="0" w:line="240" w:lineRule="auto"/>
        <w:ind w:firstLine="851"/>
        <w:jc w:val="both"/>
        <w:divId w:val="1431272458"/>
        <w:rPr>
          <w:rFonts w:ascii="Times New Roman" w:eastAsia="Times New Roman" w:hAnsi="Times New Roman" w:cs="Times New Roman"/>
          <w:sz w:val="24"/>
          <w:szCs w:val="24"/>
        </w:rPr>
      </w:pPr>
      <w:r>
        <w:rPr>
          <w:rFonts w:ascii="Times New Roman" w:eastAsia="Times New Roman" w:hAnsi="Times New Roman" w:cs="Times New Roman"/>
          <w:sz w:val="24"/>
          <w:szCs w:val="24"/>
        </w:rPr>
        <w:t>Чл. 73а. (Нов - ДВ, бр. 42 от 2015 г.) (1) По искане на прокурора, на пострадалия или на неговите наследници, или на ощетеното юридическо лице в досъдебното производство съответният първоинстанционен съд еднолично в закрито заседание взема мерки по реда на Гражданския процесуален кодекс за обезпечаване на направени и присъдени разноски по делото.</w:t>
      </w:r>
    </w:p>
    <w:p w:rsidR="00C72495" w:rsidRDefault="00C72495" w:rsidP="00C72495">
      <w:pPr>
        <w:spacing w:after="0" w:line="240" w:lineRule="auto"/>
        <w:ind w:firstLine="851"/>
        <w:jc w:val="both"/>
        <w:divId w:val="100840401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Съдът може да наложи обезпечителната мярка и върху парите и ценните книжа, представени като гаранция. Наложената обезпечителна мярка не възпрепятства отнемането в полза на държавата на основание чл. 66, ал. 2.</w:t>
      </w:r>
    </w:p>
    <w:p w:rsidR="00C72495" w:rsidRDefault="00C72495" w:rsidP="00C72495">
      <w:pPr>
        <w:spacing w:after="0" w:line="240" w:lineRule="auto"/>
        <w:ind w:firstLine="851"/>
        <w:jc w:val="both"/>
        <w:divId w:val="211503021"/>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съдебното производство съдът взема мерките по ал. 1 и 2 по искане на прокурора, на гражданския ищец или на неговите наследници, или на частния обвинител.</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ПОСТРАДАЛ</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Лице, което има качеството на пострадал</w:t>
      </w:r>
    </w:p>
    <w:p w:rsidR="00C72495" w:rsidRDefault="00C72495" w:rsidP="00C72495">
      <w:pPr>
        <w:spacing w:after="0" w:line="240" w:lineRule="auto"/>
        <w:ind w:firstLine="851"/>
        <w:jc w:val="both"/>
        <w:divId w:val="12183246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74. (1) Пострадал е лицето, което е претърпяло имуществени или неимуществени вреди от престъплението. </w:t>
      </w:r>
    </w:p>
    <w:p w:rsidR="00C72495" w:rsidRDefault="00C72495" w:rsidP="00C72495">
      <w:pPr>
        <w:spacing w:after="0" w:line="240" w:lineRule="auto"/>
        <w:ind w:firstLine="851"/>
        <w:jc w:val="both"/>
        <w:divId w:val="4040355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смърт на лицето това право преминава върху неговите наследници.</w:t>
      </w:r>
    </w:p>
    <w:p w:rsidR="00C72495" w:rsidRDefault="00C72495" w:rsidP="00C72495">
      <w:pPr>
        <w:spacing w:after="0" w:line="240" w:lineRule="auto"/>
        <w:ind w:firstLine="851"/>
        <w:jc w:val="both"/>
        <w:divId w:val="2084176412"/>
        <w:rPr>
          <w:rFonts w:ascii="Times New Roman" w:eastAsia="Times New Roman" w:hAnsi="Times New Roman" w:cs="Times New Roman"/>
          <w:sz w:val="24"/>
          <w:szCs w:val="24"/>
        </w:rPr>
      </w:pPr>
      <w:r>
        <w:rPr>
          <w:rFonts w:ascii="Times New Roman" w:eastAsia="Times New Roman" w:hAnsi="Times New Roman" w:cs="Times New Roman"/>
          <w:sz w:val="24"/>
          <w:szCs w:val="24"/>
        </w:rPr>
        <w:t>(3) Обвиняемият не може да упражнява правата на пострадал в същото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пострадалия в досъдебното производство</w:t>
      </w:r>
    </w:p>
    <w:p w:rsidR="00C72495" w:rsidRDefault="00C72495" w:rsidP="00C72495">
      <w:pPr>
        <w:spacing w:after="0" w:line="240" w:lineRule="auto"/>
        <w:ind w:firstLine="851"/>
        <w:jc w:val="both"/>
        <w:divId w:val="1960329878"/>
        <w:rPr>
          <w:rFonts w:ascii="Times New Roman" w:eastAsia="Times New Roman" w:hAnsi="Times New Roman" w:cs="Times New Roman"/>
          <w:sz w:val="24"/>
          <w:szCs w:val="24"/>
        </w:rPr>
      </w:pPr>
      <w:r>
        <w:rPr>
          <w:rFonts w:ascii="Times New Roman" w:eastAsia="Times New Roman" w:hAnsi="Times New Roman" w:cs="Times New Roman"/>
          <w:sz w:val="24"/>
          <w:szCs w:val="24"/>
        </w:rPr>
        <w:t>Чл. 75. (Изм. - ДВ, бр. 109 от 2008 г.) (1) (Доп. - ДВ, бр. 32 от 2010 г., в сила от 28.05.2010 г., доп. - ДВ, бр. 63 от 2017 г., в сила от 05.11.2017 г.) В досъдебното производство пострадалият има следните права: да бъде уведомен за правата си в наказателното производство; да получи защита за своята сигурност и тази на близките си; да бъде информиран за хода на наказателното производство; да участва в производството съгласно установеното в този кодекс; да прави искания, бележки и възражения; да обжалва актовете, които водят до прекратяване или спиране на наказателното производство; да има повереник; да получи писмен превод на постановлението за прекратяване или спиране на наказателното производство, ако не владее български език.</w:t>
      </w:r>
    </w:p>
    <w:p w:rsidR="00C72495" w:rsidRDefault="00C72495" w:rsidP="00C72495">
      <w:pPr>
        <w:spacing w:after="0" w:line="240" w:lineRule="auto"/>
        <w:ind w:firstLine="851"/>
        <w:jc w:val="both"/>
        <w:divId w:val="58453932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32 от 2010 г., в сила от 28.05.2010 г.) Органът, който образува досъдебното производство, уведомява незабавно пострадалия за това, ако той е посочил адрес за призоваване в страната.</w:t>
      </w:r>
    </w:p>
    <w:p w:rsidR="00C72495" w:rsidRDefault="00C72495" w:rsidP="00C72495">
      <w:pPr>
        <w:spacing w:after="0" w:line="240" w:lineRule="auto"/>
        <w:ind w:firstLine="851"/>
        <w:jc w:val="both"/>
        <w:divId w:val="25363004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(Предишна ал. 2, доп. - ДВ, бр. 32 от 2010 г., в сила от 28.05.2010 г.) Правата на пострадалия възникват, ако той изрично поиска да участва в досъдебното производство и посочи адрес за призоваване в страната.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Частен обвинител</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Лице, което може да участва като частен обвинител</w:t>
      </w:r>
    </w:p>
    <w:p w:rsidR="00C72495" w:rsidRDefault="00C72495" w:rsidP="00C72495">
      <w:pPr>
        <w:spacing w:after="0" w:line="240" w:lineRule="auto"/>
        <w:ind w:firstLine="851"/>
        <w:jc w:val="both"/>
        <w:divId w:val="1576891726"/>
        <w:rPr>
          <w:rFonts w:ascii="Times New Roman" w:eastAsia="Times New Roman" w:hAnsi="Times New Roman" w:cs="Times New Roman"/>
          <w:sz w:val="24"/>
          <w:szCs w:val="24"/>
        </w:rPr>
      </w:pPr>
      <w:r>
        <w:rPr>
          <w:rFonts w:ascii="Times New Roman" w:eastAsia="Times New Roman" w:hAnsi="Times New Roman" w:cs="Times New Roman"/>
          <w:sz w:val="24"/>
          <w:szCs w:val="24"/>
        </w:rPr>
        <w:t>Чл. 76. Пострадалият, претърпял имуществени или неимуществени вреди от престъпление, което се преследва по общия ред, има право да участва в съдебното производство като частен обвинител. След смъртта на лицето това право преминава върху неговите наследници.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Молба за участие като частен обвинител</w:t>
      </w:r>
    </w:p>
    <w:p w:rsidR="00C72495" w:rsidRDefault="00C72495" w:rsidP="00C72495">
      <w:pPr>
        <w:spacing w:after="0" w:line="240" w:lineRule="auto"/>
        <w:ind w:firstLine="851"/>
        <w:jc w:val="both"/>
        <w:divId w:val="1410154133"/>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Молбата за участие в съдебното производство като частен обвинител може да бъде устна или писмена.</w:t>
      </w:r>
    </w:p>
    <w:p w:rsidR="00C72495" w:rsidRDefault="00C72495" w:rsidP="00C72495">
      <w:pPr>
        <w:spacing w:after="0" w:line="240" w:lineRule="auto"/>
        <w:ind w:firstLine="851"/>
        <w:jc w:val="both"/>
        <w:divId w:val="104427201"/>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трябва да съдържа данни за лицето, което я подава, и за обстоятелствата, на които се основава.</w:t>
      </w:r>
    </w:p>
    <w:p w:rsidR="00C72495" w:rsidRDefault="00C72495" w:rsidP="00C72495">
      <w:pPr>
        <w:spacing w:after="0" w:line="240" w:lineRule="auto"/>
        <w:ind w:firstLine="851"/>
        <w:jc w:val="both"/>
        <w:divId w:val="11699141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63 от 2017 г., в сила от 05.11.2017 г.) Молбата се прави най-късно до започване на разпоредителното заседание пред първоинстанционния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Функция на частния обвинител</w:t>
      </w:r>
    </w:p>
    <w:p w:rsidR="00C72495" w:rsidRDefault="00C72495" w:rsidP="00C72495">
      <w:pPr>
        <w:spacing w:after="0" w:line="240" w:lineRule="auto"/>
        <w:ind w:firstLine="851"/>
        <w:jc w:val="both"/>
        <w:divId w:val="229969415"/>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Частният обвинител поддържа в съда обвинението наред с прокурора.</w:t>
      </w:r>
    </w:p>
    <w:p w:rsidR="00C72495" w:rsidRDefault="00C72495" w:rsidP="00C72495">
      <w:pPr>
        <w:spacing w:after="0" w:line="240" w:lineRule="auto"/>
        <w:ind w:firstLine="851"/>
        <w:jc w:val="both"/>
        <w:divId w:val="938102239"/>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Частният обвинител може да поддържа обвинението и след като прокурорът заяви, че не го поддържа.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частния обвинител</w:t>
      </w:r>
    </w:p>
    <w:p w:rsidR="00C72495" w:rsidRDefault="00C72495" w:rsidP="00C72495">
      <w:pPr>
        <w:spacing w:after="0" w:line="240" w:lineRule="auto"/>
        <w:ind w:firstLine="851"/>
        <w:jc w:val="both"/>
        <w:divId w:val="2027949408"/>
        <w:rPr>
          <w:rFonts w:ascii="Times New Roman" w:eastAsia="Times New Roman" w:hAnsi="Times New Roman" w:cs="Times New Roman"/>
          <w:sz w:val="24"/>
          <w:szCs w:val="24"/>
        </w:rPr>
      </w:pPr>
      <w:r>
        <w:rPr>
          <w:rFonts w:ascii="Times New Roman" w:eastAsia="Times New Roman" w:hAnsi="Times New Roman" w:cs="Times New Roman"/>
          <w:sz w:val="24"/>
          <w:szCs w:val="24"/>
        </w:rPr>
        <w:t>Чл. 79. Частният обвинител има следните права: да се запознае с делото и да прави необходимите извлечения; да представя доказателства; да участва в съдебното производство; да прави искания, бележки и възражения и да обжалва актовете на съда, когато са накърнени неговите права и законни интереси.</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Частен тъжител</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Лице, което може да участва като частен тъжител</w:t>
      </w:r>
    </w:p>
    <w:p w:rsidR="00C72495" w:rsidRDefault="00C72495" w:rsidP="00C72495">
      <w:pPr>
        <w:spacing w:after="0" w:line="240" w:lineRule="auto"/>
        <w:ind w:firstLine="851"/>
        <w:jc w:val="both"/>
        <w:divId w:val="556208636"/>
        <w:rPr>
          <w:rFonts w:ascii="Times New Roman" w:eastAsia="Times New Roman" w:hAnsi="Times New Roman" w:cs="Times New Roman"/>
          <w:sz w:val="24"/>
          <w:szCs w:val="24"/>
        </w:rPr>
      </w:pPr>
      <w:r>
        <w:rPr>
          <w:rFonts w:ascii="Times New Roman" w:eastAsia="Times New Roman" w:hAnsi="Times New Roman" w:cs="Times New Roman"/>
          <w:sz w:val="24"/>
          <w:szCs w:val="24"/>
        </w:rPr>
        <w:t>Чл. 80. Пострадалият от престъпление, което се преследва по тъжба на пострадалия, може да повдига и да поддържа обвинение пред съда като частен тъжител. След смъртта на лицето това право преминава върху неговите наследници.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Тъжба</w:t>
      </w:r>
    </w:p>
    <w:p w:rsidR="00C72495" w:rsidRDefault="00C72495" w:rsidP="00C72495">
      <w:pPr>
        <w:spacing w:after="0" w:line="240" w:lineRule="auto"/>
        <w:ind w:firstLine="851"/>
        <w:jc w:val="both"/>
        <w:divId w:val="2047021330"/>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Тъжбата трябва да бъде писмена и да съдържа данни за подателя, за лицето, срещу което се подава, и за обстоятелствата на престъплението. Към тъжбата се прилага документ за внесена държавна такса.</w:t>
      </w:r>
    </w:p>
    <w:p w:rsidR="00C72495" w:rsidRDefault="00C72495" w:rsidP="00C72495">
      <w:pPr>
        <w:spacing w:after="0" w:line="240" w:lineRule="auto"/>
        <w:ind w:firstLine="851"/>
        <w:jc w:val="both"/>
        <w:divId w:val="1633513560"/>
        <w:rPr>
          <w:rFonts w:ascii="Times New Roman" w:eastAsia="Times New Roman" w:hAnsi="Times New Roman" w:cs="Times New Roman"/>
          <w:sz w:val="24"/>
          <w:szCs w:val="24"/>
        </w:rPr>
      </w:pPr>
      <w:r>
        <w:rPr>
          <w:rFonts w:ascii="Times New Roman" w:eastAsia="Times New Roman" w:hAnsi="Times New Roman" w:cs="Times New Roman"/>
          <w:sz w:val="24"/>
          <w:szCs w:val="24"/>
        </w:rPr>
        <w:t>(2) Тъжбата трябва да бъде подписана от подателя.</w:t>
      </w:r>
    </w:p>
    <w:p w:rsidR="00C72495" w:rsidRDefault="00C72495" w:rsidP="00C72495">
      <w:pPr>
        <w:spacing w:after="0" w:line="240" w:lineRule="auto"/>
        <w:ind w:firstLine="851"/>
        <w:jc w:val="both"/>
        <w:divId w:val="890071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(Доп. - ДВ, бр. 63 от 2017 г., в сила от 05.11.2017 г., изм. - ДВ, бр. 7 от 2019 г.) Тъжбата трябва да бъде подадена в шестмесечен срок от деня, когато пострадалият е узнал за извършване на престъплението, или от деня, в който пострадалият е получил съобщение за спиране на наказателното производство на основание чл. 25, ал. 1, т. 6.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частния тъжител</w:t>
      </w:r>
    </w:p>
    <w:p w:rsidR="00C72495" w:rsidRDefault="00C72495" w:rsidP="00C72495">
      <w:pPr>
        <w:spacing w:after="0" w:line="240" w:lineRule="auto"/>
        <w:ind w:firstLine="851"/>
        <w:jc w:val="both"/>
        <w:divId w:val="1702047949"/>
        <w:rPr>
          <w:rFonts w:ascii="Times New Roman" w:eastAsia="Times New Roman" w:hAnsi="Times New Roman" w:cs="Times New Roman"/>
          <w:sz w:val="24"/>
          <w:szCs w:val="24"/>
        </w:rPr>
      </w:pPr>
      <w:r>
        <w:rPr>
          <w:rFonts w:ascii="Times New Roman" w:eastAsia="Times New Roman" w:hAnsi="Times New Roman" w:cs="Times New Roman"/>
          <w:sz w:val="24"/>
          <w:szCs w:val="24"/>
        </w:rPr>
        <w:t>Чл. 82. (1) Частният тъжител има следните права: да се запознае с делото и да направи необходимите извлечения; да представя доказателства; да участва в съдебното производство; да прави искания, бележки и възражения; да обжалва актовете на съда, които накърняват неговите права и законни интереси, и да оттегля тъжбата си.</w:t>
      </w:r>
    </w:p>
    <w:p w:rsidR="00C72495" w:rsidRDefault="00C72495" w:rsidP="00C72495">
      <w:pPr>
        <w:spacing w:after="0" w:line="240" w:lineRule="auto"/>
        <w:ind w:firstLine="851"/>
        <w:jc w:val="both"/>
        <w:divId w:val="1271743348"/>
        <w:rPr>
          <w:rFonts w:ascii="Times New Roman" w:eastAsia="Times New Roman" w:hAnsi="Times New Roman" w:cs="Times New Roman"/>
          <w:sz w:val="24"/>
          <w:szCs w:val="24"/>
        </w:rPr>
      </w:pPr>
      <w:r>
        <w:rPr>
          <w:rFonts w:ascii="Times New Roman" w:eastAsia="Times New Roman" w:hAnsi="Times New Roman" w:cs="Times New Roman"/>
          <w:sz w:val="24"/>
          <w:szCs w:val="24"/>
        </w:rPr>
        <w:t>(2) Частният тъжител може да се установи в съдебното производство и като граждански ищец в случаите и по реда, установени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Съдействие от органите на Министерството на вътрешните работи</w:t>
      </w:r>
    </w:p>
    <w:p w:rsidR="00C72495" w:rsidRDefault="00C72495" w:rsidP="00C72495">
      <w:pPr>
        <w:spacing w:after="0" w:line="240" w:lineRule="auto"/>
        <w:ind w:firstLine="851"/>
        <w:jc w:val="both"/>
        <w:divId w:val="1188759181"/>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Пострадалият и подсъдимият имат право да искат съдействие от органите на Министерството на вътрешните работи за събиране на сведения, които сами не могат да съберат.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Граждански ищец</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Лице, което може да участва като граждански ищец</w:t>
      </w:r>
    </w:p>
    <w:p w:rsidR="00C72495" w:rsidRDefault="00C72495" w:rsidP="00C72495">
      <w:pPr>
        <w:spacing w:after="0" w:line="240" w:lineRule="auto"/>
        <w:ind w:firstLine="851"/>
        <w:jc w:val="both"/>
        <w:divId w:val="1499076856"/>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Пострадалият или неговите наследници, както и юридическите лица, които са претърпели вреди от престъплението, могат да предявят в съдебното производство граждански иск за обезщетение на вредите и да се установят като граждански ищци.</w:t>
      </w:r>
    </w:p>
    <w:p w:rsidR="00C72495" w:rsidRDefault="00C72495" w:rsidP="00C72495">
      <w:pPr>
        <w:spacing w:after="0" w:line="240" w:lineRule="auto"/>
        <w:ind w:firstLine="851"/>
        <w:jc w:val="both"/>
        <w:divId w:val="1945068579"/>
        <w:rPr>
          <w:rFonts w:ascii="Times New Roman" w:eastAsia="Times New Roman" w:hAnsi="Times New Roman" w:cs="Times New Roman"/>
          <w:sz w:val="24"/>
          <w:szCs w:val="24"/>
        </w:rPr>
      </w:pPr>
      <w:r>
        <w:rPr>
          <w:rFonts w:ascii="Times New Roman" w:eastAsia="Times New Roman" w:hAnsi="Times New Roman" w:cs="Times New Roman"/>
          <w:sz w:val="24"/>
          <w:szCs w:val="24"/>
        </w:rPr>
        <w:t>(2) Гражданският иск не може да се предяви в съдебното производство, когато е предявен по реда на Гражданския процесуален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Молба за предявяване на граждански иск</w:t>
      </w:r>
    </w:p>
    <w:p w:rsidR="00C72495" w:rsidRDefault="00C72495" w:rsidP="00C72495">
      <w:pPr>
        <w:spacing w:after="0" w:line="240" w:lineRule="auto"/>
        <w:ind w:firstLine="851"/>
        <w:jc w:val="both"/>
        <w:divId w:val="876236451"/>
        <w:rPr>
          <w:rFonts w:ascii="Times New Roman" w:eastAsia="Times New Roman" w:hAnsi="Times New Roman" w:cs="Times New Roman"/>
          <w:sz w:val="24"/>
          <w:szCs w:val="24"/>
        </w:rPr>
      </w:pPr>
      <w:r>
        <w:rPr>
          <w:rFonts w:ascii="Times New Roman" w:eastAsia="Times New Roman" w:hAnsi="Times New Roman" w:cs="Times New Roman"/>
          <w:sz w:val="24"/>
          <w:szCs w:val="24"/>
        </w:rPr>
        <w:t>Чл. 85. (1) В молбата за предявяване на граждански иск се посочват: трите имена на подателя и на лицето, срещу което се предявява искът; наказателното дело, по което се подава; престъплението, от което са причинени вредите, и характерът и размерът на вредите, за които се иска обезщетение.</w:t>
      </w:r>
    </w:p>
    <w:p w:rsidR="00C72495" w:rsidRDefault="00C72495" w:rsidP="00C72495">
      <w:pPr>
        <w:spacing w:after="0" w:line="240" w:lineRule="auto"/>
        <w:ind w:firstLine="851"/>
        <w:jc w:val="both"/>
        <w:divId w:val="1545216168"/>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може да бъде устна или писмена.</w:t>
      </w:r>
    </w:p>
    <w:p w:rsidR="00C72495" w:rsidRDefault="00C72495" w:rsidP="00C72495">
      <w:pPr>
        <w:spacing w:after="0" w:line="240" w:lineRule="auto"/>
        <w:ind w:firstLine="851"/>
        <w:jc w:val="both"/>
        <w:divId w:val="15644390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63 от 2017 г., в сила от 05.11.2017 г., изм. - ДВ, бр. 7 от 2019 г.) Гражданският иск се предявява най-късно до започването на разпоредителното заседание, а при дела от частен характер до започването на съдебното следствие пред първоинстанционния съд.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срещу които може да се предяви граждански иск</w:t>
      </w:r>
    </w:p>
    <w:p w:rsidR="00C72495" w:rsidRDefault="00C72495" w:rsidP="00C72495">
      <w:pPr>
        <w:spacing w:after="0" w:line="240" w:lineRule="auto"/>
        <w:ind w:firstLine="851"/>
        <w:jc w:val="both"/>
        <w:divId w:val="1496341199"/>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Гражданският иск в съдебното производство може да бъде предявен както срещу подсъдимия, така и срещу други лица, които носят гражданска отговорност за вредите, причинени от престъплението.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гражданския ищец</w:t>
      </w:r>
    </w:p>
    <w:p w:rsidR="00C72495" w:rsidRDefault="00C72495" w:rsidP="00C72495">
      <w:pPr>
        <w:spacing w:after="0" w:line="240" w:lineRule="auto"/>
        <w:ind w:firstLine="851"/>
        <w:jc w:val="both"/>
        <w:divId w:val="14339399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87. (1) Гражданският ищец има следните права: да участва в съдебното производство; да иска обезпечаване на гражданския иск; да се запознава с делото и да прави необходимите извлечения; да представя доказателства; да прави искания, бележки и </w:t>
      </w:r>
      <w:r>
        <w:rPr>
          <w:rFonts w:ascii="Times New Roman" w:eastAsia="Times New Roman" w:hAnsi="Times New Roman" w:cs="Times New Roman"/>
          <w:sz w:val="24"/>
          <w:szCs w:val="24"/>
        </w:rPr>
        <w:lastRenderedPageBreak/>
        <w:t>възражения и да обжалва актовете на съда, които накърняват неговите права и законни интереси.</w:t>
      </w:r>
    </w:p>
    <w:p w:rsidR="00C72495" w:rsidRDefault="00C72495" w:rsidP="00C72495">
      <w:pPr>
        <w:spacing w:after="0" w:line="240" w:lineRule="auto"/>
        <w:ind w:firstLine="851"/>
        <w:jc w:val="both"/>
        <w:divId w:val="273756015"/>
        <w:rPr>
          <w:rFonts w:ascii="Times New Roman" w:eastAsia="Times New Roman" w:hAnsi="Times New Roman" w:cs="Times New Roman"/>
          <w:sz w:val="24"/>
          <w:szCs w:val="24"/>
        </w:rPr>
      </w:pPr>
      <w:r>
        <w:rPr>
          <w:rFonts w:ascii="Times New Roman" w:eastAsia="Times New Roman" w:hAnsi="Times New Roman" w:cs="Times New Roman"/>
          <w:sz w:val="24"/>
          <w:szCs w:val="24"/>
        </w:rPr>
        <w:t>(2) Гражданският ищец упражнява правата по ал. 1 в пределите, необходими за доказване на основанието и размера на гражданския иск.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разглеждане на гражданския иск</w:t>
      </w:r>
    </w:p>
    <w:p w:rsidR="00C72495" w:rsidRDefault="00C72495" w:rsidP="00C72495">
      <w:pPr>
        <w:spacing w:after="0" w:line="240" w:lineRule="auto"/>
        <w:ind w:firstLine="851"/>
        <w:jc w:val="both"/>
        <w:divId w:val="1341544416"/>
        <w:rPr>
          <w:rFonts w:ascii="Times New Roman" w:eastAsia="Times New Roman" w:hAnsi="Times New Roman" w:cs="Times New Roman"/>
          <w:sz w:val="24"/>
          <w:szCs w:val="24"/>
        </w:rPr>
      </w:pPr>
      <w:r>
        <w:rPr>
          <w:rFonts w:ascii="Times New Roman" w:eastAsia="Times New Roman" w:hAnsi="Times New Roman" w:cs="Times New Roman"/>
          <w:sz w:val="24"/>
          <w:szCs w:val="24"/>
        </w:rPr>
        <w:t>Чл. 88. (1) Гражданският иск в съдебното производство се разглежда по правилата на този кодекс, а доколкото в него няма съответни правила, се прилага Гражданският процесуален кодекс.</w:t>
      </w:r>
    </w:p>
    <w:p w:rsidR="00C72495" w:rsidRDefault="00C72495" w:rsidP="00C72495">
      <w:pPr>
        <w:spacing w:after="0" w:line="240" w:lineRule="auto"/>
        <w:ind w:firstLine="851"/>
        <w:jc w:val="both"/>
        <w:divId w:val="116177054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Разглеждането на гражданския иск не може да стане причина за отлагане на наказателното дело.</w:t>
      </w:r>
    </w:p>
    <w:p w:rsidR="00C72495" w:rsidRDefault="00C72495" w:rsidP="00C72495">
      <w:pPr>
        <w:spacing w:after="0" w:line="240" w:lineRule="auto"/>
        <w:ind w:firstLine="851"/>
        <w:jc w:val="both"/>
        <w:divId w:val="159810112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съдебното производство се прекрати, гражданският иск не се разглежда, но може да се предяви пред граждански съд.</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ГРАЖДАНСКИ ОТВЕТНИК</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участват като граждански ответници</w:t>
      </w:r>
    </w:p>
    <w:p w:rsidR="00C72495" w:rsidRDefault="00C72495" w:rsidP="00C72495">
      <w:pPr>
        <w:spacing w:after="0" w:line="240" w:lineRule="auto"/>
        <w:ind w:firstLine="851"/>
        <w:jc w:val="both"/>
        <w:divId w:val="1283459396"/>
        <w:rPr>
          <w:rFonts w:ascii="Times New Roman" w:eastAsia="Times New Roman" w:hAnsi="Times New Roman" w:cs="Times New Roman"/>
          <w:sz w:val="24"/>
          <w:szCs w:val="24"/>
        </w:rPr>
      </w:pPr>
      <w:r>
        <w:rPr>
          <w:rFonts w:ascii="Times New Roman" w:eastAsia="Times New Roman" w:hAnsi="Times New Roman" w:cs="Times New Roman"/>
          <w:sz w:val="24"/>
          <w:szCs w:val="24"/>
        </w:rPr>
        <w:t>Чл. 89. Лицата, срещу които е предявен граждански иск, с изключение на подсъдимия, участват в съдебното производство като граждански ответници.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гражданския ответник</w:t>
      </w:r>
    </w:p>
    <w:p w:rsidR="00C72495" w:rsidRDefault="00C72495" w:rsidP="00C72495">
      <w:pPr>
        <w:spacing w:after="0" w:line="240" w:lineRule="auto"/>
        <w:ind w:firstLine="851"/>
        <w:jc w:val="both"/>
        <w:divId w:val="259144772"/>
        <w:rPr>
          <w:rFonts w:ascii="Times New Roman" w:eastAsia="Times New Roman" w:hAnsi="Times New Roman" w:cs="Times New Roman"/>
          <w:sz w:val="24"/>
          <w:szCs w:val="24"/>
        </w:rPr>
      </w:pPr>
      <w:r>
        <w:rPr>
          <w:rFonts w:ascii="Times New Roman" w:eastAsia="Times New Roman" w:hAnsi="Times New Roman" w:cs="Times New Roman"/>
          <w:sz w:val="24"/>
          <w:szCs w:val="24"/>
        </w:rPr>
        <w:t>Чл. 90. (1) Гражданският ответник има следните права: да участва в съдебното производство; да се запознава с делото и да прави необходимите извлечения; да представя доказателства; да прави искания, бележки и възражения и да обжалва актовете на съда, които накърняват неговите права и законни интереси.</w:t>
      </w:r>
    </w:p>
    <w:p w:rsidR="00C72495" w:rsidRDefault="00C72495" w:rsidP="00C72495">
      <w:pPr>
        <w:spacing w:after="0" w:line="240" w:lineRule="auto"/>
        <w:ind w:firstLine="851"/>
        <w:jc w:val="both"/>
        <w:divId w:val="450321744"/>
        <w:rPr>
          <w:rFonts w:ascii="Times New Roman" w:eastAsia="Times New Roman" w:hAnsi="Times New Roman" w:cs="Times New Roman"/>
          <w:sz w:val="24"/>
          <w:szCs w:val="24"/>
        </w:rPr>
      </w:pPr>
      <w:r>
        <w:rPr>
          <w:rFonts w:ascii="Times New Roman" w:eastAsia="Times New Roman" w:hAnsi="Times New Roman" w:cs="Times New Roman"/>
          <w:sz w:val="24"/>
          <w:szCs w:val="24"/>
        </w:rPr>
        <w:t>(2) Гражданският ответник упражнява правата по ал. 1 в пределите, необходими за защита срещу предявения против него граждански иск.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ПРАВНА ПОМОЩ</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Защитник</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могат да участват като защитници</w:t>
      </w:r>
    </w:p>
    <w:p w:rsidR="00C72495" w:rsidRDefault="00C72495" w:rsidP="00C72495">
      <w:pPr>
        <w:spacing w:after="0" w:line="240" w:lineRule="auto"/>
        <w:ind w:firstLine="851"/>
        <w:jc w:val="both"/>
        <w:divId w:val="1703090231"/>
        <w:rPr>
          <w:rFonts w:ascii="Times New Roman" w:eastAsia="Times New Roman" w:hAnsi="Times New Roman" w:cs="Times New Roman"/>
          <w:sz w:val="24"/>
          <w:szCs w:val="24"/>
        </w:rPr>
      </w:pPr>
      <w:r>
        <w:rPr>
          <w:rFonts w:ascii="Times New Roman" w:eastAsia="Times New Roman" w:hAnsi="Times New Roman" w:cs="Times New Roman"/>
          <w:sz w:val="24"/>
          <w:szCs w:val="24"/>
        </w:rPr>
        <w:t>Чл. 91. (1) Защитник на обвиняемия може да бъде лице, което упражнява адвокатска професия.</w:t>
      </w:r>
    </w:p>
    <w:p w:rsidR="00C72495" w:rsidRDefault="00C72495" w:rsidP="00C72495">
      <w:pPr>
        <w:spacing w:after="0" w:line="240" w:lineRule="auto"/>
        <w:ind w:firstLine="851"/>
        <w:jc w:val="both"/>
        <w:divId w:val="351152321"/>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Защитник може да бъде и съпругът, възходящ или низходящ роднина на обвиняемия.</w:t>
      </w:r>
    </w:p>
    <w:p w:rsidR="00C72495" w:rsidRDefault="00C72495" w:rsidP="00C72495">
      <w:pPr>
        <w:spacing w:after="0" w:line="240" w:lineRule="auto"/>
        <w:ind w:firstLine="851"/>
        <w:jc w:val="both"/>
        <w:divId w:val="440339330"/>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бъде защитник:</w:t>
      </w:r>
    </w:p>
    <w:p w:rsidR="00C72495" w:rsidRDefault="00C72495" w:rsidP="00C72495">
      <w:pPr>
        <w:spacing w:after="0" w:line="240" w:lineRule="auto"/>
        <w:ind w:firstLine="851"/>
        <w:jc w:val="both"/>
        <w:divId w:val="182326237"/>
        <w:rPr>
          <w:rFonts w:ascii="Times New Roman" w:eastAsia="Times New Roman" w:hAnsi="Times New Roman" w:cs="Times New Roman"/>
          <w:sz w:val="24"/>
          <w:szCs w:val="24"/>
        </w:rPr>
      </w:pPr>
      <w:r>
        <w:rPr>
          <w:rFonts w:ascii="Times New Roman" w:eastAsia="Times New Roman" w:hAnsi="Times New Roman" w:cs="Times New Roman"/>
          <w:sz w:val="24"/>
          <w:szCs w:val="24"/>
        </w:rPr>
        <w:t>1. който е бил или е защитник и на друг обвиняем и защитата на единия противоречи на защитата на другия;</w:t>
      </w:r>
    </w:p>
    <w:p w:rsidR="00C72495" w:rsidRDefault="00C72495" w:rsidP="00C72495">
      <w:pPr>
        <w:spacing w:after="0" w:line="240" w:lineRule="auto"/>
        <w:ind w:firstLine="851"/>
        <w:jc w:val="both"/>
        <w:divId w:val="348259564"/>
        <w:rPr>
          <w:rFonts w:ascii="Times New Roman" w:eastAsia="Times New Roman" w:hAnsi="Times New Roman" w:cs="Times New Roman"/>
          <w:sz w:val="24"/>
          <w:szCs w:val="24"/>
        </w:rPr>
      </w:pPr>
      <w:r>
        <w:rPr>
          <w:rFonts w:ascii="Times New Roman" w:eastAsia="Times New Roman" w:hAnsi="Times New Roman" w:cs="Times New Roman"/>
          <w:sz w:val="24"/>
          <w:szCs w:val="24"/>
        </w:rPr>
        <w:t>2. който е представлявал или е давал съвети на друг обвиняем, ако защитата, която му се възлага, противоречи на защитата на другия обвиняем;</w:t>
      </w:r>
    </w:p>
    <w:p w:rsidR="00C72495" w:rsidRDefault="00C72495" w:rsidP="00C72495">
      <w:pPr>
        <w:spacing w:after="0" w:line="240" w:lineRule="auto"/>
        <w:ind w:firstLine="851"/>
        <w:jc w:val="both"/>
        <w:divId w:val="14810716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който е представлявал или е давал съвети на противната страна;</w:t>
      </w:r>
    </w:p>
    <w:p w:rsidR="00C72495" w:rsidRDefault="00C72495" w:rsidP="00C72495">
      <w:pPr>
        <w:spacing w:after="0" w:line="240" w:lineRule="auto"/>
        <w:ind w:firstLine="851"/>
        <w:jc w:val="both"/>
        <w:divId w:val="788549760"/>
        <w:rPr>
          <w:rFonts w:ascii="Times New Roman" w:eastAsia="Times New Roman" w:hAnsi="Times New Roman" w:cs="Times New Roman"/>
          <w:sz w:val="24"/>
          <w:szCs w:val="24"/>
        </w:rPr>
      </w:pPr>
      <w:r>
        <w:rPr>
          <w:rFonts w:ascii="Times New Roman" w:eastAsia="Times New Roman" w:hAnsi="Times New Roman" w:cs="Times New Roman"/>
          <w:sz w:val="24"/>
          <w:szCs w:val="24"/>
        </w:rPr>
        <w:t>4. който е участвал в производството в друго процесуално качество;</w:t>
      </w:r>
    </w:p>
    <w:p w:rsidR="00C72495" w:rsidRDefault="00C72495" w:rsidP="00C72495">
      <w:pPr>
        <w:spacing w:after="0" w:line="240" w:lineRule="auto"/>
        <w:ind w:firstLine="851"/>
        <w:jc w:val="both"/>
        <w:divId w:val="1298951604"/>
        <w:rPr>
          <w:rFonts w:ascii="Times New Roman" w:eastAsia="Times New Roman" w:hAnsi="Times New Roman" w:cs="Times New Roman"/>
          <w:sz w:val="24"/>
          <w:szCs w:val="24"/>
        </w:rPr>
      </w:pPr>
      <w:r>
        <w:rPr>
          <w:rFonts w:ascii="Times New Roman" w:eastAsia="Times New Roman" w:hAnsi="Times New Roman" w:cs="Times New Roman"/>
          <w:sz w:val="24"/>
          <w:szCs w:val="24"/>
        </w:rPr>
        <w:t>5. който е съпруг, роднина по права линия без ограничение, по съребрена линия до четвърта степен или по сватовство до трета степен на съдия, съдебен заседател, прокурор, или разследващ орган по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Отвеждане на защитника</w:t>
      </w:r>
    </w:p>
    <w:p w:rsidR="00C72495" w:rsidRDefault="00C72495" w:rsidP="00C72495">
      <w:pPr>
        <w:spacing w:after="0" w:line="240" w:lineRule="auto"/>
        <w:ind w:firstLine="851"/>
        <w:jc w:val="both"/>
        <w:divId w:val="791216401"/>
        <w:rPr>
          <w:rFonts w:ascii="Times New Roman" w:eastAsia="Times New Roman" w:hAnsi="Times New Roman" w:cs="Times New Roman"/>
          <w:sz w:val="24"/>
          <w:szCs w:val="24"/>
        </w:rPr>
      </w:pPr>
      <w:r>
        <w:rPr>
          <w:rFonts w:ascii="Times New Roman" w:eastAsia="Times New Roman" w:hAnsi="Times New Roman" w:cs="Times New Roman"/>
          <w:sz w:val="24"/>
          <w:szCs w:val="24"/>
        </w:rPr>
        <w:t>Чл. 92. Лицата, които не могат да бъдат защитници, са длъжни сами да се отведат. Ако те не направят това, съответният орган ги отстранява от участие в наказателното производство служебно или по искане на заинтересования.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Упълномощаване на защитника</w:t>
      </w:r>
    </w:p>
    <w:p w:rsidR="00C72495" w:rsidRDefault="00C72495" w:rsidP="00C72495">
      <w:pPr>
        <w:spacing w:after="0" w:line="240" w:lineRule="auto"/>
        <w:ind w:firstLine="851"/>
        <w:jc w:val="both"/>
        <w:divId w:val="54746166"/>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Защитникът се избира и упълномощава от обвиняемия, освен в случаите, предвидени в този кодекс.</w:t>
      </w:r>
    </w:p>
    <w:p w:rsidR="00C72495" w:rsidRDefault="00C72495" w:rsidP="00C72495">
      <w:pPr>
        <w:spacing w:after="0" w:line="240" w:lineRule="auto"/>
        <w:ind w:firstLine="851"/>
        <w:jc w:val="both"/>
        <w:divId w:val="596258661"/>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Пълномощното се изготвя в писмена форма и се подписва от обвиняемия и защитника.</w:t>
      </w:r>
    </w:p>
    <w:p w:rsidR="00C72495" w:rsidRDefault="00C72495" w:rsidP="00C72495">
      <w:pPr>
        <w:spacing w:after="0" w:line="240" w:lineRule="auto"/>
        <w:ind w:firstLine="851"/>
        <w:jc w:val="both"/>
        <w:divId w:val="1206869354"/>
        <w:rPr>
          <w:rFonts w:ascii="Times New Roman" w:eastAsia="Times New Roman" w:hAnsi="Times New Roman" w:cs="Times New Roman"/>
          <w:sz w:val="24"/>
          <w:szCs w:val="24"/>
        </w:rPr>
      </w:pPr>
      <w:r>
        <w:rPr>
          <w:rFonts w:ascii="Times New Roman" w:eastAsia="Times New Roman" w:hAnsi="Times New Roman" w:cs="Times New Roman"/>
          <w:sz w:val="24"/>
          <w:szCs w:val="24"/>
        </w:rPr>
        <w:t>(3) Защитникът може да заверява преписи от даденото му пълномощно и да преупълномощава със съгласието на обвиняемия друго лице за защитник.</w:t>
      </w:r>
    </w:p>
    <w:p w:rsidR="00C72495" w:rsidRDefault="00C72495" w:rsidP="00C72495">
      <w:pPr>
        <w:spacing w:after="0" w:line="240" w:lineRule="auto"/>
        <w:ind w:firstLine="851"/>
        <w:jc w:val="both"/>
        <w:divId w:val="1504470240"/>
        <w:rPr>
          <w:rFonts w:ascii="Times New Roman" w:eastAsia="Times New Roman" w:hAnsi="Times New Roman" w:cs="Times New Roman"/>
          <w:sz w:val="24"/>
          <w:szCs w:val="24"/>
        </w:rPr>
      </w:pPr>
      <w:r>
        <w:rPr>
          <w:rFonts w:ascii="Times New Roman" w:eastAsia="Times New Roman" w:hAnsi="Times New Roman" w:cs="Times New Roman"/>
          <w:sz w:val="24"/>
          <w:szCs w:val="24"/>
        </w:rPr>
        <w:t>(4) Упълномощаването пред съд може да бъде извършено и устно в съдебното заседание. В този случай упълномощаването се вписва в протокола от съдебното заседание, който се подписва и от обвиняемия.</w:t>
      </w:r>
    </w:p>
    <w:p w:rsidR="00C72495" w:rsidRDefault="00C72495" w:rsidP="00C72495">
      <w:pPr>
        <w:spacing w:after="0" w:line="240" w:lineRule="auto"/>
        <w:ind w:firstLine="851"/>
        <w:jc w:val="both"/>
        <w:divId w:val="317920750"/>
        <w:rPr>
          <w:rFonts w:ascii="Times New Roman" w:eastAsia="Times New Roman" w:hAnsi="Times New Roman" w:cs="Times New Roman"/>
          <w:sz w:val="24"/>
          <w:szCs w:val="24"/>
        </w:rPr>
      </w:pPr>
      <w:r>
        <w:rPr>
          <w:rFonts w:ascii="Times New Roman" w:eastAsia="Times New Roman" w:hAnsi="Times New Roman" w:cs="Times New Roman"/>
          <w:sz w:val="24"/>
          <w:szCs w:val="24"/>
        </w:rPr>
        <w:t>(5) Пълномощното важи за цялото наказателно производство, ако не е уговорено друго.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Задължително участие на защитник</w:t>
      </w:r>
    </w:p>
    <w:p w:rsidR="00C72495" w:rsidRDefault="00C72495" w:rsidP="00C72495">
      <w:pPr>
        <w:spacing w:after="0" w:line="240" w:lineRule="auto"/>
        <w:ind w:firstLine="851"/>
        <w:jc w:val="both"/>
        <w:divId w:val="1492059914"/>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Участието на защитник в наказателното производство е задължително, когато:</w:t>
      </w:r>
    </w:p>
    <w:p w:rsidR="00C72495" w:rsidRDefault="00C72495" w:rsidP="00C72495">
      <w:pPr>
        <w:spacing w:after="0" w:line="240" w:lineRule="auto"/>
        <w:ind w:firstLine="851"/>
        <w:jc w:val="both"/>
        <w:divId w:val="207841404"/>
        <w:rPr>
          <w:rFonts w:ascii="Times New Roman" w:eastAsia="Times New Roman" w:hAnsi="Times New Roman" w:cs="Times New Roman"/>
          <w:sz w:val="24"/>
          <w:szCs w:val="24"/>
        </w:rPr>
      </w:pPr>
      <w:r>
        <w:rPr>
          <w:rFonts w:ascii="Times New Roman" w:eastAsia="Times New Roman" w:hAnsi="Times New Roman" w:cs="Times New Roman"/>
          <w:sz w:val="24"/>
          <w:szCs w:val="24"/>
        </w:rPr>
        <w:t>1. обвиняемият е непълнолетен;</w:t>
      </w:r>
    </w:p>
    <w:p w:rsidR="00C72495" w:rsidRDefault="00C72495" w:rsidP="00C72495">
      <w:pPr>
        <w:spacing w:after="0" w:line="240" w:lineRule="auto"/>
        <w:ind w:firstLine="851"/>
        <w:jc w:val="both"/>
        <w:divId w:val="139425996"/>
        <w:rPr>
          <w:rFonts w:ascii="Times New Roman" w:eastAsia="Times New Roman" w:hAnsi="Times New Roman" w:cs="Times New Roman"/>
          <w:sz w:val="24"/>
          <w:szCs w:val="24"/>
        </w:rPr>
      </w:pPr>
      <w:r>
        <w:rPr>
          <w:rFonts w:ascii="Times New Roman" w:eastAsia="Times New Roman" w:hAnsi="Times New Roman" w:cs="Times New Roman"/>
          <w:sz w:val="24"/>
          <w:szCs w:val="24"/>
        </w:rPr>
        <w:t>2. обвиняемият страда от физически или психически недостатъци, които му пречат да се защитава сам;</w:t>
      </w:r>
    </w:p>
    <w:p w:rsidR="00C72495" w:rsidRDefault="00C72495" w:rsidP="00C72495">
      <w:pPr>
        <w:spacing w:after="0" w:line="240" w:lineRule="auto"/>
        <w:ind w:firstLine="851"/>
        <w:jc w:val="both"/>
        <w:divId w:val="1537040814"/>
        <w:rPr>
          <w:rFonts w:ascii="Times New Roman" w:eastAsia="Times New Roman" w:hAnsi="Times New Roman" w:cs="Times New Roman"/>
          <w:sz w:val="24"/>
          <w:szCs w:val="24"/>
        </w:rPr>
      </w:pPr>
      <w:r>
        <w:rPr>
          <w:rFonts w:ascii="Times New Roman" w:eastAsia="Times New Roman" w:hAnsi="Times New Roman" w:cs="Times New Roman"/>
          <w:sz w:val="24"/>
          <w:szCs w:val="24"/>
        </w:rPr>
        <w:t>3. делото е за престъпление, за което се предвижда лишаване от свобода не по-малко от десет години или друго по-тежко наказание;</w:t>
      </w:r>
    </w:p>
    <w:p w:rsidR="00C72495" w:rsidRDefault="00C72495" w:rsidP="00C72495">
      <w:pPr>
        <w:spacing w:after="0" w:line="240" w:lineRule="auto"/>
        <w:ind w:firstLine="851"/>
        <w:jc w:val="both"/>
        <w:divId w:val="2060661568"/>
        <w:rPr>
          <w:rFonts w:ascii="Times New Roman" w:eastAsia="Times New Roman" w:hAnsi="Times New Roman" w:cs="Times New Roman"/>
          <w:sz w:val="24"/>
          <w:szCs w:val="24"/>
        </w:rPr>
      </w:pPr>
      <w:r>
        <w:rPr>
          <w:rFonts w:ascii="Times New Roman" w:eastAsia="Times New Roman" w:hAnsi="Times New Roman" w:cs="Times New Roman"/>
          <w:sz w:val="24"/>
          <w:szCs w:val="24"/>
        </w:rPr>
        <w:t>4. обвиняемият не владее български език;</w:t>
      </w:r>
    </w:p>
    <w:p w:rsidR="00C72495" w:rsidRDefault="00C72495" w:rsidP="00C72495">
      <w:pPr>
        <w:spacing w:after="0" w:line="240" w:lineRule="auto"/>
        <w:ind w:firstLine="851"/>
        <w:jc w:val="both"/>
        <w:divId w:val="699623847"/>
        <w:rPr>
          <w:rFonts w:ascii="Times New Roman" w:eastAsia="Times New Roman" w:hAnsi="Times New Roman" w:cs="Times New Roman"/>
          <w:sz w:val="24"/>
          <w:szCs w:val="24"/>
        </w:rPr>
      </w:pPr>
      <w:r>
        <w:rPr>
          <w:rFonts w:ascii="Times New Roman" w:eastAsia="Times New Roman" w:hAnsi="Times New Roman" w:cs="Times New Roman"/>
          <w:sz w:val="24"/>
          <w:szCs w:val="24"/>
        </w:rPr>
        <w:t>5. интересите на обвиняемите са противоречиви и един от тях има защитник;</w:t>
      </w:r>
    </w:p>
    <w:p w:rsidR="00C72495" w:rsidRDefault="00C72495" w:rsidP="00C72495">
      <w:pPr>
        <w:spacing w:after="0" w:line="240" w:lineRule="auto"/>
        <w:ind w:firstLine="851"/>
        <w:jc w:val="both"/>
        <w:divId w:val="116871815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109 от 2008 г.) е направено искане по чл. 64 или обвиняемият е задържан;</w:t>
      </w:r>
    </w:p>
    <w:p w:rsidR="00C72495" w:rsidRDefault="00C72495" w:rsidP="00C72495">
      <w:pPr>
        <w:spacing w:after="0" w:line="240" w:lineRule="auto"/>
        <w:ind w:firstLine="851"/>
        <w:jc w:val="both"/>
        <w:divId w:val="813720811"/>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32 от 2010 г., в сила от 28.05.2010 г.)</w:t>
      </w:r>
    </w:p>
    <w:p w:rsidR="00C72495" w:rsidRDefault="00C72495" w:rsidP="00C72495">
      <w:pPr>
        <w:spacing w:after="0" w:line="240" w:lineRule="auto"/>
        <w:ind w:firstLine="851"/>
        <w:jc w:val="both"/>
        <w:divId w:val="533542058"/>
        <w:rPr>
          <w:rFonts w:ascii="Times New Roman" w:eastAsia="Times New Roman" w:hAnsi="Times New Roman" w:cs="Times New Roman"/>
          <w:sz w:val="24"/>
          <w:szCs w:val="24"/>
        </w:rPr>
      </w:pPr>
      <w:r>
        <w:rPr>
          <w:rFonts w:ascii="Times New Roman" w:eastAsia="Times New Roman" w:hAnsi="Times New Roman" w:cs="Times New Roman"/>
          <w:sz w:val="24"/>
          <w:szCs w:val="24"/>
        </w:rPr>
        <w:t>8. делото се разглежда в отсъствието на обвиняемия;</w:t>
      </w:r>
    </w:p>
    <w:p w:rsidR="00C72495" w:rsidRDefault="00C72495" w:rsidP="00C72495">
      <w:pPr>
        <w:spacing w:after="0" w:line="240" w:lineRule="auto"/>
        <w:ind w:firstLine="851"/>
        <w:jc w:val="both"/>
        <w:divId w:val="1910193545"/>
        <w:rPr>
          <w:rFonts w:ascii="Times New Roman" w:eastAsia="Times New Roman" w:hAnsi="Times New Roman" w:cs="Times New Roman"/>
          <w:sz w:val="24"/>
          <w:szCs w:val="24"/>
        </w:rPr>
      </w:pPr>
      <w:r>
        <w:rPr>
          <w:rFonts w:ascii="Times New Roman" w:eastAsia="Times New Roman" w:hAnsi="Times New Roman" w:cs="Times New Roman"/>
          <w:sz w:val="24"/>
          <w:szCs w:val="24"/>
        </w:rPr>
        <w:t>9. обвиняемият не е в състояние да заплати адвокатско възнаграждение, желае да има защитник и интересите на правосъдието изискват това.</w:t>
      </w:r>
    </w:p>
    <w:p w:rsidR="00C72495" w:rsidRDefault="00C72495" w:rsidP="00C72495">
      <w:pPr>
        <w:spacing w:after="0" w:line="240" w:lineRule="auto"/>
        <w:ind w:firstLine="851"/>
        <w:jc w:val="both"/>
        <w:divId w:val="100074275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ал. 1, т. 4 и 5 участието на защитник не е задължително, ако обвиняемият заяви, че не желае да има защитник.</w:t>
      </w:r>
    </w:p>
    <w:p w:rsidR="00C72495" w:rsidRDefault="00C72495" w:rsidP="00C72495">
      <w:pPr>
        <w:spacing w:after="0" w:line="240" w:lineRule="auto"/>
        <w:ind w:firstLine="851"/>
        <w:jc w:val="both"/>
        <w:divId w:val="87936258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участието на защитник е задължително, съответният орган назначава за защитник адвокат.</w:t>
      </w:r>
    </w:p>
    <w:p w:rsidR="00C72495" w:rsidRDefault="00C72495" w:rsidP="00C72495">
      <w:pPr>
        <w:spacing w:after="0" w:line="240" w:lineRule="auto"/>
        <w:ind w:firstLine="851"/>
        <w:jc w:val="both"/>
        <w:divId w:val="7211025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32 от 2010 г., в сила от 28.05.2010 г.) Извън случаите по ал. 1, по дела за тежки престъпления прокурорът или съдът по реда на Закона за правната помощ може да назначи на обвиняемия резервен защитник, независимо от упълномощаването на </w:t>
      </w:r>
      <w:r>
        <w:rPr>
          <w:rFonts w:ascii="Times New Roman" w:eastAsia="Times New Roman" w:hAnsi="Times New Roman" w:cs="Times New Roman"/>
          <w:sz w:val="24"/>
          <w:szCs w:val="24"/>
        </w:rPr>
        <w:lastRenderedPageBreak/>
        <w:t>защитник, когато това е от изключително значение за провеждане на наказателното производство в разумен срок.</w:t>
      </w:r>
    </w:p>
    <w:p w:rsidR="00C72495" w:rsidRDefault="00C72495" w:rsidP="00C72495">
      <w:pPr>
        <w:spacing w:after="0" w:line="240" w:lineRule="auto"/>
        <w:ind w:firstLine="851"/>
        <w:jc w:val="both"/>
        <w:divId w:val="261383178"/>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32 от 2010 г., в сила от 28.05.2010 г.) В случаите по ал. 1 назначеният защитник продължава участието си в наказателното производство като резервен защитник, когато обвиняемият упълномощи друг защитник или се откаже от защитник, ако са налице условията по ал. 4.</w:t>
      </w:r>
    </w:p>
    <w:p w:rsidR="00C72495" w:rsidRDefault="00C72495" w:rsidP="00C72495">
      <w:pPr>
        <w:spacing w:after="0" w:line="240" w:lineRule="auto"/>
        <w:ind w:firstLine="851"/>
        <w:jc w:val="both"/>
        <w:divId w:val="1404326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32 от 2010 г., в сила от 28.05.2010 г.) Резервният защитник се запознава с делото, прави необходимите извлечения и присъства при провеждане на процесуални действия с участието на обвиняемия. Другите права по чл. 99, ал. 1 упражнява по искане или със съгласие на обвиняемия, а без такова съгласие - когато защитата е задължителна и упълномощеният защитник, редовно призован, не се явява по неуважителни причини.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на защитника от приетата защита</w:t>
      </w:r>
    </w:p>
    <w:p w:rsidR="00C72495" w:rsidRDefault="00C72495" w:rsidP="00C72495">
      <w:pPr>
        <w:spacing w:after="0" w:line="240" w:lineRule="auto"/>
        <w:ind w:firstLine="851"/>
        <w:jc w:val="both"/>
        <w:divId w:val="266624957"/>
        <w:rPr>
          <w:rFonts w:ascii="Times New Roman" w:eastAsia="Times New Roman" w:hAnsi="Times New Roman" w:cs="Times New Roman"/>
          <w:sz w:val="24"/>
          <w:szCs w:val="24"/>
        </w:rPr>
      </w:pPr>
      <w:r>
        <w:rPr>
          <w:rFonts w:ascii="Times New Roman" w:eastAsia="Times New Roman" w:hAnsi="Times New Roman" w:cs="Times New Roman"/>
          <w:sz w:val="24"/>
          <w:szCs w:val="24"/>
        </w:rPr>
        <w:t>Чл. 95. Защитникът не може да се откаже от приетата защита, освен ако стане невъзможно да изпълнява задълженията си по независещи от него причини. В последния случай той е длъжен да уведоми своевременно обвиняемия и съответния орган.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на обвиняемия от защитник и замяна на защитника</w:t>
      </w:r>
    </w:p>
    <w:p w:rsidR="00C72495" w:rsidRDefault="00C72495" w:rsidP="00C72495">
      <w:pPr>
        <w:spacing w:after="0" w:line="240" w:lineRule="auto"/>
        <w:ind w:firstLine="851"/>
        <w:jc w:val="both"/>
        <w:divId w:val="1877232548"/>
        <w:rPr>
          <w:rFonts w:ascii="Times New Roman" w:eastAsia="Times New Roman" w:hAnsi="Times New Roman" w:cs="Times New Roman"/>
          <w:sz w:val="24"/>
          <w:szCs w:val="24"/>
        </w:rPr>
      </w:pPr>
      <w:r>
        <w:rPr>
          <w:rFonts w:ascii="Times New Roman" w:eastAsia="Times New Roman" w:hAnsi="Times New Roman" w:cs="Times New Roman"/>
          <w:sz w:val="24"/>
          <w:szCs w:val="24"/>
        </w:rPr>
        <w:t>Чл. 96. (1) (Доп. - ДВ, бр. 7 от 2019 г.) Обвиняемият може във всеки момент на производството да се откаже от защитник, освен в случаите на чл. 94, ал. 1, т. 1 - 3 и 6. На обвиняемия се разясняват последиците от отказа от защитник. Разяснението, както и причините, посочени от обвиняемия, поради които се отказва от защитник, се отразяват в протокола за съответното процесуално действие или в отделен протокол. Обвиняемият има право във всеки момент на производството да оттегли отказа си от защитник, като извършените до този момент процесуални действия запазват процесуалната си стойност. При оттегляне на отказа от защитник на обвиняемия незабавно се осигурява възможност да упражни правата си по чл. 55.</w:t>
      </w:r>
    </w:p>
    <w:p w:rsidR="00C72495" w:rsidRDefault="00C72495" w:rsidP="00C72495">
      <w:pPr>
        <w:spacing w:after="0" w:line="240" w:lineRule="auto"/>
        <w:ind w:firstLine="851"/>
        <w:jc w:val="both"/>
        <w:divId w:val="1702823391"/>
        <w:rPr>
          <w:rFonts w:ascii="Times New Roman" w:eastAsia="Times New Roman" w:hAnsi="Times New Roman" w:cs="Times New Roman"/>
          <w:sz w:val="24"/>
          <w:szCs w:val="24"/>
        </w:rPr>
      </w:pPr>
      <w:r>
        <w:rPr>
          <w:rFonts w:ascii="Times New Roman" w:eastAsia="Times New Roman" w:hAnsi="Times New Roman" w:cs="Times New Roman"/>
          <w:sz w:val="24"/>
          <w:szCs w:val="24"/>
        </w:rPr>
        <w:t>(2) Замяната на един защитник с друг може да стане само по молба или със съгласието на обвиняемия.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Встъпване на защитника в наказателното производство</w:t>
      </w:r>
    </w:p>
    <w:p w:rsidR="00C72495" w:rsidRDefault="00C72495" w:rsidP="00C72495">
      <w:pPr>
        <w:spacing w:after="0" w:line="240" w:lineRule="auto"/>
        <w:ind w:firstLine="851"/>
        <w:jc w:val="both"/>
        <w:divId w:val="1074428640"/>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 Защитникът може да участва в наказателното производство от момента на задържането на лицето или на привличането му в качеството на обвиняем.</w:t>
      </w:r>
    </w:p>
    <w:p w:rsidR="00C72495" w:rsidRDefault="00C72495" w:rsidP="00C72495">
      <w:pPr>
        <w:spacing w:after="0" w:line="240" w:lineRule="auto"/>
        <w:ind w:firstLine="851"/>
        <w:jc w:val="both"/>
        <w:divId w:val="250896646"/>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Органът на досъдебното производство е длъжен да разясни на обвиняемия, че има право на защитник, и му осигурява възможност незабавно да се свърже с него. Той не може да извършва никакви действия по разследването и други процесуални действия с участието на обвиняемия, докато не изпълни това си задължение.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защитника</w:t>
      </w:r>
    </w:p>
    <w:p w:rsidR="00C72495" w:rsidRDefault="00C72495" w:rsidP="00C72495">
      <w:pPr>
        <w:spacing w:after="0" w:line="240" w:lineRule="auto"/>
        <w:ind w:firstLine="851"/>
        <w:jc w:val="both"/>
        <w:divId w:val="1376927335"/>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Защитникът е длъжен да оказва правна помощ на обвиняемия и с цялата си дейност да съдейства за изясняване на всички фактически и правни положения, които са в полза на обвиняемия, като се ръководи от вътрешно убеждение, основано на доказателствата по делото и закона.</w:t>
      </w:r>
    </w:p>
    <w:p w:rsidR="00C72495" w:rsidRDefault="00C72495" w:rsidP="00C72495">
      <w:pPr>
        <w:spacing w:after="0" w:line="240" w:lineRule="auto"/>
        <w:ind w:firstLine="851"/>
        <w:jc w:val="both"/>
        <w:divId w:val="58410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Защитникът е длъжен да съгласува с обвиняемия основните линии на защитата. Когато защитникът счита, че основните линии на защитата, предложени от обвиняемия, са несъвместими с неговите задължения, той уведомява своевременно обвиняемия и </w:t>
      </w:r>
      <w:r>
        <w:rPr>
          <w:rFonts w:ascii="Times New Roman" w:eastAsia="Times New Roman" w:hAnsi="Times New Roman" w:cs="Times New Roman"/>
          <w:sz w:val="24"/>
          <w:szCs w:val="24"/>
        </w:rPr>
        <w:lastRenderedPageBreak/>
        <w:t>продължава защитата, ако не бъде отстранен от наказателното производство по предвидения за това ред.</w:t>
      </w:r>
    </w:p>
    <w:p w:rsidR="00C72495" w:rsidRDefault="00C72495" w:rsidP="00C72495">
      <w:pPr>
        <w:spacing w:after="0" w:line="240" w:lineRule="auto"/>
        <w:ind w:firstLine="851"/>
        <w:jc w:val="both"/>
        <w:divId w:val="1160345666"/>
        <w:rPr>
          <w:rFonts w:ascii="Times New Roman" w:eastAsia="Times New Roman" w:hAnsi="Times New Roman" w:cs="Times New Roman"/>
          <w:sz w:val="24"/>
          <w:szCs w:val="24"/>
        </w:rPr>
      </w:pPr>
      <w:r>
        <w:rPr>
          <w:rFonts w:ascii="Times New Roman" w:eastAsia="Times New Roman" w:hAnsi="Times New Roman" w:cs="Times New Roman"/>
          <w:sz w:val="24"/>
          <w:szCs w:val="24"/>
        </w:rPr>
        <w:t>(3) Защитникът не може да отказва правна помощ на обвиняемия по отделни въпроси на обвинението под предлог, че обвиняемият има и друг защитник.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защитника</w:t>
      </w:r>
    </w:p>
    <w:p w:rsidR="00C72495" w:rsidRDefault="00C72495" w:rsidP="00C72495">
      <w:pPr>
        <w:spacing w:after="0" w:line="240" w:lineRule="auto"/>
        <w:ind w:firstLine="851"/>
        <w:jc w:val="both"/>
        <w:divId w:val="932392942"/>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Защитникът има следните права: да се среща насаме с обвиняемия; да се запознава с делото и да прави необходимите извлечения; да представя доказателства; да участва в наказателното производство; да прави искания, бележки и възражения и да обжалва актовете на съда и на органите на досъдебното производство, които накърняват правата и законните интереси на обвиняемия. Защитникът има право да участва във всички действия по разследването с участие на обвиняемия, като неявяването му не възпрепятства тяхното извършване.</w:t>
      </w:r>
    </w:p>
    <w:p w:rsidR="00C72495" w:rsidRDefault="00C72495" w:rsidP="00C72495">
      <w:pPr>
        <w:spacing w:after="0" w:line="240" w:lineRule="auto"/>
        <w:ind w:firstLine="851"/>
        <w:jc w:val="both"/>
        <w:divId w:val="1590231437"/>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Участието на защитника не е пречка обвиняемият да упражнява лично правата си по чл. 55.</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Повереник и особен представител</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Повереник</w:t>
      </w:r>
    </w:p>
    <w:p w:rsidR="00C72495" w:rsidRDefault="00C72495" w:rsidP="00C72495">
      <w:pPr>
        <w:spacing w:after="0" w:line="240" w:lineRule="auto"/>
        <w:ind w:firstLine="851"/>
        <w:jc w:val="both"/>
        <w:divId w:val="2110080710"/>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(1) Частният обвинител, частният тъжител, гражданският ищец и гражданският ответник могат да упълномощават повереник.</w:t>
      </w:r>
    </w:p>
    <w:p w:rsidR="00C72495" w:rsidRDefault="00C72495" w:rsidP="00C72495">
      <w:pPr>
        <w:spacing w:after="0" w:line="240" w:lineRule="auto"/>
        <w:ind w:firstLine="851"/>
        <w:jc w:val="both"/>
        <w:divId w:val="119094633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частният обвинител, частният тъжител, гражданският ищец или гражданският ответник представи доказателства, че не е в състояние да заплати адвокатско възнаграждение, желае да има повереник и интересите на правосъдието изискват това, съдът, който разглежда делото като първа инстанция, му назначава повереник.</w:t>
      </w:r>
    </w:p>
    <w:p w:rsidR="00C72495" w:rsidRDefault="00C72495" w:rsidP="00C72495">
      <w:pPr>
        <w:spacing w:after="0" w:line="240" w:lineRule="auto"/>
        <w:ind w:firstLine="851"/>
        <w:jc w:val="both"/>
        <w:divId w:val="19736062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чл. 91, 92 и 93 се прилагат съответно и за повереника.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 представител</w:t>
      </w:r>
    </w:p>
    <w:p w:rsidR="00C72495" w:rsidRDefault="00C72495" w:rsidP="00C72495">
      <w:pPr>
        <w:spacing w:after="0" w:line="240" w:lineRule="auto"/>
        <w:ind w:firstLine="851"/>
        <w:jc w:val="both"/>
        <w:divId w:val="1397513302"/>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Когато интересите на малолетния или непълнолетния пострадал и неговия родител, настойник или попечител са противоречиви, съответният орган му назначава особен представител - адвокат.</w:t>
      </w:r>
    </w:p>
    <w:p w:rsidR="00C72495" w:rsidRDefault="00C72495" w:rsidP="00C72495">
      <w:pPr>
        <w:spacing w:after="0" w:line="240" w:lineRule="auto"/>
        <w:ind w:firstLine="851"/>
        <w:jc w:val="both"/>
        <w:divId w:val="1809930622"/>
        <w:rPr>
          <w:rFonts w:ascii="Times New Roman" w:eastAsia="Times New Roman" w:hAnsi="Times New Roman" w:cs="Times New Roman"/>
          <w:sz w:val="24"/>
          <w:szCs w:val="24"/>
        </w:rPr>
      </w:pPr>
      <w:r>
        <w:rPr>
          <w:rFonts w:ascii="Times New Roman" w:eastAsia="Times New Roman" w:hAnsi="Times New Roman" w:cs="Times New Roman"/>
          <w:sz w:val="24"/>
          <w:szCs w:val="24"/>
        </w:rPr>
        <w:t>(2) Особен представител - адвокат, се назначава и на пострадалия, когато той е недееспособен или ограничено дееспособен и интересите му противоречат на интересите на неговия настойник или попечител.</w:t>
      </w:r>
    </w:p>
    <w:p w:rsidR="00C72495" w:rsidRDefault="00C72495" w:rsidP="00C72495">
      <w:pPr>
        <w:spacing w:after="0" w:line="240" w:lineRule="auto"/>
        <w:ind w:firstLine="851"/>
        <w:jc w:val="both"/>
        <w:divId w:val="1338994078"/>
        <w:rPr>
          <w:rFonts w:ascii="Times New Roman" w:eastAsia="Times New Roman" w:hAnsi="Times New Roman" w:cs="Times New Roman"/>
          <w:sz w:val="24"/>
          <w:szCs w:val="24"/>
        </w:rPr>
      </w:pPr>
      <w:r>
        <w:rPr>
          <w:rFonts w:ascii="Times New Roman" w:eastAsia="Times New Roman" w:hAnsi="Times New Roman" w:cs="Times New Roman"/>
          <w:sz w:val="24"/>
          <w:szCs w:val="24"/>
        </w:rPr>
        <w:t>(3) Особеният представител участва в наказателното производство като повереник.</w:t>
      </w:r>
    </w:p>
    <w:p w:rsidR="00C72495" w:rsidRDefault="00C72495" w:rsidP="00C72495">
      <w:pPr>
        <w:spacing w:after="0" w:line="240" w:lineRule="auto"/>
        <w:ind w:firstLine="851"/>
        <w:jc w:val="both"/>
        <w:divId w:val="198249462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Разпоредбите на чл. 91, ал. 3 и чл. 92 се прилагат съответно и за особения представител.</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Част втора.</w:t>
      </w:r>
      <w:r>
        <w:rPr>
          <w:rFonts w:ascii="Times New Roman" w:hAnsi="Times New Roman" w:cs="Times New Roman"/>
          <w:b/>
          <w:bCs/>
          <w:sz w:val="24"/>
          <w:szCs w:val="24"/>
        </w:rPr>
        <w:br/>
        <w:t>ДОКАЗВАНЕ</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доказване</w:t>
      </w:r>
    </w:p>
    <w:p w:rsidR="00C72495" w:rsidRDefault="00C72495" w:rsidP="00C72495">
      <w:pPr>
        <w:spacing w:after="0" w:line="240" w:lineRule="auto"/>
        <w:ind w:firstLine="851"/>
        <w:jc w:val="both"/>
        <w:divId w:val="1305426179"/>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В наказателното производство подлежат на доказване:</w:t>
      </w:r>
    </w:p>
    <w:p w:rsidR="00C72495" w:rsidRDefault="00C72495" w:rsidP="00C72495">
      <w:pPr>
        <w:spacing w:after="0" w:line="240" w:lineRule="auto"/>
        <w:ind w:firstLine="851"/>
        <w:jc w:val="both"/>
        <w:divId w:val="998920350"/>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извършеното престъпление и участието на обвиняемия в него;</w:t>
      </w:r>
    </w:p>
    <w:p w:rsidR="00C72495" w:rsidRDefault="00C72495" w:rsidP="00C72495">
      <w:pPr>
        <w:spacing w:after="0" w:line="240" w:lineRule="auto"/>
        <w:ind w:firstLine="851"/>
        <w:jc w:val="both"/>
        <w:divId w:val="1275022592"/>
        <w:rPr>
          <w:rFonts w:ascii="Times New Roman" w:eastAsia="Times New Roman" w:hAnsi="Times New Roman" w:cs="Times New Roman"/>
          <w:sz w:val="24"/>
          <w:szCs w:val="24"/>
        </w:rPr>
      </w:pPr>
      <w:r>
        <w:rPr>
          <w:rFonts w:ascii="Times New Roman" w:eastAsia="Times New Roman" w:hAnsi="Times New Roman" w:cs="Times New Roman"/>
          <w:sz w:val="24"/>
          <w:szCs w:val="24"/>
        </w:rPr>
        <w:t>2. характерът и размерът на вредите, причинени с деянието;</w:t>
      </w:r>
    </w:p>
    <w:p w:rsidR="00C72495" w:rsidRDefault="00C72495" w:rsidP="00C72495">
      <w:pPr>
        <w:spacing w:after="0" w:line="240" w:lineRule="auto"/>
        <w:ind w:firstLine="851"/>
        <w:jc w:val="both"/>
        <w:divId w:val="656494711"/>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другите обстоятелства, които имат значение за отговорността на обвиняемия, включително и относно семейното и имущественото му положение.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Тежест на доказването</w:t>
      </w:r>
    </w:p>
    <w:p w:rsidR="00C72495" w:rsidRDefault="00C72495" w:rsidP="00C72495">
      <w:pPr>
        <w:spacing w:after="0" w:line="240" w:lineRule="auto"/>
        <w:ind w:firstLine="851"/>
        <w:jc w:val="both"/>
        <w:divId w:val="408698435"/>
        <w:rPr>
          <w:rFonts w:ascii="Times New Roman" w:eastAsia="Times New Roman" w:hAnsi="Times New Roman" w:cs="Times New Roman"/>
          <w:sz w:val="24"/>
          <w:szCs w:val="24"/>
        </w:rPr>
      </w:pPr>
      <w:r>
        <w:rPr>
          <w:rFonts w:ascii="Times New Roman" w:eastAsia="Times New Roman" w:hAnsi="Times New Roman" w:cs="Times New Roman"/>
          <w:sz w:val="24"/>
          <w:szCs w:val="24"/>
        </w:rPr>
        <w:t>Чл. 103. (1) Тежестта да се докаже обвинението по дела от общ характер лежи върху прокурора и разследващите органи, а по дела, образувани по тъжба на пострадалия - върху частния тъжител.</w:t>
      </w:r>
    </w:p>
    <w:p w:rsidR="00C72495" w:rsidRDefault="00C72495" w:rsidP="00C72495">
      <w:pPr>
        <w:spacing w:after="0" w:line="240" w:lineRule="auto"/>
        <w:ind w:firstLine="851"/>
        <w:jc w:val="both"/>
        <w:divId w:val="523640319"/>
        <w:rPr>
          <w:rFonts w:ascii="Times New Roman" w:eastAsia="Times New Roman" w:hAnsi="Times New Roman" w:cs="Times New Roman"/>
          <w:sz w:val="24"/>
          <w:szCs w:val="24"/>
        </w:rPr>
      </w:pPr>
      <w:r>
        <w:rPr>
          <w:rFonts w:ascii="Times New Roman" w:eastAsia="Times New Roman" w:hAnsi="Times New Roman" w:cs="Times New Roman"/>
          <w:sz w:val="24"/>
          <w:szCs w:val="24"/>
        </w:rPr>
        <w:t>(2) Обвиняемият не е длъжен да доказва, че е невинен.</w:t>
      </w:r>
    </w:p>
    <w:p w:rsidR="00C72495" w:rsidRDefault="00C72495" w:rsidP="00C72495">
      <w:pPr>
        <w:spacing w:after="0" w:line="240" w:lineRule="auto"/>
        <w:ind w:firstLine="851"/>
        <w:jc w:val="both"/>
        <w:divId w:val="1410036854"/>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може да се правят изводи във вреда на обвиняемия, поради това, че не е дал или отказва да даде обяснения или не е доказал възраженията си.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Доказателства</w:t>
      </w:r>
    </w:p>
    <w:p w:rsidR="00C72495" w:rsidRDefault="00C72495" w:rsidP="00C72495">
      <w:pPr>
        <w:spacing w:after="0" w:line="240" w:lineRule="auto"/>
        <w:ind w:firstLine="851"/>
        <w:jc w:val="both"/>
        <w:divId w:val="32971677"/>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Доказателства в наказателното производство могат да бъдат фактическите данни, които са свързани с обстоятелствата по делото, допринасят за тяхното изясняване и са установени по реда, предвиден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Доказателствени средства</w:t>
      </w:r>
    </w:p>
    <w:p w:rsidR="00C72495" w:rsidRDefault="00C72495" w:rsidP="00C72495">
      <w:pPr>
        <w:spacing w:after="0" w:line="240" w:lineRule="auto"/>
        <w:ind w:firstLine="851"/>
        <w:jc w:val="both"/>
        <w:divId w:val="1413157945"/>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(1) Доказателствените средства служат за възпроизвеждане в наказателното производство на доказателства или на други доказателствени средства.</w:t>
      </w:r>
    </w:p>
    <w:p w:rsidR="00C72495" w:rsidRDefault="00C72495" w:rsidP="00C72495">
      <w:pPr>
        <w:spacing w:after="0" w:line="240" w:lineRule="auto"/>
        <w:ind w:firstLine="851"/>
        <w:jc w:val="both"/>
        <w:divId w:val="172097590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допускат доказателствени средства, които не са събрани или изготвени при условията и по реда,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Способи на доказване</w:t>
      </w:r>
    </w:p>
    <w:p w:rsidR="00C72495" w:rsidRDefault="00C72495" w:rsidP="00C72495">
      <w:pPr>
        <w:spacing w:after="0" w:line="240" w:lineRule="auto"/>
        <w:ind w:firstLine="851"/>
        <w:jc w:val="both"/>
        <w:divId w:val="1705710623"/>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Доказването в наказателното производство се извършва чрез способите,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и проверка на доказателства</w:t>
      </w:r>
    </w:p>
    <w:p w:rsidR="00C72495" w:rsidRDefault="00C72495" w:rsidP="00C72495">
      <w:pPr>
        <w:spacing w:after="0" w:line="240" w:lineRule="auto"/>
        <w:ind w:firstLine="851"/>
        <w:jc w:val="both"/>
        <w:divId w:val="1811357961"/>
        <w:rPr>
          <w:rFonts w:ascii="Times New Roman" w:eastAsia="Times New Roman" w:hAnsi="Times New Roman" w:cs="Times New Roman"/>
          <w:sz w:val="24"/>
          <w:szCs w:val="24"/>
        </w:rPr>
      </w:pPr>
      <w:r>
        <w:rPr>
          <w:rFonts w:ascii="Times New Roman" w:eastAsia="Times New Roman" w:hAnsi="Times New Roman" w:cs="Times New Roman"/>
          <w:sz w:val="24"/>
          <w:szCs w:val="24"/>
        </w:rPr>
        <w:t>Чл. 107. (1) Органите на досъдебното производство събират доказателствата служебно или по искане на заинтересованите лица.</w:t>
      </w:r>
    </w:p>
    <w:p w:rsidR="00C72495" w:rsidRDefault="00C72495" w:rsidP="00C72495">
      <w:pPr>
        <w:spacing w:after="0" w:line="240" w:lineRule="auto"/>
        <w:ind w:firstLine="851"/>
        <w:jc w:val="both"/>
        <w:divId w:val="175991022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събира доказателствата по направените от страните искания, а по свой почин - когато това се налага за разкриване на обективната истина.</w:t>
      </w:r>
    </w:p>
    <w:p w:rsidR="00C72495" w:rsidRDefault="00C72495" w:rsidP="00C72495">
      <w:pPr>
        <w:spacing w:after="0" w:line="240" w:lineRule="auto"/>
        <w:ind w:firstLine="851"/>
        <w:jc w:val="both"/>
        <w:divId w:val="201923092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и органите на досъдебното производство събират и проверяват както доказателствата, които разобличават обвиняемия или отегчават неговата отговорност, така и доказателствата, които оправдават обвиняемия или смекчават отговорността му.</w:t>
      </w:r>
    </w:p>
    <w:p w:rsidR="00C72495" w:rsidRDefault="00C72495" w:rsidP="00C72495">
      <w:pPr>
        <w:spacing w:after="0" w:line="240" w:lineRule="auto"/>
        <w:ind w:firstLine="851"/>
        <w:jc w:val="both"/>
        <w:divId w:val="480732214"/>
        <w:rPr>
          <w:rFonts w:ascii="Times New Roman" w:eastAsia="Times New Roman" w:hAnsi="Times New Roman" w:cs="Times New Roman"/>
          <w:sz w:val="24"/>
          <w:szCs w:val="24"/>
        </w:rPr>
      </w:pPr>
      <w:r>
        <w:rPr>
          <w:rFonts w:ascii="Times New Roman" w:eastAsia="Times New Roman" w:hAnsi="Times New Roman" w:cs="Times New Roman"/>
          <w:sz w:val="24"/>
          <w:szCs w:val="24"/>
        </w:rPr>
        <w:t>(4) Не може да се откаже събирането на доказателства само защото искането не е направено в определен срок.</w:t>
      </w:r>
    </w:p>
    <w:p w:rsidR="00C72495" w:rsidRDefault="00C72495" w:rsidP="00C72495">
      <w:pPr>
        <w:spacing w:after="0" w:line="240" w:lineRule="auto"/>
        <w:ind w:firstLine="851"/>
        <w:jc w:val="both"/>
        <w:divId w:val="423960294"/>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събрани доказателства подлежат на внимателна проверка.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по разследването и съдебни следствени действия по делегация или в друг район</w:t>
      </w:r>
    </w:p>
    <w:p w:rsidR="00C72495" w:rsidRDefault="00C72495" w:rsidP="00C72495">
      <w:pPr>
        <w:spacing w:after="0" w:line="240" w:lineRule="auto"/>
        <w:ind w:firstLine="851"/>
        <w:jc w:val="both"/>
        <w:divId w:val="1768038919"/>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(1) Действия по разследването и съдебни следствени действия по делегация се допускат, когато трябва да бъдат извършени вън от района на органа, който разглежда делото, и извършването им от този орган е свързано с особени затруднения.</w:t>
      </w:r>
    </w:p>
    <w:p w:rsidR="00C72495" w:rsidRDefault="00C72495" w:rsidP="00C72495">
      <w:pPr>
        <w:spacing w:after="0" w:line="240" w:lineRule="auto"/>
        <w:ind w:firstLine="851"/>
        <w:jc w:val="both"/>
        <w:divId w:val="18847116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постановена от съд, делегацията се изпълнява от съответния районен съдия, а когато е постановена от орган на досъдебното производство - от съответния орган на досъдебното производство.</w:t>
      </w:r>
    </w:p>
    <w:p w:rsidR="00C72495" w:rsidRDefault="00C72495" w:rsidP="00C72495">
      <w:pPr>
        <w:spacing w:after="0" w:line="240" w:lineRule="auto"/>
        <w:ind w:firstLine="851"/>
        <w:jc w:val="both"/>
        <w:divId w:val="62365432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намери за необходимо, органът, който разглежда делото, може да извърши отделни действия по ал. 1 и в района на друг орган.</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ВЕЩЕСТВЕНИ ДОКАЗАТЕЛСТВА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веществени доказателства</w:t>
      </w:r>
    </w:p>
    <w:p w:rsidR="00C72495" w:rsidRDefault="00C72495" w:rsidP="00C72495">
      <w:pPr>
        <w:spacing w:after="0" w:line="240" w:lineRule="auto"/>
        <w:ind w:firstLine="851"/>
        <w:jc w:val="both"/>
        <w:divId w:val="809397493"/>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Като веществени доказателства се събират и проверяват предметите, които са били предназначени или са послужили за извършване на престъплението, върху които има следи от престъплението или са били предмет на престъплението, както и всички други предмети, които могат да послужат за изясняване на обстоятелствата по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Описване, фотографиране и прилагане на веществени доказателства към делото</w:t>
      </w:r>
    </w:p>
    <w:p w:rsidR="00C72495" w:rsidRDefault="00C72495" w:rsidP="00C72495">
      <w:pPr>
        <w:spacing w:after="0" w:line="240" w:lineRule="auto"/>
        <w:ind w:firstLine="851"/>
        <w:jc w:val="both"/>
        <w:divId w:val="775833095"/>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(1) Веществените доказателства трябва да бъдат внимателно огледани, подробно описани в съответен протокол и по възможност фотографирани.</w:t>
      </w:r>
    </w:p>
    <w:p w:rsidR="00C72495" w:rsidRDefault="00C72495" w:rsidP="00C72495">
      <w:pPr>
        <w:spacing w:after="0" w:line="240" w:lineRule="auto"/>
        <w:ind w:firstLine="851"/>
        <w:jc w:val="both"/>
        <w:divId w:val="282805408"/>
        <w:rPr>
          <w:rFonts w:ascii="Times New Roman" w:eastAsia="Times New Roman" w:hAnsi="Times New Roman" w:cs="Times New Roman"/>
          <w:sz w:val="24"/>
          <w:szCs w:val="24"/>
        </w:rPr>
      </w:pPr>
      <w:r>
        <w:rPr>
          <w:rFonts w:ascii="Times New Roman" w:eastAsia="Times New Roman" w:hAnsi="Times New Roman" w:cs="Times New Roman"/>
          <w:sz w:val="24"/>
          <w:szCs w:val="24"/>
        </w:rPr>
        <w:t>(2) Веществените доказателства се прилагат към делото, като се вземат мерки да не се повредят или изменят.</w:t>
      </w:r>
    </w:p>
    <w:p w:rsidR="00C72495" w:rsidRDefault="00C72495" w:rsidP="00C72495">
      <w:pPr>
        <w:spacing w:after="0" w:line="240" w:lineRule="auto"/>
        <w:ind w:firstLine="851"/>
        <w:jc w:val="both"/>
        <w:divId w:val="123381159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делото се предава от един орган на друг, веществените доказателства се предават заедно с него.</w:t>
      </w:r>
    </w:p>
    <w:p w:rsidR="00C72495" w:rsidRDefault="00C72495" w:rsidP="00C72495">
      <w:pPr>
        <w:spacing w:after="0" w:line="240" w:lineRule="auto"/>
        <w:ind w:firstLine="851"/>
        <w:jc w:val="both"/>
        <w:divId w:val="1028531383"/>
        <w:rPr>
          <w:rFonts w:ascii="Times New Roman" w:eastAsia="Times New Roman" w:hAnsi="Times New Roman" w:cs="Times New Roman"/>
          <w:sz w:val="24"/>
          <w:szCs w:val="24"/>
        </w:rPr>
      </w:pPr>
      <w:r>
        <w:rPr>
          <w:rFonts w:ascii="Times New Roman" w:eastAsia="Times New Roman" w:hAnsi="Times New Roman" w:cs="Times New Roman"/>
          <w:sz w:val="24"/>
          <w:szCs w:val="24"/>
        </w:rPr>
        <w:t>(4) Веществени доказателства, които поради размерите си или по други причини не могат да бъдат приложени към делото, трябва да бъдат по възможност запечатани и оставени на съхранение в местата, посочени от съответния орган.</w:t>
      </w:r>
    </w:p>
    <w:p w:rsidR="00C72495" w:rsidRDefault="00C72495" w:rsidP="00C72495">
      <w:pPr>
        <w:spacing w:after="0" w:line="240" w:lineRule="auto"/>
        <w:ind w:firstLine="851"/>
        <w:jc w:val="both"/>
        <w:divId w:val="31462179"/>
        <w:rPr>
          <w:rFonts w:ascii="Times New Roman" w:eastAsia="Times New Roman" w:hAnsi="Times New Roman" w:cs="Times New Roman"/>
          <w:sz w:val="24"/>
          <w:szCs w:val="24"/>
        </w:rPr>
      </w:pPr>
      <w:r>
        <w:rPr>
          <w:rFonts w:ascii="Times New Roman" w:eastAsia="Times New Roman" w:hAnsi="Times New Roman" w:cs="Times New Roman"/>
          <w:sz w:val="24"/>
          <w:szCs w:val="24"/>
        </w:rPr>
        <w:t>(5) Парите и другите ценности се предават за пазене в търговска банка, обслужваща държавния бюджет, или в Българската народна банка.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Пазене на веществените доказателства</w:t>
      </w:r>
    </w:p>
    <w:p w:rsidR="00C72495" w:rsidRDefault="00C72495" w:rsidP="00C72495">
      <w:pPr>
        <w:spacing w:after="0" w:line="240" w:lineRule="auto"/>
        <w:ind w:firstLine="851"/>
        <w:jc w:val="both"/>
        <w:divId w:val="853762802"/>
        <w:rPr>
          <w:rFonts w:ascii="Times New Roman" w:eastAsia="Times New Roman" w:hAnsi="Times New Roman" w:cs="Times New Roman"/>
          <w:sz w:val="24"/>
          <w:szCs w:val="24"/>
        </w:rPr>
      </w:pPr>
      <w:r>
        <w:rPr>
          <w:rFonts w:ascii="Times New Roman" w:eastAsia="Times New Roman" w:hAnsi="Times New Roman" w:cs="Times New Roman"/>
          <w:sz w:val="24"/>
          <w:szCs w:val="24"/>
        </w:rPr>
        <w:t>Чл. 111. (1) Веществените доказателства се пазят, докато завърши наказателното производство.</w:t>
      </w:r>
    </w:p>
    <w:p w:rsidR="00C72495" w:rsidRDefault="00C72495" w:rsidP="00C72495">
      <w:pPr>
        <w:spacing w:after="0" w:line="240" w:lineRule="auto"/>
        <w:ind w:firstLine="851"/>
        <w:jc w:val="both"/>
        <w:divId w:val="196183590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Предметите, иззети като веществени доказателства, с разрешение на прокурора могат да бъдат върнати на правоимащите, от които са отнети, преди да завърши наказателното производство, само когато това няма да затрудни разкриването на обективната истина и не са предмет на административно нарушение.</w:t>
      </w:r>
    </w:p>
    <w:p w:rsidR="00C72495" w:rsidRDefault="00C72495" w:rsidP="00C72495">
      <w:pPr>
        <w:spacing w:after="0" w:line="240" w:lineRule="auto"/>
        <w:ind w:firstLine="851"/>
        <w:jc w:val="both"/>
        <w:divId w:val="14071446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и доп. - ДВ, бр. 63 от 2017 г., в сила от 05.11.2017 г.) По искане за връщане прокурорът се произнася в тридневен срок. Отказът на прокурора по ал. 2 може да бъде обжалван от правоимащото лице пред съответния първоинстанционен съд. Съдът се </w:t>
      </w:r>
      <w:r>
        <w:rPr>
          <w:rFonts w:ascii="Times New Roman" w:eastAsia="Times New Roman" w:hAnsi="Times New Roman" w:cs="Times New Roman"/>
          <w:sz w:val="24"/>
          <w:szCs w:val="24"/>
        </w:rPr>
        <w:lastRenderedPageBreak/>
        <w:t>произнася по жалбата в тридневен срок от постъпването ѝ еднолично в закрито заседание с определение, което е окончателно.</w:t>
      </w:r>
    </w:p>
    <w:p w:rsidR="00C72495" w:rsidRDefault="00C72495" w:rsidP="00C72495">
      <w:pPr>
        <w:spacing w:after="0" w:line="240" w:lineRule="auto"/>
        <w:ind w:firstLine="851"/>
        <w:jc w:val="both"/>
        <w:divId w:val="176148810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Предметите, иззети като веществени доказателства, които подлежат на бързо разваляне и не могат да се върнат на правоимащите, от които са отнети, с разрешение на прокурора се предават на съответните учреждения и юридически лица за ползване според предназначението им или се продават и получената сума се внася в търговска банка, обслужваща държавния бюджет.</w:t>
      </w:r>
    </w:p>
    <w:p w:rsidR="00C72495" w:rsidRDefault="00C72495" w:rsidP="00C72495">
      <w:pPr>
        <w:spacing w:after="0" w:line="240" w:lineRule="auto"/>
        <w:ind w:firstLine="851"/>
        <w:jc w:val="both"/>
        <w:divId w:val="482356966"/>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42 от 2015 г.) Наркотичните вещества, прекурсорите и растенията, съдържащи наркотични вещества, както и акцизните стоки, могат да бъдат унищожени преди приключване на наказателното производство при условия и по ред, предвидени в закон. В този случай до приключване на производството се пазят само иззетите представителни проби.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Разпореждане с веществени доказателства</w:t>
      </w:r>
    </w:p>
    <w:p w:rsidR="00C72495" w:rsidRDefault="00C72495" w:rsidP="00C72495">
      <w:pPr>
        <w:spacing w:after="0" w:line="240" w:lineRule="auto"/>
        <w:ind w:firstLine="851"/>
        <w:jc w:val="both"/>
        <w:divId w:val="845290484"/>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(1) Освен в случаите, предвидени в чл. 53 от Наказателния кодекс, предметите, иззети като веществени доказателства, се отнемат в полза на държавата, когато не е установено на кого принадлежат и в едногодишен срок от завършването на наказателното производство не са били потърсени.</w:t>
      </w:r>
    </w:p>
    <w:p w:rsidR="00C72495" w:rsidRDefault="00C72495" w:rsidP="00C72495">
      <w:pPr>
        <w:spacing w:after="0" w:line="240" w:lineRule="auto"/>
        <w:ind w:firstLine="851"/>
        <w:jc w:val="both"/>
        <w:divId w:val="191812575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Предметите, иззети като веществени доказателства, притежаването на които е забранено, се предават на съответните учреждения или се унищожават.</w:t>
      </w:r>
    </w:p>
    <w:p w:rsidR="00C72495" w:rsidRDefault="00C72495" w:rsidP="00C72495">
      <w:pPr>
        <w:spacing w:after="0" w:line="240" w:lineRule="auto"/>
        <w:ind w:firstLine="851"/>
        <w:jc w:val="both"/>
        <w:divId w:val="209435150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2008 г.) Извън случаите, предвидени в чл. 53 от Наказателния кодекс, моторните превозни средства, иззети като веществени доказателства, се отнемат в полза на държавата, когато не е установено на кого принадлежат и в петгодишен срок от изземването им не са били потърсени. В досъдебното производство отнемането се извършва с постановление на прокурора, а в съдебното производство - с определение на съда.</w:t>
      </w:r>
    </w:p>
    <w:p w:rsidR="00C72495" w:rsidRDefault="00C72495" w:rsidP="00C72495">
      <w:pPr>
        <w:spacing w:after="0" w:line="240" w:lineRule="auto"/>
        <w:ind w:firstLine="851"/>
        <w:jc w:val="both"/>
        <w:divId w:val="10605232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109 от 2008 г.) Писмата, книжата или други писмени актове, иззети като веществени доказателства, се оставят към делото или се предават на заинтересованите учреждения, юридически и физически лица.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 за право върху предмети, иззети като веществени доказателства</w:t>
      </w:r>
    </w:p>
    <w:p w:rsidR="00C72495" w:rsidRDefault="00C72495" w:rsidP="00C72495">
      <w:pPr>
        <w:spacing w:after="0" w:line="240" w:lineRule="auto"/>
        <w:ind w:firstLine="851"/>
        <w:jc w:val="both"/>
        <w:divId w:val="1877966618"/>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Когато възникне спор за право върху предмети, иззети като веществени доказателства, който подлежи на разглеждане по реда на Гражданския процесуален кодекс, те се пазят, докато решението на гражданския съд влезе в сила.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ДОКАЗАТЕЛСТВЕНИ СРЕДСТВА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доказателствени средства</w:t>
      </w:r>
    </w:p>
    <w:p w:rsidR="00C72495" w:rsidRDefault="00C72495" w:rsidP="00C72495">
      <w:pPr>
        <w:spacing w:after="0" w:line="240" w:lineRule="auto"/>
        <w:ind w:firstLine="851"/>
        <w:jc w:val="both"/>
        <w:divId w:val="713962052"/>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Доказателствата се установяват чрез гласни, веществени и писмени доказателствени средства.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Гласни доказателствени средства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Обяснения на обвиняемия</w:t>
      </w:r>
    </w:p>
    <w:p w:rsidR="00C72495" w:rsidRDefault="00C72495" w:rsidP="00C72495">
      <w:pPr>
        <w:spacing w:after="0" w:line="240" w:lineRule="auto"/>
        <w:ind w:firstLine="851"/>
        <w:jc w:val="both"/>
        <w:divId w:val="2056856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115. (1) Обвиняемият дава обясненията си устно и непосредствено пред съответния орган. </w:t>
      </w:r>
    </w:p>
    <w:p w:rsidR="00C72495" w:rsidRDefault="00C72495" w:rsidP="00C72495">
      <w:pPr>
        <w:spacing w:after="0" w:line="240" w:lineRule="auto"/>
        <w:ind w:firstLine="851"/>
        <w:jc w:val="both"/>
        <w:divId w:val="1889681140"/>
        <w:rPr>
          <w:rFonts w:ascii="Times New Roman" w:eastAsia="Times New Roman" w:hAnsi="Times New Roman" w:cs="Times New Roman"/>
          <w:sz w:val="24"/>
          <w:szCs w:val="24"/>
        </w:rPr>
      </w:pPr>
      <w:r>
        <w:rPr>
          <w:rFonts w:ascii="Times New Roman" w:eastAsia="Times New Roman" w:hAnsi="Times New Roman" w:cs="Times New Roman"/>
          <w:sz w:val="24"/>
          <w:szCs w:val="24"/>
        </w:rPr>
        <w:t>(2) Обвиняемият не може да бъде разпитван по делегация или чрез видеоконференция, освен в случаите, когато се намира извън пределите на страната и това няма да попречи за разкриване на обективната истина.</w:t>
      </w:r>
    </w:p>
    <w:p w:rsidR="00C72495" w:rsidRDefault="00C72495" w:rsidP="00C72495">
      <w:pPr>
        <w:spacing w:after="0" w:line="240" w:lineRule="auto"/>
        <w:ind w:firstLine="851"/>
        <w:jc w:val="both"/>
        <w:divId w:val="6203799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Обвиняемият може да дава обяснения във всеки момент на разследването и на съдебното следствие. </w:t>
      </w:r>
    </w:p>
    <w:p w:rsidR="00C72495" w:rsidRDefault="00C72495" w:rsidP="00C72495">
      <w:pPr>
        <w:spacing w:after="0" w:line="240" w:lineRule="auto"/>
        <w:ind w:firstLine="851"/>
        <w:jc w:val="both"/>
        <w:divId w:val="882903537"/>
        <w:rPr>
          <w:rFonts w:ascii="Times New Roman" w:eastAsia="Times New Roman" w:hAnsi="Times New Roman" w:cs="Times New Roman"/>
          <w:sz w:val="24"/>
          <w:szCs w:val="24"/>
        </w:rPr>
      </w:pPr>
      <w:r>
        <w:rPr>
          <w:rFonts w:ascii="Times New Roman" w:eastAsia="Times New Roman" w:hAnsi="Times New Roman" w:cs="Times New Roman"/>
          <w:sz w:val="24"/>
          <w:szCs w:val="24"/>
        </w:rPr>
        <w:t>(4) Обвиняемият има право да откаже да дава обяснения.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Доказателствена сила на самопризнанието на обвиняемия</w:t>
      </w:r>
    </w:p>
    <w:p w:rsidR="00C72495" w:rsidRDefault="00C72495" w:rsidP="00C72495">
      <w:pPr>
        <w:spacing w:after="0" w:line="240" w:lineRule="auto"/>
        <w:ind w:firstLine="851"/>
        <w:jc w:val="both"/>
        <w:divId w:val="1720400162"/>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(1) Обвинението и присъдата не могат да се основават само на самопризнанието на обвиняемия.</w:t>
      </w:r>
    </w:p>
    <w:p w:rsidR="00C72495" w:rsidRDefault="00C72495" w:rsidP="00C72495">
      <w:pPr>
        <w:spacing w:after="0" w:line="240" w:lineRule="auto"/>
        <w:ind w:firstLine="851"/>
        <w:jc w:val="both"/>
        <w:divId w:val="1418475659"/>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Самопризнанието на обвиняемия не освобождава съответните органи от задължението им да събират и други доказателства по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Показания на свидетеля</w:t>
      </w:r>
    </w:p>
    <w:p w:rsidR="00C72495" w:rsidRDefault="00C72495" w:rsidP="00C72495">
      <w:pPr>
        <w:spacing w:after="0" w:line="240" w:lineRule="auto"/>
        <w:ind w:firstLine="851"/>
        <w:jc w:val="both"/>
        <w:divId w:val="1341159735"/>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Със свидетелски показания могат да се установят всички факти, които свидетелят е възприел и които допринасят за разкриване на обективната истина.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не могат да бъдат свидетели</w:t>
      </w:r>
    </w:p>
    <w:p w:rsidR="00C72495" w:rsidRDefault="00C72495" w:rsidP="00C72495">
      <w:pPr>
        <w:spacing w:after="0" w:line="240" w:lineRule="auto"/>
        <w:ind w:firstLine="851"/>
        <w:jc w:val="both"/>
        <w:divId w:val="1525630637"/>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(1) Не могат да бъдат свидетели лицата, които са участвали в същото наказателно производство в друго процесуално качество, освен:</w:t>
      </w:r>
    </w:p>
    <w:p w:rsidR="00C72495" w:rsidRDefault="00C72495" w:rsidP="00C72495">
      <w:pPr>
        <w:spacing w:after="0" w:line="240" w:lineRule="auto"/>
        <w:ind w:firstLine="851"/>
        <w:jc w:val="both"/>
        <w:divId w:val="2019768368"/>
        <w:rPr>
          <w:rFonts w:ascii="Times New Roman" w:eastAsia="Times New Roman" w:hAnsi="Times New Roman" w:cs="Times New Roman"/>
          <w:sz w:val="24"/>
          <w:szCs w:val="24"/>
        </w:rPr>
      </w:pPr>
      <w:r>
        <w:rPr>
          <w:rFonts w:ascii="Times New Roman" w:eastAsia="Times New Roman" w:hAnsi="Times New Roman" w:cs="Times New Roman"/>
          <w:sz w:val="24"/>
          <w:szCs w:val="24"/>
        </w:rPr>
        <w:t>1. обвиняемия, спрямо когото производството е прекратено или завършено с влязла в сила присъда;</w:t>
      </w:r>
    </w:p>
    <w:p w:rsidR="00C72495" w:rsidRDefault="00C72495" w:rsidP="00C72495">
      <w:pPr>
        <w:spacing w:after="0" w:line="240" w:lineRule="auto"/>
        <w:ind w:firstLine="851"/>
        <w:jc w:val="both"/>
        <w:divId w:val="873738211"/>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пострадалия, частния обвинител, гражданския ищец, гражданския ответник;</w:t>
      </w:r>
    </w:p>
    <w:p w:rsidR="00C72495" w:rsidRDefault="00C72495" w:rsidP="00C72495">
      <w:pPr>
        <w:spacing w:after="0" w:line="240" w:lineRule="auto"/>
        <w:ind w:firstLine="851"/>
        <w:jc w:val="both"/>
        <w:divId w:val="80592647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изм. и доп. - ДВ, бр. 93 от 2011 г., в сила от 01.01.2012 г., доп. - ДВ, бр. 52 от 2013 г., в сила от 14.06.2013 г., изм. - ДВ, бр. 14 от 2015 г.) поемните лица, както и служители на Министерството на вътрешните работи, на военната полиция или на Агенция "Митници", присъствали при извършване на оглед, претърсване, изземване, следствен експеримент и разпознаване на лица и предмети.</w:t>
      </w:r>
    </w:p>
    <w:p w:rsidR="00C72495" w:rsidRDefault="00C72495" w:rsidP="00C72495">
      <w:pPr>
        <w:spacing w:after="0" w:line="240" w:lineRule="auto"/>
        <w:ind w:firstLine="851"/>
        <w:jc w:val="both"/>
        <w:divId w:val="1055196895"/>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които са извършвали действия по разследването и съдебни следствени действия, не могат да бъдат свидетели, включително и когато протоколите за извършените от тях действия не са изготвени при условията и по реда, предвидени в този кодекс.</w:t>
      </w:r>
    </w:p>
    <w:p w:rsidR="00C72495" w:rsidRDefault="00C72495" w:rsidP="00C72495">
      <w:pPr>
        <w:spacing w:after="0" w:line="240" w:lineRule="auto"/>
        <w:ind w:firstLine="851"/>
        <w:jc w:val="both"/>
        <w:divId w:val="78003114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могат да бъдат свидетели и лицата, които поради физически или психически недостатъци не са способни да възприемат правилно фактите, имащи значение за делото, или да дават достоверни показания за тях.</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могат да откажат да свидетелстват</w:t>
      </w:r>
    </w:p>
    <w:p w:rsidR="00C72495" w:rsidRDefault="00C72495" w:rsidP="00C72495">
      <w:pPr>
        <w:spacing w:after="0" w:line="240" w:lineRule="auto"/>
        <w:ind w:firstLine="851"/>
        <w:jc w:val="both"/>
        <w:divId w:val="406348103"/>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Съпругът, възходящите, низходящите, братята и сестрите на обвиняемия и лицето, с което той се намира във фактическо съжителство, могат да откажат да свидетелстват.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свидетеля</w:t>
      </w:r>
    </w:p>
    <w:p w:rsidR="00C72495" w:rsidRDefault="00C72495" w:rsidP="00C72495">
      <w:pPr>
        <w:spacing w:after="0" w:line="240" w:lineRule="auto"/>
        <w:ind w:firstLine="851"/>
        <w:jc w:val="both"/>
        <w:divId w:val="3992546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120. (1) Свидетелят е длъжен: да се яви пред съответния орган, когато бъде призован; да изложи всичко, което знае по делото, и да отговаря на поставените му въпроси, както и да остане на разположение на органа, който го е призовал, докато това е необходимо.</w:t>
      </w:r>
    </w:p>
    <w:p w:rsidR="00C72495" w:rsidRDefault="00C72495" w:rsidP="00C72495">
      <w:pPr>
        <w:spacing w:after="0" w:line="240" w:lineRule="auto"/>
        <w:ind w:firstLine="851"/>
        <w:jc w:val="both"/>
        <w:divId w:val="1977493064"/>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 който не може да се яви поради болест или инвалидност, може да бъде разпитан там, където се намира.</w:t>
      </w:r>
    </w:p>
    <w:p w:rsidR="00C72495" w:rsidRDefault="00C72495" w:rsidP="00C72495">
      <w:pPr>
        <w:spacing w:after="0" w:line="240" w:lineRule="auto"/>
        <w:ind w:firstLine="851"/>
        <w:jc w:val="both"/>
        <w:divId w:val="64593896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Свидетел, който не се яви на определеното място и време да даде показания, се наказва с глоба до триста лева и се довежда принудително за разпит по реда на чл. 71. Ако свидетелят посочи уважителни причини за неявяването си, глобата и принудителното довеждане се отменят.</w:t>
      </w:r>
    </w:p>
    <w:p w:rsidR="00C72495" w:rsidRDefault="00C72495" w:rsidP="00C72495">
      <w:pPr>
        <w:spacing w:after="0" w:line="240" w:lineRule="auto"/>
        <w:ind w:firstLine="851"/>
        <w:jc w:val="both"/>
        <w:divId w:val="81364267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32 от 2010 г., в сила от 28.05.2010 г.) Свидетел, който извън случаите по чл. 119 и чл. 121 откаже да свидетелства, се наказва с глоба до хиляда лева.</w:t>
      </w:r>
    </w:p>
    <w:p w:rsidR="00C72495" w:rsidRDefault="00C72495" w:rsidP="00C72495">
      <w:pPr>
        <w:spacing w:after="0" w:line="240" w:lineRule="auto"/>
        <w:ind w:firstLine="851"/>
        <w:jc w:val="both"/>
        <w:divId w:val="120744979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63 от 2017 г., в сила от 05.11.2017 г.) Когато глобата по ал. 3 и 4 е наложена от орган на досъдебното производство, постановлението се обжалва пред съответния първоинстанционен съд в тридневен срок от съобщението за налагането ѝ. Съдът се произнася незабавно в закрито заседание с определение, което е окончателно.</w:t>
      </w:r>
    </w:p>
    <w:p w:rsidR="00C72495" w:rsidRDefault="00C72495" w:rsidP="00C72495">
      <w:pPr>
        <w:spacing w:after="0" w:line="240" w:lineRule="auto"/>
        <w:ind w:firstLine="851"/>
        <w:jc w:val="both"/>
        <w:divId w:val="1542984983"/>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63 от 2017 г., в сила от 05.11.2017 г.) Определението на съда, с което той отказва да отмени глобата по ал. 3 и 4, подлежи на обжалване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Обстоятелства, по които свидетелят не е длъжен да дава показания</w:t>
      </w:r>
    </w:p>
    <w:p w:rsidR="00C72495" w:rsidRDefault="00C72495" w:rsidP="00C72495">
      <w:pPr>
        <w:spacing w:after="0" w:line="240" w:lineRule="auto"/>
        <w:ind w:firstLine="851"/>
        <w:jc w:val="both"/>
        <w:divId w:val="598104970"/>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Свидетелят не е длъжен да дава показания по въпроси, отговорите на които биха уличили в извършване на престъпление него, неговите възходящи, низходящи, братя, сестри или съпруг или лице, с което той се намира във фактическо съжителство.</w:t>
      </w:r>
    </w:p>
    <w:p w:rsidR="00C72495" w:rsidRDefault="00C72495" w:rsidP="00C72495">
      <w:pPr>
        <w:spacing w:after="0" w:line="240" w:lineRule="auto"/>
        <w:ind w:firstLine="851"/>
        <w:jc w:val="both"/>
        <w:divId w:val="189839556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21 от 2014 г.) Свидетелят не може да бъде разпитван относно обстоятелствата, които са му били поверени като защитник или повереник или са му станали известни като преводач при срещите на обвиняемия със защитника.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свидетеля</w:t>
      </w:r>
    </w:p>
    <w:p w:rsidR="00C72495" w:rsidRDefault="00C72495" w:rsidP="00C72495">
      <w:pPr>
        <w:spacing w:after="0" w:line="240" w:lineRule="auto"/>
        <w:ind w:firstLine="851"/>
        <w:jc w:val="both"/>
        <w:divId w:val="567114836"/>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(1) Свидетелят има следните права: да си служи с бележки за цифри, дати и други, които се намират у него и се отнасят до неговите показания; да получи възнаграждение за загубения работен ден и да му бъдат заплатени разноските, които е направил, както и да иска отмяна на актовете, които накърняват правата и законните му интереси.</w:t>
      </w:r>
    </w:p>
    <w:p w:rsidR="00C72495" w:rsidRDefault="00C72495" w:rsidP="00C72495">
      <w:pPr>
        <w:spacing w:after="0" w:line="240" w:lineRule="auto"/>
        <w:ind w:firstLine="851"/>
        <w:jc w:val="both"/>
        <w:divId w:val="1221482594"/>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Свидетелят има право да се консултира с адвокат, ако смята, че с отговора на поставения въпрос се засягат правата му по чл. 121. При направено искане разследващият орган или съдът осигуряват тази възможност.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Защита на свидетеля</w:t>
      </w:r>
    </w:p>
    <w:p w:rsidR="00C72495" w:rsidRDefault="00C72495" w:rsidP="00C72495">
      <w:pPr>
        <w:spacing w:after="0" w:line="240" w:lineRule="auto"/>
        <w:ind w:firstLine="851"/>
        <w:jc w:val="both"/>
        <w:divId w:val="1261568792"/>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(1) (Изм. - ДВ, бр. 44 от 2018 г.) Прокурорът или съдът по искане на свидетеля или с неговото съгласие вземат мерки за неговата незабавна защита, когато са налице достатъчно основания да се предполага, че в резултат на свидетелстването е възникнала или може да възникне реална опасност за живота или здравето на свидетеля, на неговите възходящи, низходящи, братя, сестри, съпруг или лица, с които се намира в особено близки отношения.</w:t>
      </w:r>
    </w:p>
    <w:p w:rsidR="00C72495" w:rsidRDefault="00C72495" w:rsidP="00C72495">
      <w:pPr>
        <w:spacing w:after="0" w:line="240" w:lineRule="auto"/>
        <w:ind w:firstLine="851"/>
        <w:jc w:val="both"/>
        <w:divId w:val="1130200195"/>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Защитата на свидетеля е временна и се осъществява чрез:</w:t>
      </w:r>
    </w:p>
    <w:p w:rsidR="00C72495" w:rsidRDefault="00C72495" w:rsidP="00C72495">
      <w:pPr>
        <w:spacing w:after="0" w:line="240" w:lineRule="auto"/>
        <w:ind w:firstLine="851"/>
        <w:jc w:val="both"/>
        <w:divId w:val="155642481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21 от 2014 г., в сила от 09.04.2014 г.) осигуряване на лична физическа охрана от:</w:t>
      </w:r>
    </w:p>
    <w:p w:rsidR="00C72495" w:rsidRDefault="00C72495" w:rsidP="00C72495">
      <w:pPr>
        <w:spacing w:after="0" w:line="240" w:lineRule="auto"/>
        <w:ind w:firstLine="851"/>
        <w:jc w:val="both"/>
        <w:divId w:val="7184749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органите на Министерството на вътрешните работи;</w:t>
      </w:r>
    </w:p>
    <w:p w:rsidR="00C72495" w:rsidRDefault="00C72495" w:rsidP="00C72495">
      <w:pPr>
        <w:spacing w:after="0" w:line="240" w:lineRule="auto"/>
        <w:ind w:firstLine="851"/>
        <w:jc w:val="both"/>
        <w:divId w:val="1450393932"/>
        <w:rPr>
          <w:rFonts w:ascii="Times New Roman" w:eastAsia="Times New Roman" w:hAnsi="Times New Roman" w:cs="Times New Roman"/>
          <w:sz w:val="24"/>
          <w:szCs w:val="24"/>
        </w:rPr>
      </w:pPr>
      <w:r>
        <w:rPr>
          <w:rFonts w:ascii="Times New Roman" w:eastAsia="Times New Roman" w:hAnsi="Times New Roman" w:cs="Times New Roman"/>
          <w:sz w:val="24"/>
          <w:szCs w:val="24"/>
        </w:rPr>
        <w:t>б) служителите на Бюрото по защита при главния прокурор - при необходимост, в случаите, когато това им е изрично възложено от прокурор по ал. 1;</w:t>
      </w:r>
    </w:p>
    <w:p w:rsidR="00C72495" w:rsidRDefault="00C72495" w:rsidP="00C72495">
      <w:pPr>
        <w:spacing w:after="0" w:line="240" w:lineRule="auto"/>
        <w:ind w:firstLine="851"/>
        <w:jc w:val="both"/>
        <w:divId w:val="62685515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запазване в тайна на неговата самоличност.</w:t>
      </w:r>
    </w:p>
    <w:p w:rsidR="00C72495" w:rsidRDefault="00C72495" w:rsidP="00C72495">
      <w:pPr>
        <w:spacing w:after="0" w:line="240" w:lineRule="auto"/>
        <w:ind w:firstLine="851"/>
        <w:jc w:val="both"/>
        <w:divId w:val="624241897"/>
        <w:rPr>
          <w:rFonts w:ascii="Times New Roman" w:eastAsia="Times New Roman" w:hAnsi="Times New Roman" w:cs="Times New Roman"/>
          <w:sz w:val="24"/>
          <w:szCs w:val="24"/>
        </w:rPr>
      </w:pPr>
      <w:r>
        <w:rPr>
          <w:rFonts w:ascii="Times New Roman" w:eastAsia="Times New Roman" w:hAnsi="Times New Roman" w:cs="Times New Roman"/>
          <w:sz w:val="24"/>
          <w:szCs w:val="24"/>
        </w:rPr>
        <w:t>(3) Лична физическа охрана може да се осигури и по отношение на възходящи, низходящи, братя, сестри, съпруг или лица, с които свидетелят се намира в особено близки отношения, с тяхно съгласие или със съгласие на законните им представители.</w:t>
      </w:r>
    </w:p>
    <w:p w:rsidR="00C72495" w:rsidRDefault="00C72495" w:rsidP="00C72495">
      <w:pPr>
        <w:spacing w:after="0" w:line="240" w:lineRule="auto"/>
        <w:ind w:firstLine="851"/>
        <w:jc w:val="both"/>
        <w:divId w:val="63528221"/>
        <w:rPr>
          <w:rFonts w:ascii="Times New Roman" w:eastAsia="Times New Roman" w:hAnsi="Times New Roman" w:cs="Times New Roman"/>
          <w:sz w:val="24"/>
          <w:szCs w:val="24"/>
        </w:rPr>
      </w:pPr>
      <w:r>
        <w:rPr>
          <w:rFonts w:ascii="Times New Roman" w:eastAsia="Times New Roman" w:hAnsi="Times New Roman" w:cs="Times New Roman"/>
          <w:sz w:val="24"/>
          <w:szCs w:val="24"/>
        </w:rPr>
        <w:t>(4) В акта на съответния орган за осигуряване защита на свидетеля се посочват:</w:t>
      </w:r>
    </w:p>
    <w:p w:rsidR="00C72495" w:rsidRDefault="00C72495" w:rsidP="00C72495">
      <w:pPr>
        <w:spacing w:after="0" w:line="240" w:lineRule="auto"/>
        <w:ind w:firstLine="851"/>
        <w:jc w:val="both"/>
        <w:divId w:val="880363204"/>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органът, който го издава;</w:t>
      </w:r>
    </w:p>
    <w:p w:rsidR="00C72495" w:rsidRDefault="00C72495" w:rsidP="00C72495">
      <w:pPr>
        <w:spacing w:after="0" w:line="240" w:lineRule="auto"/>
        <w:ind w:firstLine="851"/>
        <w:jc w:val="both"/>
        <w:divId w:val="1543984257"/>
        <w:rPr>
          <w:rFonts w:ascii="Times New Roman" w:eastAsia="Times New Roman" w:hAnsi="Times New Roman" w:cs="Times New Roman"/>
          <w:sz w:val="24"/>
          <w:szCs w:val="24"/>
        </w:rPr>
      </w:pPr>
      <w:r>
        <w:rPr>
          <w:rFonts w:ascii="Times New Roman" w:eastAsia="Times New Roman" w:hAnsi="Times New Roman" w:cs="Times New Roman"/>
          <w:sz w:val="24"/>
          <w:szCs w:val="24"/>
        </w:rPr>
        <w:t>2. датата, часът и мястото на издаване;</w:t>
      </w:r>
    </w:p>
    <w:p w:rsidR="00C72495" w:rsidRDefault="00C72495" w:rsidP="00C72495">
      <w:pPr>
        <w:spacing w:after="0" w:line="240" w:lineRule="auto"/>
        <w:ind w:firstLine="851"/>
        <w:jc w:val="both"/>
        <w:divId w:val="1740590481"/>
        <w:rPr>
          <w:rFonts w:ascii="Times New Roman" w:eastAsia="Times New Roman" w:hAnsi="Times New Roman" w:cs="Times New Roman"/>
          <w:sz w:val="24"/>
          <w:szCs w:val="24"/>
        </w:rPr>
      </w:pPr>
      <w:r>
        <w:rPr>
          <w:rFonts w:ascii="Times New Roman" w:eastAsia="Times New Roman" w:hAnsi="Times New Roman" w:cs="Times New Roman"/>
          <w:sz w:val="24"/>
          <w:szCs w:val="24"/>
        </w:rPr>
        <w:t>3. обстоятелствата, които налагат осигуряването на защита;</w:t>
      </w:r>
    </w:p>
    <w:p w:rsidR="00C72495" w:rsidRDefault="00C72495" w:rsidP="00C72495">
      <w:pPr>
        <w:spacing w:after="0" w:line="240" w:lineRule="auto"/>
        <w:ind w:firstLine="851"/>
        <w:jc w:val="both"/>
        <w:divId w:val="1100636474"/>
        <w:rPr>
          <w:rFonts w:ascii="Times New Roman" w:eastAsia="Times New Roman" w:hAnsi="Times New Roman" w:cs="Times New Roman"/>
          <w:sz w:val="24"/>
          <w:szCs w:val="24"/>
        </w:rPr>
      </w:pPr>
      <w:r>
        <w:rPr>
          <w:rFonts w:ascii="Times New Roman" w:eastAsia="Times New Roman" w:hAnsi="Times New Roman" w:cs="Times New Roman"/>
          <w:sz w:val="24"/>
          <w:szCs w:val="24"/>
        </w:rPr>
        <w:t>4. видът на взетата мярка;</w:t>
      </w:r>
    </w:p>
    <w:p w:rsidR="00C72495" w:rsidRDefault="00C72495" w:rsidP="00C72495">
      <w:pPr>
        <w:spacing w:after="0" w:line="240" w:lineRule="auto"/>
        <w:ind w:firstLine="851"/>
        <w:jc w:val="both"/>
        <w:divId w:val="234708716"/>
        <w:rPr>
          <w:rFonts w:ascii="Times New Roman" w:eastAsia="Times New Roman" w:hAnsi="Times New Roman" w:cs="Times New Roman"/>
          <w:sz w:val="24"/>
          <w:szCs w:val="24"/>
        </w:rPr>
      </w:pPr>
      <w:r>
        <w:rPr>
          <w:rFonts w:ascii="Times New Roman" w:eastAsia="Times New Roman" w:hAnsi="Times New Roman" w:cs="Times New Roman"/>
          <w:sz w:val="24"/>
          <w:szCs w:val="24"/>
        </w:rPr>
        <w:t>5. данните за самоличността на лицето, чиято защита се осигурява;</w:t>
      </w:r>
    </w:p>
    <w:p w:rsidR="00C72495" w:rsidRDefault="00C72495" w:rsidP="00C72495">
      <w:pPr>
        <w:spacing w:after="0" w:line="240" w:lineRule="auto"/>
        <w:ind w:firstLine="851"/>
        <w:jc w:val="both"/>
        <w:divId w:val="783383486"/>
        <w:rPr>
          <w:rFonts w:ascii="Times New Roman" w:eastAsia="Times New Roman" w:hAnsi="Times New Roman" w:cs="Times New Roman"/>
          <w:sz w:val="24"/>
          <w:szCs w:val="24"/>
        </w:rPr>
      </w:pPr>
      <w:r>
        <w:rPr>
          <w:rFonts w:ascii="Times New Roman" w:eastAsia="Times New Roman" w:hAnsi="Times New Roman" w:cs="Times New Roman"/>
          <w:sz w:val="24"/>
          <w:szCs w:val="24"/>
        </w:rPr>
        <w:t>6. идентификационният номер, който се дава на лицето, чиято самоличност се запазва в тайна;</w:t>
      </w:r>
    </w:p>
    <w:p w:rsidR="00C72495" w:rsidRDefault="00C72495" w:rsidP="00C72495">
      <w:pPr>
        <w:spacing w:after="0" w:line="240" w:lineRule="auto"/>
        <w:ind w:firstLine="851"/>
        <w:jc w:val="both"/>
        <w:divId w:val="1349023276"/>
        <w:rPr>
          <w:rFonts w:ascii="Times New Roman" w:eastAsia="Times New Roman" w:hAnsi="Times New Roman" w:cs="Times New Roman"/>
          <w:sz w:val="24"/>
          <w:szCs w:val="24"/>
        </w:rPr>
      </w:pPr>
      <w:r>
        <w:rPr>
          <w:rFonts w:ascii="Times New Roman" w:eastAsia="Times New Roman" w:hAnsi="Times New Roman" w:cs="Times New Roman"/>
          <w:sz w:val="24"/>
          <w:szCs w:val="24"/>
        </w:rPr>
        <w:t>7. подписите на органа и на лицето.</w:t>
      </w:r>
    </w:p>
    <w:p w:rsidR="00C72495" w:rsidRDefault="00C72495" w:rsidP="00C72495">
      <w:pPr>
        <w:spacing w:after="0" w:line="240" w:lineRule="auto"/>
        <w:ind w:firstLine="851"/>
        <w:jc w:val="both"/>
        <w:divId w:val="778724962"/>
        <w:rPr>
          <w:rFonts w:ascii="Times New Roman" w:eastAsia="Times New Roman" w:hAnsi="Times New Roman" w:cs="Times New Roman"/>
          <w:sz w:val="24"/>
          <w:szCs w:val="24"/>
        </w:rPr>
      </w:pPr>
      <w:r>
        <w:rPr>
          <w:rFonts w:ascii="Times New Roman" w:eastAsia="Times New Roman" w:hAnsi="Times New Roman" w:cs="Times New Roman"/>
          <w:sz w:val="24"/>
          <w:szCs w:val="24"/>
        </w:rPr>
        <w:t>(5) Непосредствен достъп до защитения свидетел имат съответните органи на досъдебното производство и съдът, а защитникът и повереникът - ако свидетелят е посочен от тях.</w:t>
      </w:r>
    </w:p>
    <w:p w:rsidR="00C72495" w:rsidRDefault="00C72495" w:rsidP="00C72495">
      <w:pPr>
        <w:spacing w:after="0" w:line="240" w:lineRule="auto"/>
        <w:ind w:firstLine="851"/>
        <w:jc w:val="both"/>
        <w:divId w:val="1642420744"/>
        <w:rPr>
          <w:rFonts w:ascii="Times New Roman" w:eastAsia="Times New Roman" w:hAnsi="Times New Roman" w:cs="Times New Roman"/>
          <w:sz w:val="24"/>
          <w:szCs w:val="24"/>
        </w:rPr>
      </w:pPr>
      <w:r>
        <w:rPr>
          <w:rFonts w:ascii="Times New Roman" w:eastAsia="Times New Roman" w:hAnsi="Times New Roman" w:cs="Times New Roman"/>
          <w:sz w:val="24"/>
          <w:szCs w:val="24"/>
        </w:rPr>
        <w:t>(6) Мерките за защита по ал. 2 се отменят по молба на лицето, по отношение на което са взети, или при отпадане на необходимостта от прилагането им с акт на органа по ал. 1.</w:t>
      </w:r>
    </w:p>
    <w:p w:rsidR="00C72495" w:rsidRDefault="00C72495" w:rsidP="00C72495">
      <w:pPr>
        <w:spacing w:after="0" w:line="240" w:lineRule="auto"/>
        <w:ind w:firstLine="851"/>
        <w:jc w:val="both"/>
        <w:divId w:val="216674865"/>
        <w:rPr>
          <w:rFonts w:ascii="Times New Roman" w:eastAsia="Times New Roman" w:hAnsi="Times New Roman" w:cs="Times New Roman"/>
          <w:sz w:val="24"/>
          <w:szCs w:val="24"/>
        </w:rPr>
      </w:pPr>
      <w:r>
        <w:rPr>
          <w:rFonts w:ascii="Times New Roman" w:eastAsia="Times New Roman" w:hAnsi="Times New Roman" w:cs="Times New Roman"/>
          <w:sz w:val="24"/>
          <w:szCs w:val="24"/>
        </w:rPr>
        <w:t>(7) За опазване на живота, здравето или имуществото на лицата по ал. 1, които са дали писмено съгласие за това, могат да се използват и специални разузнавателни средства.</w:t>
      </w:r>
    </w:p>
    <w:p w:rsidR="00C72495" w:rsidRDefault="00C72495" w:rsidP="00C72495">
      <w:pPr>
        <w:spacing w:after="0" w:line="240" w:lineRule="auto"/>
        <w:ind w:firstLine="851"/>
        <w:jc w:val="both"/>
        <w:divId w:val="462040750"/>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44 от 2018 г.) В срок до тридесет дни от вземането на мярка по ал. 2 прокурорът или съдът може да предложи включването на свидетеля или на неговите възходящи, низходящи, братя, сестри, съпруг или лица, с които се намира в особено близки отношения, в програмата за защита при условията и по реда на Закона за защита на лица, застрашени във връзка с наказателно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Защита на служител под прикритие в наказателния процес</w:t>
      </w:r>
    </w:p>
    <w:p w:rsidR="00C72495" w:rsidRDefault="00C72495" w:rsidP="00C72495">
      <w:pPr>
        <w:spacing w:after="0" w:line="240" w:lineRule="auto"/>
        <w:ind w:firstLine="851"/>
        <w:jc w:val="both"/>
        <w:divId w:val="1463384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123а. (Нов - ДВ, бр. 32 от 2010 г., в сила от 28.05.2010 г.) (1) Служител под прикритие не може да се разпитва като свидетел, когато са налице достатъчно основания да се предполага, че в резултат на свидетелстването може да възникне реална опасност за живота или здравето на служителя, на неговите възходящи, низходящи, братя, сестри, съпруг или лица, с които се намира в особено близки отношения, както и ако това е пречка за изпълнение на функциите му. </w:t>
      </w:r>
    </w:p>
    <w:p w:rsidR="00C72495" w:rsidRDefault="00C72495" w:rsidP="00C72495">
      <w:pPr>
        <w:spacing w:after="0" w:line="240" w:lineRule="auto"/>
        <w:ind w:firstLine="851"/>
        <w:jc w:val="both"/>
        <w:divId w:val="222646405"/>
        <w:rPr>
          <w:rFonts w:ascii="Times New Roman" w:eastAsia="Times New Roman" w:hAnsi="Times New Roman" w:cs="Times New Roman"/>
          <w:sz w:val="24"/>
          <w:szCs w:val="24"/>
        </w:rPr>
      </w:pPr>
      <w:r>
        <w:rPr>
          <w:rFonts w:ascii="Times New Roman" w:eastAsia="Times New Roman" w:hAnsi="Times New Roman" w:cs="Times New Roman"/>
          <w:sz w:val="24"/>
          <w:szCs w:val="24"/>
        </w:rPr>
        <w:t>(2) Ръководителят на структурата, която осигурява и прилага разследването чрез служител под прикритие, или оправомощено от него лице определя възможността за възникване на опасност по ал. 1 и уведомява писмено наблюдаващия прокурор и съда.</w:t>
      </w:r>
    </w:p>
    <w:p w:rsidR="00C72495" w:rsidRDefault="00C72495" w:rsidP="00C72495">
      <w:pPr>
        <w:spacing w:after="0" w:line="240" w:lineRule="auto"/>
        <w:ind w:firstLine="851"/>
        <w:jc w:val="both"/>
        <w:divId w:val="734935699"/>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за самоличността на служителя под прикритие могат да бъдат предоставени на наблюдаващия прокурор и съда след мотивирано писмено искане до органа по чл. 175, ал. 2, който дава писмено разпореждане за разкриване на самоличността само ако няма да възникне опасност по ал. 1.</w:t>
      </w:r>
    </w:p>
    <w:p w:rsidR="00C72495" w:rsidRDefault="00C72495" w:rsidP="00C72495">
      <w:pPr>
        <w:spacing w:after="0" w:line="240" w:lineRule="auto"/>
        <w:ind w:firstLine="851"/>
        <w:jc w:val="both"/>
        <w:divId w:val="573899050"/>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Органите на досъдебното производство и съдът вземат всички възможни мерки за запазване в тайна на самоличността на служителя под прикритие.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Доказателствена сила на показанията, дадени от свидетел с тайна самоличност и от служител под прикритие </w:t>
      </w:r>
    </w:p>
    <w:p w:rsidR="00C72495" w:rsidRDefault="00C72495" w:rsidP="00C72495">
      <w:pPr>
        <w:spacing w:after="0" w:line="240" w:lineRule="auto"/>
        <w:ind w:firstLine="851"/>
        <w:jc w:val="both"/>
        <w:divId w:val="745418189"/>
        <w:rPr>
          <w:rFonts w:ascii="Times New Roman" w:eastAsia="Times New Roman" w:hAnsi="Times New Roman" w:cs="Times New Roman"/>
          <w:sz w:val="24"/>
          <w:szCs w:val="24"/>
        </w:rPr>
      </w:pPr>
      <w:r>
        <w:rPr>
          <w:rFonts w:ascii="Times New Roman" w:eastAsia="Times New Roman" w:hAnsi="Times New Roman" w:cs="Times New Roman"/>
          <w:sz w:val="24"/>
          <w:szCs w:val="24"/>
        </w:rPr>
        <w:t>Чл. 124. (Изм. - ДВ, бр. 32 от 2010 г., в сила от 28.05.2010 г.) Обвинението и присъдата не могат да се основават само на показанията на свидетели, дадени по реда на чл. 141 или 141а.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Веществени доказателствени средства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Изготвяне и прилагане към делото на веществени доказателствени средства</w:t>
      </w:r>
    </w:p>
    <w:p w:rsidR="00C72495" w:rsidRDefault="00C72495" w:rsidP="00C72495">
      <w:pPr>
        <w:spacing w:after="0" w:line="240" w:lineRule="auto"/>
        <w:ind w:firstLine="851"/>
        <w:jc w:val="both"/>
        <w:divId w:val="867378037"/>
        <w:rPr>
          <w:rFonts w:ascii="Times New Roman" w:eastAsia="Times New Roman" w:hAnsi="Times New Roman" w:cs="Times New Roman"/>
          <w:sz w:val="24"/>
          <w:szCs w:val="24"/>
        </w:rPr>
      </w:pPr>
      <w:r>
        <w:rPr>
          <w:rFonts w:ascii="Times New Roman" w:eastAsia="Times New Roman" w:hAnsi="Times New Roman" w:cs="Times New Roman"/>
          <w:sz w:val="24"/>
          <w:szCs w:val="24"/>
        </w:rPr>
        <w:t>Чл. 125. (1) Когато веществените доказателства не могат да се отделят от мястото, където са намерени, както и в други предвидени в този кодекс случаи, се изготвят фотоснимки, диапозитиви, кинозаписи, видеозаписи, звукозаписи, записи върху носител на компютърни информационни данни, планове, схеми, отливки или отпечатъци.</w:t>
      </w:r>
    </w:p>
    <w:p w:rsidR="00C72495" w:rsidRDefault="00C72495" w:rsidP="00C72495">
      <w:pPr>
        <w:spacing w:after="0" w:line="240" w:lineRule="auto"/>
        <w:ind w:firstLine="851"/>
        <w:jc w:val="both"/>
        <w:divId w:val="123628280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и органите на досъдебното производство събират и проверяват и веществените доказателствени средства, изготвени при използването на специални разузнавателни средства, в предвидените от този кодекс случаи.</w:t>
      </w:r>
    </w:p>
    <w:p w:rsidR="00C72495" w:rsidRDefault="00C72495" w:rsidP="00C72495">
      <w:pPr>
        <w:spacing w:after="0" w:line="240" w:lineRule="auto"/>
        <w:ind w:firstLine="851"/>
        <w:jc w:val="both"/>
        <w:divId w:val="2055735426"/>
        <w:rPr>
          <w:rFonts w:ascii="Times New Roman" w:eastAsia="Times New Roman" w:hAnsi="Times New Roman" w:cs="Times New Roman"/>
          <w:sz w:val="24"/>
          <w:szCs w:val="24"/>
        </w:rPr>
      </w:pPr>
      <w:r>
        <w:rPr>
          <w:rFonts w:ascii="Times New Roman" w:eastAsia="Times New Roman" w:hAnsi="Times New Roman" w:cs="Times New Roman"/>
          <w:sz w:val="24"/>
          <w:szCs w:val="24"/>
        </w:rPr>
        <w:t>(3) Материалите по ал. 1 и 2 се прилагат към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изготвят веществени доказателствени средства</w:t>
      </w:r>
    </w:p>
    <w:p w:rsidR="00C72495" w:rsidRDefault="00C72495" w:rsidP="00C72495">
      <w:pPr>
        <w:spacing w:after="0" w:line="240" w:lineRule="auto"/>
        <w:ind w:firstLine="851"/>
        <w:jc w:val="both"/>
        <w:divId w:val="1999963946"/>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(1) Веществените доказателствени средства се изготвят по възможност от лицата, които извършват действията по разследване и съдебните следствени действия.</w:t>
      </w:r>
    </w:p>
    <w:p w:rsidR="00C72495" w:rsidRDefault="00C72495" w:rsidP="00C72495">
      <w:pPr>
        <w:spacing w:after="0" w:line="240" w:lineRule="auto"/>
        <w:ind w:firstLine="851"/>
        <w:jc w:val="both"/>
        <w:divId w:val="192749985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това са необходими специални знания и подготовка, назначава се специалист - технически помощник.</w:t>
      </w:r>
    </w:p>
    <w:p w:rsidR="00C72495" w:rsidRDefault="00C72495" w:rsidP="00C72495">
      <w:pPr>
        <w:spacing w:after="0" w:line="240" w:lineRule="auto"/>
        <w:ind w:firstLine="851"/>
        <w:jc w:val="both"/>
        <w:divId w:val="970674672"/>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могат да бъдат специалисти - технически помощници, лицата, посочени в чл. 148, ал. 1.</w:t>
      </w:r>
    </w:p>
    <w:p w:rsidR="00C72495" w:rsidRDefault="00C72495" w:rsidP="00C72495">
      <w:pPr>
        <w:spacing w:after="0" w:line="240" w:lineRule="auto"/>
        <w:ind w:firstLine="851"/>
        <w:jc w:val="both"/>
        <w:divId w:val="2058897872"/>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Специалистът - технически помощник, изпълнява възложената му задача под непосредствен надзор и ръководство на органа, който го е назначил.</w:t>
      </w:r>
    </w:p>
    <w:p w:rsidR="00C72495" w:rsidRDefault="00C72495" w:rsidP="00C72495">
      <w:pPr>
        <w:spacing w:after="0" w:line="240" w:lineRule="auto"/>
        <w:ind w:firstLine="851"/>
        <w:jc w:val="both"/>
        <w:divId w:val="1599176330"/>
        <w:rPr>
          <w:rFonts w:ascii="Times New Roman" w:eastAsia="Times New Roman" w:hAnsi="Times New Roman" w:cs="Times New Roman"/>
          <w:sz w:val="24"/>
          <w:szCs w:val="24"/>
        </w:rPr>
      </w:pPr>
      <w:r>
        <w:rPr>
          <w:rFonts w:ascii="Times New Roman" w:eastAsia="Times New Roman" w:hAnsi="Times New Roman" w:cs="Times New Roman"/>
          <w:sz w:val="24"/>
          <w:szCs w:val="24"/>
        </w:rPr>
        <w:t>(5) За неявяване или отказ да изпълни възложената му задача без уважителни причини специалистът - технически помощник, отговаря по чл. 149, ал. 5 като вещо лице.</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Писмени доказателствени средства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писмени доказателствени средства</w:t>
      </w:r>
    </w:p>
    <w:p w:rsidR="00C72495" w:rsidRDefault="00C72495" w:rsidP="00C72495">
      <w:pPr>
        <w:spacing w:after="0" w:line="240" w:lineRule="auto"/>
        <w:ind w:firstLine="851"/>
        <w:jc w:val="both"/>
        <w:divId w:val="8629809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127. (1) (Доп. - ДВ, бр. 32 от 2010 г., в сила от 28.05.2010 г., предишен текст на чл. 127, доп. - ДВ, бр. 63 от 2017 г., в сила от 05.11.2017 г., изм. - ДВ, бр. 44 от 2018 г.) Писмени доказателствени средства са протоколите за действията по разследване, съдебните следствени и другите процесуални действия, протоколите за изготвяне на веществени доказателствени средства и други документи, включително докладите и приложените към тях документи относно разследванията на Европейската служба за борба с измамите, ревизионните актове, с които са установени данъчни задължения и задължения за задължителни осигурителни вноски и приложените към тях ревизионни доклади, както и докладите по чл. 19 от Закона за държавната финансова инспекция от извършени финансови </w:t>
      </w:r>
      <w:r>
        <w:rPr>
          <w:rFonts w:ascii="Times New Roman" w:eastAsia="Times New Roman" w:hAnsi="Times New Roman" w:cs="Times New Roman"/>
          <w:sz w:val="24"/>
          <w:szCs w:val="24"/>
        </w:rPr>
        <w:lastRenderedPageBreak/>
        <w:t>инспекции и одитните доклади по чл. 58 от Закона за Сметната палата и приложените към тях документи.</w:t>
      </w:r>
    </w:p>
    <w:p w:rsidR="00C72495" w:rsidRDefault="00C72495" w:rsidP="00C72495">
      <w:pPr>
        <w:spacing w:after="0" w:line="240" w:lineRule="auto"/>
        <w:ind w:firstLine="851"/>
        <w:jc w:val="both"/>
        <w:divId w:val="121372937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изм. - ДВ, бр. 44 от 2018 г.) Обвинението и присъдата не могат да се основават само на данните от ревизионните актове, докладите по чл. 19 от Закона за държавната финансова инспекция, одитните доклади по чл. 58 от Закона за Сметната палата, докладите относно разследванията на Европейската служба за борба с измамите и приложените към тях документи.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Съставяне на протокол</w:t>
      </w:r>
    </w:p>
    <w:p w:rsidR="00C72495" w:rsidRDefault="00C72495" w:rsidP="00C72495">
      <w:pPr>
        <w:spacing w:after="0" w:line="240" w:lineRule="auto"/>
        <w:ind w:firstLine="851"/>
        <w:jc w:val="both"/>
        <w:divId w:val="1211570108"/>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За всяко действие по разследване и съдебно следствено действие се съставя протокол на мястото, където то е извършено.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протокола</w:t>
      </w:r>
    </w:p>
    <w:p w:rsidR="00C72495" w:rsidRDefault="00C72495" w:rsidP="00C72495">
      <w:pPr>
        <w:spacing w:after="0" w:line="240" w:lineRule="auto"/>
        <w:ind w:firstLine="851"/>
        <w:jc w:val="both"/>
        <w:divId w:val="659771212"/>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(1) В протокола се посочват: датата и мястото на действията по разследване и съдебните следствени действия; времето, когато са започнали и завършили; лицата, които са участвали; направените искания, бележки и възражения; извършените действия в тяхната последователност и събраните доказателства.</w:t>
      </w:r>
    </w:p>
    <w:p w:rsidR="00C72495" w:rsidRDefault="00C72495" w:rsidP="00C72495">
      <w:pPr>
        <w:spacing w:after="0" w:line="240" w:lineRule="auto"/>
        <w:ind w:firstLine="851"/>
        <w:jc w:val="both"/>
        <w:divId w:val="795097736"/>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се подписва от органа, извършил действието, както и от други участници в наказателното производство в случаите,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Поправки, изменения и допълнения в протокола</w:t>
      </w:r>
    </w:p>
    <w:p w:rsidR="00C72495" w:rsidRDefault="00C72495" w:rsidP="00C72495">
      <w:pPr>
        <w:spacing w:after="0" w:line="240" w:lineRule="auto"/>
        <w:ind w:firstLine="851"/>
        <w:jc w:val="both"/>
        <w:divId w:val="123156234"/>
        <w:rPr>
          <w:rFonts w:ascii="Times New Roman" w:eastAsia="Times New Roman" w:hAnsi="Times New Roman" w:cs="Times New Roman"/>
          <w:sz w:val="24"/>
          <w:szCs w:val="24"/>
        </w:rPr>
      </w:pPr>
      <w:r>
        <w:rPr>
          <w:rFonts w:ascii="Times New Roman" w:eastAsia="Times New Roman" w:hAnsi="Times New Roman" w:cs="Times New Roman"/>
          <w:sz w:val="24"/>
          <w:szCs w:val="24"/>
        </w:rPr>
        <w:t>Чл. 130. Всички поправки, изменения и допълнения в протокола трябва да бъдат удостоверени с подписа на лицата, които са го подписали.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Протоколите като доказателствено средство</w:t>
      </w:r>
    </w:p>
    <w:p w:rsidR="00C72495" w:rsidRDefault="00C72495" w:rsidP="00C72495">
      <w:pPr>
        <w:spacing w:after="0" w:line="240" w:lineRule="auto"/>
        <w:ind w:firstLine="851"/>
        <w:jc w:val="both"/>
        <w:divId w:val="311759107"/>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Протоколите, съставени при условията и по реда, предвидени в този кодекс, са доказателствени средства за извършване на съответните действия, за реда, по който са извършени, и за събраните доказателства.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Протокол за изготвяне на веществени доказателствени средства</w:t>
      </w:r>
    </w:p>
    <w:p w:rsidR="00C72495" w:rsidRDefault="00C72495" w:rsidP="00C72495">
      <w:pPr>
        <w:spacing w:after="0" w:line="240" w:lineRule="auto"/>
        <w:ind w:firstLine="851"/>
        <w:jc w:val="both"/>
        <w:divId w:val="738597333"/>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Изготвянето на веществени доказателствени средства се отразява в протокола за съответното действие или в отделен протокол, който се подписва от органа, извършил действията, и от специалиста - технически помощник.</w:t>
      </w:r>
    </w:p>
    <w:p w:rsidR="00C72495" w:rsidRDefault="00C72495" w:rsidP="00C72495">
      <w:pPr>
        <w:spacing w:after="0" w:line="240" w:lineRule="auto"/>
        <w:ind w:firstLine="851"/>
        <w:jc w:val="both"/>
        <w:divId w:val="116140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Изготвянето на веществени доказателствени средства, получени при използване на специални разузнавателни средства, се отразява в протокол, подписан от ръководителя на структурата, изготвила вещественото доказателствено средство, в който се посочват:</w:t>
      </w:r>
    </w:p>
    <w:p w:rsidR="00C72495" w:rsidRDefault="00C72495" w:rsidP="00C72495">
      <w:pPr>
        <w:spacing w:after="0" w:line="240" w:lineRule="auto"/>
        <w:ind w:firstLine="851"/>
        <w:jc w:val="both"/>
        <w:divId w:val="1475099961"/>
        <w:rPr>
          <w:rFonts w:ascii="Times New Roman" w:eastAsia="Times New Roman" w:hAnsi="Times New Roman" w:cs="Times New Roman"/>
          <w:sz w:val="24"/>
          <w:szCs w:val="24"/>
        </w:rPr>
      </w:pPr>
      <w:r>
        <w:rPr>
          <w:rFonts w:ascii="Times New Roman" w:eastAsia="Times New Roman" w:hAnsi="Times New Roman" w:cs="Times New Roman"/>
          <w:sz w:val="24"/>
          <w:szCs w:val="24"/>
        </w:rPr>
        <w:t>1. времето и мястото на прилагане на специалното разузнавателно средство и изготвянето на съответните веществени доказателствени средства;</w:t>
      </w:r>
    </w:p>
    <w:p w:rsidR="00C72495" w:rsidRDefault="00C72495" w:rsidP="00C72495">
      <w:pPr>
        <w:spacing w:after="0" w:line="240" w:lineRule="auto"/>
        <w:ind w:firstLine="851"/>
        <w:jc w:val="both"/>
        <w:divId w:val="1082291158"/>
        <w:rPr>
          <w:rFonts w:ascii="Times New Roman" w:eastAsia="Times New Roman" w:hAnsi="Times New Roman" w:cs="Times New Roman"/>
          <w:sz w:val="24"/>
          <w:szCs w:val="24"/>
        </w:rPr>
      </w:pPr>
      <w:r>
        <w:rPr>
          <w:rFonts w:ascii="Times New Roman" w:eastAsia="Times New Roman" w:hAnsi="Times New Roman" w:cs="Times New Roman"/>
          <w:sz w:val="24"/>
          <w:szCs w:val="24"/>
        </w:rPr>
        <w:t>2. самоличността на контролираното лице;</w:t>
      </w:r>
    </w:p>
    <w:p w:rsidR="00C72495" w:rsidRDefault="00C72495" w:rsidP="00C72495">
      <w:pPr>
        <w:spacing w:after="0" w:line="240" w:lineRule="auto"/>
        <w:ind w:firstLine="851"/>
        <w:jc w:val="both"/>
        <w:divId w:val="254630839"/>
        <w:rPr>
          <w:rFonts w:ascii="Times New Roman" w:eastAsia="Times New Roman" w:hAnsi="Times New Roman" w:cs="Times New Roman"/>
          <w:sz w:val="24"/>
          <w:szCs w:val="24"/>
        </w:rPr>
      </w:pPr>
      <w:r>
        <w:rPr>
          <w:rFonts w:ascii="Times New Roman" w:eastAsia="Times New Roman" w:hAnsi="Times New Roman" w:cs="Times New Roman"/>
          <w:sz w:val="24"/>
          <w:szCs w:val="24"/>
        </w:rPr>
        <w:t>3. използваните оперативни способи и технически средства;</w:t>
      </w:r>
    </w:p>
    <w:p w:rsidR="00C72495" w:rsidRDefault="00C72495" w:rsidP="00C72495">
      <w:pPr>
        <w:spacing w:after="0" w:line="240" w:lineRule="auto"/>
        <w:ind w:firstLine="851"/>
        <w:jc w:val="both"/>
        <w:divId w:val="665591382"/>
        <w:rPr>
          <w:rFonts w:ascii="Times New Roman" w:eastAsia="Times New Roman" w:hAnsi="Times New Roman" w:cs="Times New Roman"/>
          <w:sz w:val="24"/>
          <w:szCs w:val="24"/>
        </w:rPr>
      </w:pPr>
      <w:r>
        <w:rPr>
          <w:rFonts w:ascii="Times New Roman" w:eastAsia="Times New Roman" w:hAnsi="Times New Roman" w:cs="Times New Roman"/>
          <w:sz w:val="24"/>
          <w:szCs w:val="24"/>
        </w:rPr>
        <w:t>4. текстово възпроизвеждане на съдържанието на вещественото доказателствено средство.</w:t>
      </w:r>
    </w:p>
    <w:p w:rsidR="00C72495" w:rsidRDefault="00C72495" w:rsidP="00C72495">
      <w:pPr>
        <w:spacing w:after="0" w:line="240" w:lineRule="auto"/>
        <w:ind w:firstLine="851"/>
        <w:jc w:val="both"/>
        <w:divId w:val="16951855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109 от 2008 г., изм. - ДВ, бр. 70 от 2013 г., в сила от 09.08.2013 г.) Към протокола по ал. 2 се прилагат: искането за използване на специалното разузнавателно средство, писменото съгласие на лицата по чл. 123, ал. 7, разрешението за използването му и разпореждането на председателя на Държавна агенция "Технически операции" или </w:t>
      </w:r>
      <w:r>
        <w:rPr>
          <w:rFonts w:ascii="Times New Roman" w:eastAsia="Times New Roman" w:hAnsi="Times New Roman" w:cs="Times New Roman"/>
          <w:sz w:val="24"/>
          <w:szCs w:val="24"/>
        </w:rPr>
        <w:lastRenderedPageBreak/>
        <w:t>оправомощен от него заместник-председател или на председателя на Държавна агенция "Национална сигурност" или на оправомощен от него заместник-председател по реда на Закона за специалните разузнавателни средства.</w:t>
      </w:r>
    </w:p>
    <w:p w:rsidR="00C72495" w:rsidRDefault="00C72495" w:rsidP="00C72495">
      <w:pPr>
        <w:spacing w:after="0" w:line="240" w:lineRule="auto"/>
        <w:ind w:firstLine="851"/>
        <w:jc w:val="both"/>
        <w:divId w:val="1420446305"/>
        <w:rPr>
          <w:rFonts w:ascii="Times New Roman" w:eastAsia="Times New Roman" w:hAnsi="Times New Roman" w:cs="Times New Roman"/>
          <w:sz w:val="24"/>
          <w:szCs w:val="24"/>
        </w:rPr>
      </w:pPr>
      <w:r>
        <w:rPr>
          <w:rFonts w:ascii="Times New Roman" w:eastAsia="Times New Roman" w:hAnsi="Times New Roman" w:cs="Times New Roman"/>
          <w:sz w:val="24"/>
          <w:szCs w:val="24"/>
        </w:rPr>
        <w:t>(4) Неразделна част от протокола по ал. 2 са веществените доказателствени средства, които се прилагат към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Снабдяване с документи</w:t>
      </w:r>
    </w:p>
    <w:p w:rsidR="00C72495" w:rsidRDefault="00C72495" w:rsidP="00C72495">
      <w:pPr>
        <w:spacing w:after="0" w:line="240" w:lineRule="auto"/>
        <w:ind w:firstLine="851"/>
        <w:jc w:val="both"/>
        <w:divId w:val="406223618"/>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По искане на заинтересованото лице съдът или органът на досъдебното производство му издава удостоверение, по силата на което държавните и общинските органи, юридическите лица и едноличните търговци са длъжни да го снабдят с необходимите документи в рамките на тяхната компетентност.</w:t>
      </w:r>
    </w:p>
    <w:p w:rsidR="00C72495" w:rsidRDefault="00C72495" w:rsidP="00C72495">
      <w:pPr>
        <w:spacing w:after="0" w:line="240" w:lineRule="auto"/>
        <w:ind w:firstLine="851"/>
        <w:jc w:val="both"/>
        <w:divId w:val="46978798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неизпълнение на задължението по ал. 1 без уважителни причини на съответното длъжностно лице се налага глоба от сто до хиляда лева.</w:t>
      </w:r>
    </w:p>
    <w:p w:rsidR="00C72495" w:rsidRDefault="00C72495" w:rsidP="00C72495">
      <w:pPr>
        <w:spacing w:after="0" w:line="240" w:lineRule="auto"/>
        <w:ind w:firstLine="851"/>
        <w:jc w:val="both"/>
        <w:divId w:val="45209676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Когато глобата е наложена от орган на досъдебното производство, постановлението се обжалва пред съответния първоинстанционен съд в тридневен срок от съобщението за налагането ѝ. Съдът се произнася незабавно в закрито заседание с определение, което е окончателно.</w:t>
      </w:r>
    </w:p>
    <w:p w:rsidR="00C72495" w:rsidRDefault="00C72495" w:rsidP="00C72495">
      <w:pPr>
        <w:spacing w:after="0" w:line="240" w:lineRule="auto"/>
        <w:ind w:firstLine="851"/>
        <w:jc w:val="both"/>
        <w:divId w:val="170316576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Определението на съда, с което той отказва да отмени глоба по ал. 2, подлежи на обжалване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Документ на чужд език</w:t>
      </w:r>
    </w:p>
    <w:p w:rsidR="00C72495" w:rsidRDefault="00C72495" w:rsidP="00C72495">
      <w:pPr>
        <w:spacing w:after="0" w:line="240" w:lineRule="auto"/>
        <w:ind w:firstLine="851"/>
        <w:jc w:val="both"/>
        <w:divId w:val="301620311"/>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Когато е съставен на чужд език, документът се придружава с превод на български език, заверен по надлежния ред, или се назначава преводач.</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Хартиен носител на компютърни информационни данни</w:t>
      </w:r>
    </w:p>
    <w:p w:rsidR="00C72495" w:rsidRDefault="00C72495" w:rsidP="00C72495">
      <w:pPr>
        <w:spacing w:after="0" w:line="240" w:lineRule="auto"/>
        <w:ind w:firstLine="851"/>
        <w:jc w:val="both"/>
        <w:divId w:val="430050308"/>
        <w:rPr>
          <w:rFonts w:ascii="Times New Roman" w:eastAsia="Times New Roman" w:hAnsi="Times New Roman" w:cs="Times New Roman"/>
          <w:sz w:val="24"/>
          <w:szCs w:val="24"/>
        </w:rPr>
      </w:pPr>
      <w:r>
        <w:rPr>
          <w:rFonts w:ascii="Times New Roman" w:eastAsia="Times New Roman" w:hAnsi="Times New Roman" w:cs="Times New Roman"/>
          <w:sz w:val="24"/>
          <w:szCs w:val="24"/>
        </w:rPr>
        <w:t>Чл. 135. Компютърни информационни данни трябва да бъдат записани и върху хартиен носител по реда на чл. 163, ал. 7.</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СПОСОБИ НА ДОКАЗВАНЕ</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Видове способи на доказване</w:t>
      </w:r>
    </w:p>
    <w:p w:rsidR="00C72495" w:rsidRDefault="00C72495" w:rsidP="00C72495">
      <w:pPr>
        <w:spacing w:after="0" w:line="240" w:lineRule="auto"/>
        <w:ind w:firstLine="851"/>
        <w:jc w:val="both"/>
        <w:divId w:val="1909992551"/>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Способи на доказване в наказателното производство са разпит, експертиза, оглед, претърсване, изземване, следствен експеримент, разпознаване на лица и предмети и специални разузнавателни средства.</w:t>
      </w:r>
    </w:p>
    <w:p w:rsidR="00C72495" w:rsidRDefault="00C72495" w:rsidP="00C72495">
      <w:pPr>
        <w:spacing w:after="0" w:line="240" w:lineRule="auto"/>
        <w:ind w:firstLine="851"/>
        <w:jc w:val="both"/>
        <w:divId w:val="253023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прилагане на способите по ал. 1 по отношение на адвокати и нотариуси се прилагат разпоредбите на Закона за адвокатурата и Закона за нотариусите и нотариалната дейност.</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Поемни лица</w:t>
      </w:r>
    </w:p>
    <w:p w:rsidR="00C72495" w:rsidRDefault="00C72495" w:rsidP="00C72495">
      <w:pPr>
        <w:spacing w:after="0" w:line="240" w:lineRule="auto"/>
        <w:ind w:firstLine="851"/>
        <w:jc w:val="both"/>
        <w:divId w:val="132410235"/>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В досъдебното производство огледът, претърсването, изземването, следственият експеримент и разпознаването на лица и предмети се извършват в присъствието на поемни лица.</w:t>
      </w:r>
    </w:p>
    <w:p w:rsidR="00C72495" w:rsidRDefault="00C72495" w:rsidP="00C72495">
      <w:pPr>
        <w:spacing w:after="0" w:line="240" w:lineRule="auto"/>
        <w:ind w:firstLine="851"/>
        <w:jc w:val="both"/>
        <w:divId w:val="1675457313"/>
        <w:rPr>
          <w:rFonts w:ascii="Times New Roman" w:eastAsia="Times New Roman" w:hAnsi="Times New Roman" w:cs="Times New Roman"/>
          <w:sz w:val="24"/>
          <w:szCs w:val="24"/>
        </w:rPr>
      </w:pPr>
      <w:r>
        <w:rPr>
          <w:rFonts w:ascii="Times New Roman" w:eastAsia="Times New Roman" w:hAnsi="Times New Roman" w:cs="Times New Roman"/>
          <w:sz w:val="24"/>
          <w:szCs w:val="24"/>
        </w:rPr>
        <w:t>(2) Поемните лица се избират от органа, извършващ съответното действие по разследването, между лица, които нямат друго процесуално качество и не са заинтересовани от изхода на делото.</w:t>
      </w:r>
    </w:p>
    <w:p w:rsidR="00C72495" w:rsidRDefault="00C72495" w:rsidP="00C72495">
      <w:pPr>
        <w:spacing w:after="0" w:line="240" w:lineRule="auto"/>
        <w:ind w:firstLine="851"/>
        <w:jc w:val="both"/>
        <w:divId w:val="1884126515"/>
        <w:rPr>
          <w:rFonts w:ascii="Times New Roman" w:eastAsia="Times New Roman" w:hAnsi="Times New Roman" w:cs="Times New Roman"/>
          <w:sz w:val="24"/>
          <w:szCs w:val="24"/>
        </w:rPr>
      </w:pPr>
      <w:r>
        <w:rPr>
          <w:rFonts w:ascii="Times New Roman" w:eastAsia="Times New Roman" w:hAnsi="Times New Roman" w:cs="Times New Roman"/>
          <w:sz w:val="24"/>
          <w:szCs w:val="24"/>
        </w:rPr>
        <w:t>(3) Поемните лица са длъжни да се явят, след като бъдат поканени, и да останат на разположение, докато са необходими. За неизпълнение на тези задължения поемните лица отговарят като свидетели.</w:t>
      </w:r>
    </w:p>
    <w:p w:rsidR="00C72495" w:rsidRDefault="00C72495" w:rsidP="00C72495">
      <w:pPr>
        <w:spacing w:after="0" w:line="240" w:lineRule="auto"/>
        <w:ind w:firstLine="851"/>
        <w:jc w:val="both"/>
        <w:divId w:val="909078482"/>
        <w:rPr>
          <w:rFonts w:ascii="Times New Roman" w:eastAsia="Times New Roman" w:hAnsi="Times New Roman" w:cs="Times New Roman"/>
          <w:sz w:val="24"/>
          <w:szCs w:val="24"/>
        </w:rPr>
      </w:pPr>
      <w:r>
        <w:rPr>
          <w:rFonts w:ascii="Times New Roman" w:eastAsia="Times New Roman" w:hAnsi="Times New Roman" w:cs="Times New Roman"/>
          <w:sz w:val="24"/>
          <w:szCs w:val="24"/>
        </w:rPr>
        <w:t>(4) Поемните лица имат следните права: да правят бележки и възражения по допуснатите непълноти и закононарушения; да искат поправки, изменения и допълнения на протокола; да подписват протокола при особено мнение, като писмено изложат съображенията си за това; да искат отмяна на актовете, които накърняват техните права и законни интереси; да получат съответно възнаграждение и да им се заплатят разноските, които са направили.</w:t>
      </w:r>
    </w:p>
    <w:p w:rsidR="00C72495" w:rsidRDefault="00C72495" w:rsidP="00C72495">
      <w:pPr>
        <w:spacing w:after="0" w:line="240" w:lineRule="auto"/>
        <w:ind w:firstLine="851"/>
        <w:jc w:val="both"/>
        <w:divId w:val="2042245892"/>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Органът, който извършва съответното действие по разследването, запознава поемните лица с правата им по ал. 4.</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Разпит</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обвиняемия</w:t>
      </w:r>
    </w:p>
    <w:p w:rsidR="00C72495" w:rsidRDefault="00C72495" w:rsidP="00C72495">
      <w:pPr>
        <w:spacing w:after="0" w:line="240" w:lineRule="auto"/>
        <w:ind w:firstLine="851"/>
        <w:jc w:val="both"/>
        <w:divId w:val="1057170749"/>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Разпитът на обвиняемия се извършва през деня, освен когато не търпи отлагане.</w:t>
      </w:r>
    </w:p>
    <w:p w:rsidR="00C72495" w:rsidRDefault="00C72495" w:rsidP="00C72495">
      <w:pPr>
        <w:spacing w:after="0" w:line="240" w:lineRule="auto"/>
        <w:ind w:firstLine="851"/>
        <w:jc w:val="both"/>
        <w:divId w:val="37454848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 разпита съответният орган установява самоличността на обвиняемия.</w:t>
      </w:r>
    </w:p>
    <w:p w:rsidR="00C72495" w:rsidRDefault="00C72495" w:rsidP="00C72495">
      <w:pPr>
        <w:spacing w:after="0" w:line="240" w:lineRule="auto"/>
        <w:ind w:firstLine="851"/>
        <w:jc w:val="both"/>
        <w:divId w:val="1326936247"/>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Разпитът на обвиняемия започва със запитване разбира ли обвинението, след което се поканва да изложи, ако желае, във форма на свободен разказ всичко, което знае по делото.</w:t>
      </w:r>
    </w:p>
    <w:p w:rsidR="00C72495" w:rsidRDefault="00C72495" w:rsidP="00C72495">
      <w:pPr>
        <w:spacing w:after="0" w:line="240" w:lineRule="auto"/>
        <w:ind w:firstLine="851"/>
        <w:jc w:val="both"/>
        <w:divId w:val="975529961"/>
        <w:rPr>
          <w:rFonts w:ascii="Times New Roman" w:eastAsia="Times New Roman" w:hAnsi="Times New Roman" w:cs="Times New Roman"/>
          <w:sz w:val="24"/>
          <w:szCs w:val="24"/>
        </w:rPr>
      </w:pPr>
      <w:r>
        <w:rPr>
          <w:rFonts w:ascii="Times New Roman" w:eastAsia="Times New Roman" w:hAnsi="Times New Roman" w:cs="Times New Roman"/>
          <w:sz w:val="24"/>
          <w:szCs w:val="24"/>
        </w:rPr>
        <w:t>(4) На обвиняемия могат да се поставят въпроси за допълване на неговите обяснения или за отстраняване на непълноти, неясноти или противоречия.</w:t>
      </w:r>
    </w:p>
    <w:p w:rsidR="00C72495" w:rsidRDefault="00C72495" w:rsidP="00C72495">
      <w:pPr>
        <w:spacing w:after="0" w:line="240" w:lineRule="auto"/>
        <w:ind w:firstLine="851"/>
        <w:jc w:val="both"/>
        <w:divId w:val="1915701072"/>
        <w:rPr>
          <w:rFonts w:ascii="Times New Roman" w:eastAsia="Times New Roman" w:hAnsi="Times New Roman" w:cs="Times New Roman"/>
          <w:sz w:val="24"/>
          <w:szCs w:val="24"/>
        </w:rPr>
      </w:pPr>
      <w:r>
        <w:rPr>
          <w:rFonts w:ascii="Times New Roman" w:eastAsia="Times New Roman" w:hAnsi="Times New Roman" w:cs="Times New Roman"/>
          <w:sz w:val="24"/>
          <w:szCs w:val="24"/>
        </w:rPr>
        <w:t>(5) Въпросите трябва да бъдат ясни, конкретни и свързани с обстоятелствата по делото. Те не трябва да подсказват отговори или да подвеждат към определен отговор.</w:t>
      </w:r>
    </w:p>
    <w:p w:rsidR="00C72495" w:rsidRDefault="00C72495" w:rsidP="00C72495">
      <w:pPr>
        <w:spacing w:after="0" w:line="240" w:lineRule="auto"/>
        <w:ind w:firstLine="851"/>
        <w:jc w:val="both"/>
        <w:divId w:val="1598906009"/>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са привлечени няколко обвиняеми, разследващият орган ги разпитва поотделно.</w:t>
      </w:r>
    </w:p>
    <w:p w:rsidR="00C72495" w:rsidRDefault="00C72495" w:rsidP="00C72495">
      <w:pPr>
        <w:spacing w:after="0" w:line="240" w:lineRule="auto"/>
        <w:ind w:firstLine="851"/>
        <w:jc w:val="both"/>
        <w:divId w:val="1251428372"/>
        <w:rPr>
          <w:rFonts w:ascii="Times New Roman" w:eastAsia="Times New Roman" w:hAnsi="Times New Roman" w:cs="Times New Roman"/>
          <w:sz w:val="24"/>
          <w:szCs w:val="24"/>
        </w:rPr>
      </w:pPr>
      <w:r>
        <w:rPr>
          <w:rFonts w:ascii="Times New Roman" w:eastAsia="Times New Roman" w:hAnsi="Times New Roman" w:cs="Times New Roman"/>
          <w:sz w:val="24"/>
          <w:szCs w:val="24"/>
        </w:rPr>
        <w:t>(7) Обвиняемият не може да бъде разпитан по делегация или чрез видеоконференция, освен в случаите, когато се намира извън пределите на страната и това няма да попречи за разкриване на обективната истина.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свидетел</w:t>
      </w:r>
    </w:p>
    <w:p w:rsidR="00C72495" w:rsidRDefault="00C72495" w:rsidP="00C72495">
      <w:pPr>
        <w:spacing w:after="0" w:line="240" w:lineRule="auto"/>
        <w:ind w:firstLine="851"/>
        <w:jc w:val="both"/>
        <w:divId w:val="1445270644"/>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(Изм. - ДВ, бр. 32 от 2010 г., в сила от 28.05.2010 г.) Преди разпита се установява самоличността на свидетеля и в какви отношения се намира с обвиняемия и с другите участници в производството. В случаите по чл. 141 и 141а в протокола се вписва идентификационният номер на свидетеля вместо данните за самоличността.</w:t>
      </w:r>
    </w:p>
    <w:p w:rsidR="00C72495" w:rsidRDefault="00C72495" w:rsidP="00C72495">
      <w:pPr>
        <w:spacing w:after="0" w:line="240" w:lineRule="auto"/>
        <w:ind w:firstLine="851"/>
        <w:jc w:val="both"/>
        <w:divId w:val="9668189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Органът, който извършва разпита, поканва свидетеля да даде добросъвестно показания и го предупреждава за отговорността, която носи пред закона, ако откаже да </w:t>
      </w:r>
      <w:r>
        <w:rPr>
          <w:rFonts w:ascii="Times New Roman" w:eastAsia="Times New Roman" w:hAnsi="Times New Roman" w:cs="Times New Roman"/>
          <w:sz w:val="24"/>
          <w:szCs w:val="24"/>
        </w:rPr>
        <w:lastRenderedPageBreak/>
        <w:t>направи това, даде неистински показания или премълчи някои обстоятелства, като му разяснява правото по чл. 121.</w:t>
      </w:r>
    </w:p>
    <w:p w:rsidR="00C72495" w:rsidRDefault="00C72495" w:rsidP="00C72495">
      <w:pPr>
        <w:spacing w:after="0" w:line="240" w:lineRule="auto"/>
        <w:ind w:firstLine="851"/>
        <w:jc w:val="both"/>
        <w:divId w:val="725489597"/>
        <w:rPr>
          <w:rFonts w:ascii="Times New Roman" w:eastAsia="Times New Roman" w:hAnsi="Times New Roman" w:cs="Times New Roman"/>
          <w:sz w:val="24"/>
          <w:szCs w:val="24"/>
        </w:rPr>
      </w:pPr>
      <w:r>
        <w:rPr>
          <w:rFonts w:ascii="Times New Roman" w:eastAsia="Times New Roman" w:hAnsi="Times New Roman" w:cs="Times New Roman"/>
          <w:sz w:val="24"/>
          <w:szCs w:val="24"/>
        </w:rPr>
        <w:t>(3) Свидетелят дава обещание, че добросъвестно и точно ще изложи всичко, което знае по делото.</w:t>
      </w:r>
    </w:p>
    <w:p w:rsidR="00C72495" w:rsidRDefault="00C72495" w:rsidP="00C72495">
      <w:pPr>
        <w:spacing w:after="0" w:line="240" w:lineRule="auto"/>
        <w:ind w:firstLine="851"/>
        <w:jc w:val="both"/>
        <w:divId w:val="1207259976"/>
        <w:rPr>
          <w:rFonts w:ascii="Times New Roman" w:eastAsia="Times New Roman" w:hAnsi="Times New Roman" w:cs="Times New Roman"/>
          <w:sz w:val="24"/>
          <w:szCs w:val="24"/>
        </w:rPr>
      </w:pPr>
      <w:r>
        <w:rPr>
          <w:rFonts w:ascii="Times New Roman" w:eastAsia="Times New Roman" w:hAnsi="Times New Roman" w:cs="Times New Roman"/>
          <w:sz w:val="24"/>
          <w:szCs w:val="24"/>
        </w:rPr>
        <w:t>(4) На лицата, посочени в чл. 119, се разяснява правото им да се откажат да свидетелстват.</w:t>
      </w:r>
    </w:p>
    <w:p w:rsidR="00C72495" w:rsidRDefault="00C72495" w:rsidP="00C72495">
      <w:pPr>
        <w:spacing w:after="0" w:line="240" w:lineRule="auto"/>
        <w:ind w:firstLine="851"/>
        <w:jc w:val="both"/>
        <w:divId w:val="471990563"/>
        <w:rPr>
          <w:rFonts w:ascii="Times New Roman" w:eastAsia="Times New Roman" w:hAnsi="Times New Roman" w:cs="Times New Roman"/>
          <w:sz w:val="24"/>
          <w:szCs w:val="24"/>
        </w:rPr>
      </w:pPr>
      <w:r>
        <w:rPr>
          <w:rFonts w:ascii="Times New Roman" w:eastAsia="Times New Roman" w:hAnsi="Times New Roman" w:cs="Times New Roman"/>
          <w:sz w:val="24"/>
          <w:szCs w:val="24"/>
        </w:rPr>
        <w:t>(5) Свидетелят излага във форма на свободен разказ всичко, което му е известно по делото.</w:t>
      </w:r>
    </w:p>
    <w:p w:rsidR="00C72495" w:rsidRDefault="00C72495" w:rsidP="00C72495">
      <w:pPr>
        <w:spacing w:after="0" w:line="240" w:lineRule="auto"/>
        <w:ind w:firstLine="851"/>
        <w:jc w:val="both"/>
        <w:divId w:val="331415823"/>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Разпоредбите на чл. 115, ал. 1 и чл. 138, ал. 4 и 5 се прилагат съответно и при разпита на свидетеля.</w:t>
      </w:r>
    </w:p>
    <w:p w:rsidR="00C72495" w:rsidRDefault="00C72495" w:rsidP="00C72495">
      <w:pPr>
        <w:spacing w:after="0" w:line="240" w:lineRule="auto"/>
        <w:ind w:firstLine="851"/>
        <w:jc w:val="both"/>
        <w:divId w:val="59894947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32 от 2010 г., в сила от 28.05.2010 г.) Разпит на свидетел извън страната може да се извърши и чрез видеоконференция или телефонна конференция в съответствие с разпоредбите на този кодекс.</w:t>
      </w:r>
    </w:p>
    <w:p w:rsidR="00C72495" w:rsidRDefault="00C72495" w:rsidP="00C72495">
      <w:pPr>
        <w:spacing w:after="0" w:line="240" w:lineRule="auto"/>
        <w:ind w:firstLine="851"/>
        <w:jc w:val="both"/>
        <w:divId w:val="1075931352"/>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32 от 2010 г., в сила от 28.05.2010 г.) Разпит на свидетел, намиращ се в страната, чрез видеоконференция или телефонна конференция може да се извърши в съдебното производство, а в досъдебното производство - при условията и по реда на чл. 223.</w:t>
      </w:r>
    </w:p>
    <w:p w:rsidR="00C72495" w:rsidRDefault="00C72495" w:rsidP="00C72495">
      <w:pPr>
        <w:spacing w:after="0" w:line="240" w:lineRule="auto"/>
        <w:ind w:firstLine="851"/>
        <w:jc w:val="both"/>
        <w:divId w:val="1090584584"/>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32 от 2010 г., в сила от 28.05.2010 г.) В случаите по ал. 8 разпитът се извършва в съответствие с разпоредбите на този кодекс, като самоличността на свидетеля се проверява от съдия от първоинстанционния съд по местонахождението на свидетеля.</w:t>
      </w:r>
    </w:p>
    <w:p w:rsidR="00C72495" w:rsidRDefault="00C72495" w:rsidP="00C72495">
      <w:pPr>
        <w:spacing w:after="0" w:line="240" w:lineRule="auto"/>
        <w:ind w:firstLine="851"/>
        <w:jc w:val="both"/>
        <w:divId w:val="1263957128"/>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63 от 2017 г., в сила от 05.11.2017 г.) Разпит на свидетел със специфични нужди от защита се провежда при вземане на мерки за избягване на контакт с обвиняемия, включително чрез видеоконференция или телефонна конференция, в съответствие с разпоредбите на този кодекс.</w:t>
      </w:r>
    </w:p>
    <w:p w:rsidR="00C72495" w:rsidRDefault="00C72495" w:rsidP="00C72495">
      <w:pPr>
        <w:spacing w:after="0" w:line="240" w:lineRule="auto"/>
        <w:ind w:firstLine="851"/>
        <w:jc w:val="both"/>
        <w:divId w:val="55774352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98 от 2020 г.) Разпит на защитен свидетел може да се извърши и чрез видеоконференция.</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малолетен и непълнолетен свидетел</w:t>
      </w:r>
    </w:p>
    <w:p w:rsidR="00C72495" w:rsidRDefault="00C72495" w:rsidP="00C72495">
      <w:pPr>
        <w:spacing w:after="0" w:line="240" w:lineRule="auto"/>
        <w:ind w:firstLine="851"/>
        <w:jc w:val="both"/>
        <w:divId w:val="964776281"/>
        <w:rPr>
          <w:rFonts w:ascii="Times New Roman" w:eastAsia="Times New Roman" w:hAnsi="Times New Roman" w:cs="Times New Roman"/>
          <w:sz w:val="24"/>
          <w:szCs w:val="24"/>
        </w:rPr>
      </w:pPr>
      <w:r>
        <w:rPr>
          <w:rFonts w:ascii="Times New Roman" w:eastAsia="Times New Roman" w:hAnsi="Times New Roman" w:cs="Times New Roman"/>
          <w:sz w:val="24"/>
          <w:szCs w:val="24"/>
        </w:rPr>
        <w:t>Чл. 140. (1) Малолетният свидетел се разпитва в присъствието на педагог или психолог, а когато е необходимо, и в присъствието на родителя или настойника.</w:t>
      </w:r>
    </w:p>
    <w:p w:rsidR="00C72495" w:rsidRDefault="00C72495" w:rsidP="00C72495">
      <w:pPr>
        <w:spacing w:after="0" w:line="240" w:lineRule="auto"/>
        <w:ind w:firstLine="851"/>
        <w:jc w:val="both"/>
        <w:divId w:val="1739741431"/>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Непълнолетният свидетел се разпитва в присъствието на лицата по ал. 1, ако съответният орган намери това за необходимо.</w:t>
      </w:r>
    </w:p>
    <w:p w:rsidR="00C72495" w:rsidRDefault="00C72495" w:rsidP="00C72495">
      <w:pPr>
        <w:spacing w:after="0" w:line="240" w:lineRule="auto"/>
        <w:ind w:firstLine="851"/>
        <w:jc w:val="both"/>
        <w:divId w:val="217521077"/>
        <w:rPr>
          <w:rFonts w:ascii="Times New Roman" w:eastAsia="Times New Roman" w:hAnsi="Times New Roman" w:cs="Times New Roman"/>
          <w:sz w:val="24"/>
          <w:szCs w:val="24"/>
        </w:rPr>
      </w:pPr>
      <w:r>
        <w:rPr>
          <w:rFonts w:ascii="Times New Roman" w:eastAsia="Times New Roman" w:hAnsi="Times New Roman" w:cs="Times New Roman"/>
          <w:sz w:val="24"/>
          <w:szCs w:val="24"/>
        </w:rPr>
        <w:t>(3) С разрешение на органа, който извършва разпита, лицата по ал. 1 могат да задават въпроси на свидетеля.</w:t>
      </w:r>
    </w:p>
    <w:p w:rsidR="00C72495" w:rsidRDefault="00C72495" w:rsidP="00C72495">
      <w:pPr>
        <w:spacing w:after="0" w:line="240" w:lineRule="auto"/>
        <w:ind w:firstLine="851"/>
        <w:jc w:val="both"/>
        <w:divId w:val="121196544"/>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Органът, който извършва разпита, разяснява на малолетния свидетел необходимостта да даде правдиви показания, без да му отправя предупреждения за отговорност.</w:t>
      </w:r>
    </w:p>
    <w:p w:rsidR="00C72495" w:rsidRDefault="00C72495" w:rsidP="00C72495">
      <w:pPr>
        <w:spacing w:after="0" w:line="240" w:lineRule="auto"/>
        <w:ind w:firstLine="851"/>
        <w:jc w:val="both"/>
        <w:divId w:val="8607051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109 от 2008 г., изм. - ДВ, бр. 63 от 2017 г., в сила от 05.11.2017 г.) Разпит на малолетен и непълнолетен свидетел в страната може да се извърши при вземане на мерки за избягване на контакт с обвиняемия, включително в специално оборудвани помещения или чрез видеоконференция.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свидетел с тайна самоличност</w:t>
      </w:r>
    </w:p>
    <w:p w:rsidR="00C72495" w:rsidRDefault="00C72495" w:rsidP="00C72495">
      <w:pPr>
        <w:spacing w:after="0" w:line="240" w:lineRule="auto"/>
        <w:ind w:firstLine="851"/>
        <w:jc w:val="both"/>
        <w:divId w:val="1207529719"/>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(1) (Изм. - ДВ, бр. 32 от 2010 г., в сила от 28.05.2010 г.) Органите на досъдебното производство и съдът разпитват свидетеля с тайна самоличност и вземат всички възможни мерки за запазване в тайна на неговата самоличност, включително когато се провежда разпит на свидетел чрез видеоконференция или телефонна конференция.</w:t>
      </w:r>
    </w:p>
    <w:p w:rsidR="00C72495" w:rsidRDefault="00C72495" w:rsidP="00C72495">
      <w:pPr>
        <w:spacing w:after="0" w:line="240" w:lineRule="auto"/>
        <w:ind w:firstLine="851"/>
        <w:jc w:val="both"/>
        <w:divId w:val="17685794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Преписи от протоколите за разпит на свидетеля без неговия подпис се предявяват незабавно на обвиняемия и на неговия защитник, а в съдебното производство - на страните, които писмено могат да поставят въпроси на свидетеля.</w:t>
      </w:r>
    </w:p>
    <w:p w:rsidR="00C72495" w:rsidRDefault="00C72495" w:rsidP="00C72495">
      <w:pPr>
        <w:spacing w:after="0" w:line="240" w:lineRule="auto"/>
        <w:ind w:firstLine="851"/>
        <w:jc w:val="both"/>
        <w:divId w:val="5035927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Разпит по реда на чл. 139, ал. 8 на свидетел с тайна самоличност се извършва при променен глас, а чрез видеоконференция - и при променен образ на свидетеля. Преди началото на разпита съдия от първоинстанционния съд по местонахождението на свидетеля удостоверява, че разпитваното лице е същото, на което е даден идентификационният номер по чл. 123, ал. 4, т. 6.</w:t>
      </w:r>
    </w:p>
    <w:p w:rsidR="00C72495" w:rsidRDefault="00C72495" w:rsidP="00C72495">
      <w:pPr>
        <w:spacing w:after="0" w:line="240" w:lineRule="auto"/>
        <w:ind w:firstLine="851"/>
        <w:jc w:val="both"/>
        <w:divId w:val="195278433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32 от 2010 г., в сила от 28.05.2010 г., изм. - ДВ, бр. 44 от 2018 г.) Алинеи 1 - 3 се прилагат съответно и при разпит на лица, по отношение на които е взета мярка за защита по чл. 6, ал. 1 и 2 от Закона за защита на лица, застрашени във връзка с наказателно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служител под прикритие като свидетел</w:t>
      </w:r>
    </w:p>
    <w:p w:rsidR="00C72495" w:rsidRDefault="00C72495" w:rsidP="00C72495">
      <w:pPr>
        <w:spacing w:after="0" w:line="240" w:lineRule="auto"/>
        <w:ind w:firstLine="851"/>
        <w:jc w:val="both"/>
        <w:divId w:val="1282150125"/>
        <w:rPr>
          <w:rFonts w:ascii="Times New Roman" w:eastAsia="Times New Roman" w:hAnsi="Times New Roman" w:cs="Times New Roman"/>
          <w:sz w:val="24"/>
          <w:szCs w:val="24"/>
        </w:rPr>
      </w:pPr>
      <w:r>
        <w:rPr>
          <w:rFonts w:ascii="Times New Roman" w:eastAsia="Times New Roman" w:hAnsi="Times New Roman" w:cs="Times New Roman"/>
          <w:sz w:val="24"/>
          <w:szCs w:val="24"/>
        </w:rPr>
        <w:t>Чл. 141а. (Нов - ДВ, бр. 32 от 2010 г., в сила от 28.05.2010 г.) (1) Разпит на служител под прикритие като свидетел се извършва по реда на чл. 139, ал. 8, като се променя гласът, а при видеоконференция - и образът, на разпитвания служител под прикритие.</w:t>
      </w:r>
    </w:p>
    <w:p w:rsidR="00C72495" w:rsidRDefault="00C72495" w:rsidP="00C72495">
      <w:pPr>
        <w:spacing w:after="0" w:line="240" w:lineRule="auto"/>
        <w:ind w:firstLine="851"/>
        <w:jc w:val="both"/>
        <w:divId w:val="5155783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2011 г., в сила от 01.01.2012 г., изм. - ДВ, бр. 61 от 2011 г., изм. - ДВ, бр. 42 от 2015 г.) Преди началото на разпита ръководителят на структурата, която осигурява и прилага разследването чрез служител под прикритие, или оправомощено от него лице свидетелства, че разпитваното лице е същото, на което е даден идентификационният номер по чл. 174, ал. 7.</w:t>
      </w:r>
    </w:p>
    <w:p w:rsidR="00C72495" w:rsidRDefault="00C72495" w:rsidP="00C72495">
      <w:pPr>
        <w:spacing w:after="0" w:line="240" w:lineRule="auto"/>
        <w:ind w:firstLine="851"/>
        <w:jc w:val="both"/>
        <w:divId w:val="164365467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13 от 2011 г., в сила от 01.01.2012 г., изм. - ДВ, бр. 61 от 2011 г., изм. - ДВ, бр. 42 от 2015 г.) Към протокола за разпит се прилагат искането за използване на служителя под прикритие и разпорежданията по чл. 174, ал. 7 и чл. 175, ал. 2.</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с преводач и тълковник</w:t>
      </w:r>
    </w:p>
    <w:p w:rsidR="00C72495" w:rsidRDefault="00C72495" w:rsidP="00C72495">
      <w:pPr>
        <w:spacing w:after="0" w:line="240" w:lineRule="auto"/>
        <w:ind w:firstLine="851"/>
        <w:jc w:val="both"/>
        <w:divId w:val="1148128750"/>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(Изм. - ДВ, бр. 21 от 2014 г.) (1) Когато свидетелят не владее български език, назначава се преводач.</w:t>
      </w:r>
    </w:p>
    <w:p w:rsidR="00C72495" w:rsidRDefault="00C72495" w:rsidP="00C72495">
      <w:pPr>
        <w:spacing w:after="0" w:line="240" w:lineRule="auto"/>
        <w:ind w:firstLine="851"/>
        <w:jc w:val="both"/>
        <w:divId w:val="156992379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свидетелят е глух или ням, назначава се тълковник.</w:t>
      </w:r>
    </w:p>
    <w:p w:rsidR="00C72495" w:rsidRDefault="00C72495" w:rsidP="00C72495">
      <w:pPr>
        <w:spacing w:after="0" w:line="240" w:lineRule="auto"/>
        <w:ind w:firstLine="851"/>
        <w:jc w:val="both"/>
        <w:divId w:val="89496742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преводача и тълковника се прилагат правилата на глава тридесета "а".</w:t>
      </w:r>
    </w:p>
    <w:p w:rsidR="00C72495" w:rsidRDefault="00C72495" w:rsidP="00C72495">
      <w:pPr>
        <w:spacing w:after="0" w:line="240" w:lineRule="auto"/>
        <w:ind w:firstLine="851"/>
        <w:jc w:val="both"/>
        <w:divId w:val="1663391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98 от 2020 г.) Разпитът може да бъде извършен и чрез видеоконференция.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Очна ставка</w:t>
      </w:r>
    </w:p>
    <w:p w:rsidR="00C72495" w:rsidRDefault="00C72495" w:rsidP="00C72495">
      <w:pPr>
        <w:spacing w:after="0" w:line="240" w:lineRule="auto"/>
        <w:ind w:firstLine="851"/>
        <w:jc w:val="both"/>
        <w:divId w:val="1934973637"/>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При съществено противоречие между обясненията на обвиняемите или между обясненията на обвиняемия и свидетелските показания може да се направи очна ставка, освен в случаите по чл. 123, ал. 2, т. 2.</w:t>
      </w:r>
    </w:p>
    <w:p w:rsidR="00C72495" w:rsidRDefault="00C72495" w:rsidP="00C72495">
      <w:pPr>
        <w:spacing w:after="0" w:line="240" w:lineRule="auto"/>
        <w:ind w:firstLine="851"/>
        <w:jc w:val="both"/>
        <w:divId w:val="175127236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между които се прави очна ставка, преди разпита се запитват познават ли се и в какви отношения се намират помежду си.</w:t>
      </w:r>
    </w:p>
    <w:p w:rsidR="00C72495" w:rsidRDefault="00C72495" w:rsidP="00C72495">
      <w:pPr>
        <w:spacing w:after="0" w:line="240" w:lineRule="auto"/>
        <w:ind w:firstLine="851"/>
        <w:jc w:val="both"/>
        <w:divId w:val="1600333432"/>
        <w:rPr>
          <w:rFonts w:ascii="Times New Roman" w:eastAsia="Times New Roman" w:hAnsi="Times New Roman" w:cs="Times New Roman"/>
          <w:sz w:val="24"/>
          <w:szCs w:val="24"/>
        </w:rPr>
      </w:pPr>
      <w:r>
        <w:rPr>
          <w:rFonts w:ascii="Times New Roman" w:eastAsia="Times New Roman" w:hAnsi="Times New Roman" w:cs="Times New Roman"/>
          <w:sz w:val="24"/>
          <w:szCs w:val="24"/>
        </w:rPr>
        <w:t>(3) С разрешение на съответния орган лицата, между които се прави очна ставка, могат да си задават въпроси.</w:t>
      </w:r>
    </w:p>
    <w:p w:rsidR="00C72495" w:rsidRDefault="00C72495" w:rsidP="00C72495">
      <w:pPr>
        <w:spacing w:after="0" w:line="240" w:lineRule="auto"/>
        <w:ind w:firstLine="851"/>
        <w:jc w:val="both"/>
        <w:divId w:val="152300871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98 от 2020 г.) Очна ставка може да се направи и чрез видеоконференция, когато обвиняемият се намира извън пределите на страната и това няма да попречи за разкриване на обективната истина.</w:t>
      </w:r>
    </w:p>
    <w:p w:rsidR="00C72495" w:rsidRDefault="00C72495" w:rsidP="00C72495">
      <w:pPr>
        <w:spacing w:after="0" w:line="240" w:lineRule="auto"/>
        <w:ind w:firstLine="851"/>
        <w:jc w:val="both"/>
        <w:divId w:val="8527191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(Предишна ал. 4, изм. - ДВ, бр. 98 от 2020 г.) Алинеи 1 - 4 се прилагат и при съществено противоречие между показанията на свидетелите, освен в случаите по чл. 123, ал. 2, т. 2.</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Експертиза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Случаи, в които се назначава експертиза</w:t>
      </w:r>
    </w:p>
    <w:p w:rsidR="00C72495" w:rsidRDefault="00C72495" w:rsidP="00C72495">
      <w:pPr>
        <w:spacing w:after="0" w:line="240" w:lineRule="auto"/>
        <w:ind w:firstLine="851"/>
        <w:jc w:val="both"/>
        <w:divId w:val="485973476"/>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Когато за изясняване на някои обстоятелства по делото са необходими специални знания из областта на науката, изкуството или техниката, съдът или органът на досъдебното производство назначава експертиза.</w:t>
      </w:r>
    </w:p>
    <w:p w:rsidR="00C72495" w:rsidRDefault="00C72495" w:rsidP="00C72495">
      <w:pPr>
        <w:spacing w:after="0" w:line="240" w:lineRule="auto"/>
        <w:ind w:firstLine="851"/>
        <w:jc w:val="both"/>
        <w:divId w:val="604077914"/>
        <w:rPr>
          <w:rFonts w:ascii="Times New Roman" w:eastAsia="Times New Roman" w:hAnsi="Times New Roman" w:cs="Times New Roman"/>
          <w:sz w:val="24"/>
          <w:szCs w:val="24"/>
        </w:rPr>
      </w:pPr>
      <w:r>
        <w:rPr>
          <w:rFonts w:ascii="Times New Roman" w:eastAsia="Times New Roman" w:hAnsi="Times New Roman" w:cs="Times New Roman"/>
          <w:sz w:val="24"/>
          <w:szCs w:val="24"/>
        </w:rPr>
        <w:t>(2) Експертизата е задължителна, когато съществува съмнение относно:</w:t>
      </w:r>
    </w:p>
    <w:p w:rsidR="00C72495" w:rsidRDefault="00C72495" w:rsidP="00C72495">
      <w:pPr>
        <w:spacing w:after="0" w:line="240" w:lineRule="auto"/>
        <w:ind w:firstLine="851"/>
        <w:jc w:val="both"/>
        <w:divId w:val="109393539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причината на смъртта;</w:t>
      </w:r>
    </w:p>
    <w:p w:rsidR="00C72495" w:rsidRDefault="00C72495" w:rsidP="00C72495">
      <w:pPr>
        <w:spacing w:after="0" w:line="240" w:lineRule="auto"/>
        <w:ind w:firstLine="851"/>
        <w:jc w:val="both"/>
        <w:divId w:val="101847299"/>
        <w:rPr>
          <w:rFonts w:ascii="Times New Roman" w:eastAsia="Times New Roman" w:hAnsi="Times New Roman" w:cs="Times New Roman"/>
          <w:sz w:val="24"/>
          <w:szCs w:val="24"/>
        </w:rPr>
      </w:pPr>
      <w:r>
        <w:rPr>
          <w:rFonts w:ascii="Times New Roman" w:eastAsia="Times New Roman" w:hAnsi="Times New Roman" w:cs="Times New Roman"/>
          <w:sz w:val="24"/>
          <w:szCs w:val="24"/>
        </w:rPr>
        <w:t>2. характера на телесната повреда;</w:t>
      </w:r>
    </w:p>
    <w:p w:rsidR="00C72495" w:rsidRDefault="00C72495" w:rsidP="00C72495">
      <w:pPr>
        <w:spacing w:after="0" w:line="240" w:lineRule="auto"/>
        <w:ind w:firstLine="851"/>
        <w:jc w:val="both"/>
        <w:divId w:val="863400326"/>
        <w:rPr>
          <w:rFonts w:ascii="Times New Roman" w:eastAsia="Times New Roman" w:hAnsi="Times New Roman" w:cs="Times New Roman"/>
          <w:sz w:val="24"/>
          <w:szCs w:val="24"/>
        </w:rPr>
      </w:pPr>
      <w:r>
        <w:rPr>
          <w:rFonts w:ascii="Times New Roman" w:eastAsia="Times New Roman" w:hAnsi="Times New Roman" w:cs="Times New Roman"/>
          <w:sz w:val="24"/>
          <w:szCs w:val="24"/>
        </w:rPr>
        <w:t>3. вменяемостта на обвиняемия;</w:t>
      </w:r>
    </w:p>
    <w:p w:rsidR="00C72495" w:rsidRDefault="00C72495" w:rsidP="00C72495">
      <w:pPr>
        <w:spacing w:after="0" w:line="240" w:lineRule="auto"/>
        <w:ind w:firstLine="851"/>
        <w:jc w:val="both"/>
        <w:divId w:val="1229729877"/>
        <w:rPr>
          <w:rFonts w:ascii="Times New Roman" w:eastAsia="Times New Roman" w:hAnsi="Times New Roman" w:cs="Times New Roman"/>
          <w:sz w:val="24"/>
          <w:szCs w:val="24"/>
        </w:rPr>
      </w:pPr>
      <w:r>
        <w:rPr>
          <w:rFonts w:ascii="Times New Roman" w:eastAsia="Times New Roman" w:hAnsi="Times New Roman" w:cs="Times New Roman"/>
          <w:sz w:val="24"/>
          <w:szCs w:val="24"/>
        </w:rPr>
        <w:t>4. способността на обвиняемия с оглед на неговото физическо и психическо състояние правилно да възприема фактите, които имат значение за делото, и да дава достоверни обяснения за тях;</w:t>
      </w:r>
    </w:p>
    <w:p w:rsidR="00C72495" w:rsidRDefault="00C72495" w:rsidP="00C72495">
      <w:pPr>
        <w:spacing w:after="0" w:line="240" w:lineRule="auto"/>
        <w:ind w:firstLine="851"/>
        <w:jc w:val="both"/>
        <w:divId w:val="1014769672"/>
        <w:rPr>
          <w:rFonts w:ascii="Times New Roman" w:eastAsia="Times New Roman" w:hAnsi="Times New Roman" w:cs="Times New Roman"/>
          <w:sz w:val="24"/>
          <w:szCs w:val="24"/>
        </w:rPr>
      </w:pPr>
      <w:r>
        <w:rPr>
          <w:rFonts w:ascii="Times New Roman" w:eastAsia="Times New Roman" w:hAnsi="Times New Roman" w:cs="Times New Roman"/>
          <w:sz w:val="24"/>
          <w:szCs w:val="24"/>
        </w:rPr>
        <w:t>5. способността на свидетеля с оглед на неговото физическо и психическо състояние правилно да възприема фактите, които имат значение за делото, и да дава достоверни показания за тях.</w:t>
      </w:r>
    </w:p>
    <w:p w:rsidR="00C72495" w:rsidRDefault="00C72495" w:rsidP="00C72495">
      <w:pPr>
        <w:spacing w:after="0" w:line="240" w:lineRule="auto"/>
        <w:ind w:firstLine="851"/>
        <w:jc w:val="both"/>
        <w:divId w:val="139546520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Експертиза може да се назначи и за установяване на специфични нужди от защита на свидетел във връзка с участието му в наказателното производство.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акта за назначаване на експертиза</w:t>
      </w:r>
    </w:p>
    <w:p w:rsidR="00C72495" w:rsidRDefault="00C72495" w:rsidP="00C72495">
      <w:pPr>
        <w:spacing w:after="0" w:line="240" w:lineRule="auto"/>
        <w:ind w:firstLine="851"/>
        <w:jc w:val="both"/>
        <w:divId w:val="1942369311"/>
        <w:rPr>
          <w:rFonts w:ascii="Times New Roman" w:eastAsia="Times New Roman" w:hAnsi="Times New Roman" w:cs="Times New Roman"/>
          <w:sz w:val="24"/>
          <w:szCs w:val="24"/>
        </w:rPr>
      </w:pPr>
      <w:r>
        <w:rPr>
          <w:rFonts w:ascii="Times New Roman" w:eastAsia="Times New Roman" w:hAnsi="Times New Roman" w:cs="Times New Roman"/>
          <w:sz w:val="24"/>
          <w:szCs w:val="24"/>
        </w:rPr>
        <w:t>Чл. 145. (1) (Изм. - ДВ, бр. 101 от 2010 г.) В акта, с който се назначава експертиза, се посочват: основанията, поради които се налага да се извърши експертизата; обектът и задачата на експертизата; материалите, представени на вещото лице; трите имена, образованието, специалността, научната степен и длъжността на вещото лице или наименование на учреждението, в което работи, наименованието на медицинското учреждение, в което ще се правят стационарните наблюдения.</w:t>
      </w:r>
    </w:p>
    <w:p w:rsidR="00C72495" w:rsidRDefault="00C72495" w:rsidP="00C72495">
      <w:pPr>
        <w:spacing w:after="0" w:line="240" w:lineRule="auto"/>
        <w:ind w:firstLine="851"/>
        <w:jc w:val="both"/>
        <w:divId w:val="50949274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експертизата е назначена на досъдебното производство, в акта по ал. 1 се посочва и срокът за представяне на заключението.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Вземане на образци за сравнително изследване</w:t>
      </w:r>
    </w:p>
    <w:p w:rsidR="00C72495" w:rsidRDefault="00C72495" w:rsidP="00C72495">
      <w:pPr>
        <w:spacing w:after="0" w:line="240" w:lineRule="auto"/>
        <w:ind w:firstLine="851"/>
        <w:jc w:val="both"/>
        <w:divId w:val="1460416913"/>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(1) Органът, който назначава експертизата, може да изисква от обвиняемия образци за сравнително изследване, когато не е възможно да се набавят по друг начин.</w:t>
      </w:r>
    </w:p>
    <w:p w:rsidR="00C72495" w:rsidRDefault="00C72495" w:rsidP="00C72495">
      <w:pPr>
        <w:spacing w:after="0" w:line="240" w:lineRule="auto"/>
        <w:ind w:firstLine="851"/>
        <w:jc w:val="both"/>
        <w:divId w:val="729959767"/>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спрямо свидетелите, когато е необходимо да се провери дали те са оставили следи на местопрестъплението или върху веществените доказателства.</w:t>
      </w:r>
    </w:p>
    <w:p w:rsidR="00C72495" w:rsidRDefault="00C72495" w:rsidP="00C72495">
      <w:pPr>
        <w:spacing w:after="0" w:line="240" w:lineRule="auto"/>
        <w:ind w:firstLine="851"/>
        <w:jc w:val="both"/>
        <w:divId w:val="653796336"/>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по ал. 1 и 2 са длъжни да предоставят изискваните образци за сравнително изследване, а при отказ те се изземват принудително с разрешение на съответния първоинстанционен съд.</w:t>
      </w:r>
    </w:p>
    <w:p w:rsidR="00C72495" w:rsidRDefault="00C72495" w:rsidP="00C72495">
      <w:pPr>
        <w:spacing w:after="0" w:line="240" w:lineRule="auto"/>
        <w:ind w:firstLine="851"/>
        <w:jc w:val="both"/>
        <w:divId w:val="961309032"/>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образците за сравнително изследване са свързани с вземане на кръвна проба или с други подобни интервенции с проникване в човешкото тяло, вземането на образците се извършва от лице с медицинска правоспособност под наблюдението на лекар по правилата на медицинската практика и без да се застрашава здравето на лицето.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на които се възлага експертиза</w:t>
      </w:r>
    </w:p>
    <w:p w:rsidR="00C72495" w:rsidRDefault="00C72495" w:rsidP="00C72495">
      <w:pPr>
        <w:spacing w:after="0" w:line="240" w:lineRule="auto"/>
        <w:ind w:firstLine="851"/>
        <w:jc w:val="both"/>
        <w:divId w:val="1589074033"/>
        <w:rPr>
          <w:rFonts w:ascii="Times New Roman" w:eastAsia="Times New Roman" w:hAnsi="Times New Roman" w:cs="Times New Roman"/>
          <w:sz w:val="24"/>
          <w:szCs w:val="24"/>
        </w:rPr>
      </w:pPr>
      <w:r>
        <w:rPr>
          <w:rFonts w:ascii="Times New Roman" w:eastAsia="Times New Roman" w:hAnsi="Times New Roman" w:cs="Times New Roman"/>
          <w:sz w:val="24"/>
          <w:szCs w:val="24"/>
        </w:rPr>
        <w:t>Чл. 147. Експертизата се възлага на специалисти от съответната област на науката, изкуството или техниката.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не могат да бъдат вещи лица</w:t>
      </w:r>
    </w:p>
    <w:p w:rsidR="00C72495" w:rsidRDefault="00C72495" w:rsidP="00C72495">
      <w:pPr>
        <w:spacing w:after="0" w:line="240" w:lineRule="auto"/>
        <w:ind w:firstLine="851"/>
        <w:jc w:val="both"/>
        <w:divId w:val="2033994339"/>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(1) Не могат да бъдат вещи лица:</w:t>
      </w:r>
    </w:p>
    <w:p w:rsidR="00C72495" w:rsidRDefault="00C72495" w:rsidP="00C72495">
      <w:pPr>
        <w:spacing w:after="0" w:line="240" w:lineRule="auto"/>
        <w:ind w:firstLine="851"/>
        <w:jc w:val="both"/>
        <w:divId w:val="1166555234"/>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лицата, спрямо които са налице основанията по чл. 29, ал. 1, т. 1 - 5 и 7 - 8 и ал. 2;</w:t>
      </w:r>
    </w:p>
    <w:p w:rsidR="00C72495" w:rsidRDefault="00C72495" w:rsidP="00C72495">
      <w:pPr>
        <w:spacing w:after="0" w:line="240" w:lineRule="auto"/>
        <w:ind w:firstLine="851"/>
        <w:jc w:val="both"/>
        <w:divId w:val="785587916"/>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свидетелите по делото;</w:t>
      </w:r>
    </w:p>
    <w:p w:rsidR="00C72495" w:rsidRDefault="00C72495" w:rsidP="00C72495">
      <w:pPr>
        <w:spacing w:after="0" w:line="240" w:lineRule="auto"/>
        <w:ind w:firstLine="851"/>
        <w:jc w:val="both"/>
        <w:divId w:val="2714814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които се намират в служебна или друга зависимост от обвиняемия или неговия защитник, от пострадалия, частния тъжител, гражданския ищец, гражданския ответник или от техните повереници;</w:t>
      </w:r>
    </w:p>
    <w:p w:rsidR="00C72495" w:rsidRDefault="00C72495" w:rsidP="00C72495">
      <w:pPr>
        <w:spacing w:after="0" w:line="240" w:lineRule="auto"/>
        <w:ind w:firstLine="851"/>
        <w:jc w:val="both"/>
        <w:divId w:val="1758557329"/>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извършили ревизията, материалите от която са послужили като основание за започване на разследването;</w:t>
      </w:r>
    </w:p>
    <w:p w:rsidR="00C72495" w:rsidRDefault="00C72495" w:rsidP="00C72495">
      <w:pPr>
        <w:spacing w:after="0" w:line="240" w:lineRule="auto"/>
        <w:ind w:firstLine="851"/>
        <w:jc w:val="both"/>
        <w:divId w:val="2018728640"/>
        <w:rPr>
          <w:rFonts w:ascii="Times New Roman" w:eastAsia="Times New Roman" w:hAnsi="Times New Roman" w:cs="Times New Roman"/>
          <w:sz w:val="24"/>
          <w:szCs w:val="24"/>
        </w:rPr>
      </w:pPr>
      <w:r>
        <w:rPr>
          <w:rFonts w:ascii="Times New Roman" w:eastAsia="Times New Roman" w:hAnsi="Times New Roman" w:cs="Times New Roman"/>
          <w:sz w:val="24"/>
          <w:szCs w:val="24"/>
        </w:rPr>
        <w:t>5. лицата, които не притежават необходимата професионална правоспособност.</w:t>
      </w:r>
    </w:p>
    <w:p w:rsidR="00C72495" w:rsidRDefault="00C72495" w:rsidP="00C72495">
      <w:pPr>
        <w:spacing w:after="0" w:line="240" w:lineRule="auto"/>
        <w:ind w:firstLine="851"/>
        <w:jc w:val="both"/>
        <w:divId w:val="71508451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вещото лице е длъжно само да си направи отвод.</w:t>
      </w:r>
    </w:p>
    <w:p w:rsidR="00C72495" w:rsidRDefault="00C72495" w:rsidP="00C72495">
      <w:pPr>
        <w:spacing w:after="0" w:line="240" w:lineRule="auto"/>
        <w:ind w:firstLine="851"/>
        <w:jc w:val="both"/>
        <w:divId w:val="135993590"/>
        <w:rPr>
          <w:rFonts w:ascii="Times New Roman" w:eastAsia="Times New Roman" w:hAnsi="Times New Roman" w:cs="Times New Roman"/>
          <w:sz w:val="24"/>
          <w:szCs w:val="24"/>
        </w:rPr>
      </w:pPr>
      <w:r>
        <w:rPr>
          <w:rFonts w:ascii="Times New Roman" w:eastAsia="Times New Roman" w:hAnsi="Times New Roman" w:cs="Times New Roman"/>
          <w:sz w:val="24"/>
          <w:szCs w:val="24"/>
        </w:rPr>
        <w:t>(3) Заинтересованите лица предявяват отвода пред органа, който е назначил експертизата.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вещото лице</w:t>
      </w:r>
    </w:p>
    <w:p w:rsidR="00C72495" w:rsidRDefault="00C72495" w:rsidP="00C72495">
      <w:pPr>
        <w:spacing w:after="0" w:line="240" w:lineRule="auto"/>
        <w:ind w:firstLine="851"/>
        <w:jc w:val="both"/>
        <w:divId w:val="525024078"/>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Вещото лице е длъжно да се яви пред съответния орган, когато бъде призовано, и да даде заключение по въпросите на експертизата.</w:t>
      </w:r>
    </w:p>
    <w:p w:rsidR="00C72495" w:rsidRDefault="00C72495" w:rsidP="00C72495">
      <w:pPr>
        <w:spacing w:after="0" w:line="240" w:lineRule="auto"/>
        <w:ind w:firstLine="851"/>
        <w:jc w:val="both"/>
        <w:divId w:val="938559591"/>
        <w:rPr>
          <w:rFonts w:ascii="Times New Roman" w:eastAsia="Times New Roman" w:hAnsi="Times New Roman" w:cs="Times New Roman"/>
          <w:sz w:val="24"/>
          <w:szCs w:val="24"/>
        </w:rPr>
      </w:pPr>
      <w:r>
        <w:rPr>
          <w:rFonts w:ascii="Times New Roman" w:eastAsia="Times New Roman" w:hAnsi="Times New Roman" w:cs="Times New Roman"/>
          <w:sz w:val="24"/>
          <w:szCs w:val="24"/>
        </w:rPr>
        <w:t>(2) Вещото лице може да откаже да даде заключение само когато поставените въпроси излизат извън рамките на неговата специалност или материалите, с които разполага, не са достатъчни, за да си състави обосновано мнение.</w:t>
      </w:r>
    </w:p>
    <w:p w:rsidR="00C72495" w:rsidRDefault="00C72495" w:rsidP="00C72495">
      <w:pPr>
        <w:spacing w:after="0" w:line="240" w:lineRule="auto"/>
        <w:ind w:firstLine="851"/>
        <w:jc w:val="both"/>
        <w:divId w:val="78238701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Вещото лице представя заключението си в досъдебното производство в срок, определен от органа на досъдебното производство, а в съдебното производство - не по-късно от седем дни преди датата на съдебното заседание.</w:t>
      </w:r>
    </w:p>
    <w:p w:rsidR="00C72495" w:rsidRDefault="00C72495" w:rsidP="00C72495">
      <w:pPr>
        <w:spacing w:after="0" w:line="240" w:lineRule="auto"/>
        <w:ind w:firstLine="851"/>
        <w:jc w:val="both"/>
        <w:divId w:val="2036929293"/>
        <w:rPr>
          <w:rFonts w:ascii="Times New Roman" w:eastAsia="Times New Roman" w:hAnsi="Times New Roman" w:cs="Times New Roman"/>
          <w:sz w:val="24"/>
          <w:szCs w:val="24"/>
        </w:rPr>
      </w:pPr>
      <w:r>
        <w:rPr>
          <w:rFonts w:ascii="Times New Roman" w:eastAsia="Times New Roman" w:hAnsi="Times New Roman" w:cs="Times New Roman"/>
          <w:sz w:val="24"/>
          <w:szCs w:val="24"/>
        </w:rPr>
        <w:t>(4) Вещото лице представя заключението си в съда с преписи за страните.</w:t>
      </w:r>
    </w:p>
    <w:p w:rsidR="00C72495" w:rsidRDefault="00C72495" w:rsidP="00C72495">
      <w:pPr>
        <w:spacing w:after="0" w:line="240" w:lineRule="auto"/>
        <w:ind w:firstLine="851"/>
        <w:jc w:val="both"/>
        <w:divId w:val="165198314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32 от 2010 г., в сила от 28.05.2010 г.) За неявяване или отказ да даде заключение без уважителни причини вещото лице се наказва с глоба до петстотин лева. Ако вещото лице посочи уважителни причини за неявяването си, глобата се отменя.</w:t>
      </w:r>
    </w:p>
    <w:p w:rsidR="00C72495" w:rsidRDefault="00C72495" w:rsidP="00C72495">
      <w:pPr>
        <w:spacing w:after="0" w:line="240" w:lineRule="auto"/>
        <w:ind w:firstLine="851"/>
        <w:jc w:val="both"/>
        <w:divId w:val="46924834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63 от 2017 г., в сила от 05.11.2017 г.) Когато глобата по ал. 5 е наложена от орган на досъдебното производство, постановлението се обжалва пред съответния първоинстанционен съд в тридневен срок от съобщението за налагането ѝ. Съдът се произнася незабавно в закрито заседание с определение, което е окончателно.</w:t>
      </w:r>
    </w:p>
    <w:p w:rsidR="00C72495" w:rsidRDefault="00C72495" w:rsidP="00C72495">
      <w:pPr>
        <w:spacing w:after="0" w:line="240" w:lineRule="auto"/>
        <w:ind w:firstLine="851"/>
        <w:jc w:val="both"/>
        <w:divId w:val="69811355"/>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2017 г., в сила от 05.11.2017 г.) Определението на съда, с което той отказва да отмени глоба по ал. 5, подлежи на обжалване по реда на глава двадесет и втора.</w:t>
      </w:r>
    </w:p>
    <w:p w:rsidR="00C72495" w:rsidRDefault="00C72495" w:rsidP="00C72495">
      <w:pPr>
        <w:spacing w:after="0" w:line="240" w:lineRule="auto"/>
        <w:ind w:firstLine="851"/>
        <w:jc w:val="both"/>
        <w:divId w:val="420758917"/>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изм. - ДВ, бр. 63 от 2017 г., в сила от 05.11.2017 г.) Разпит на вещо лице може да се извърши и чрез видеоконференция или телефонна конференция, когато това се налага от обстоятелствата по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Права на вещото лице</w:t>
      </w:r>
    </w:p>
    <w:p w:rsidR="00C72495" w:rsidRDefault="00C72495" w:rsidP="00C72495">
      <w:pPr>
        <w:spacing w:after="0" w:line="240" w:lineRule="auto"/>
        <w:ind w:firstLine="851"/>
        <w:jc w:val="both"/>
        <w:divId w:val="4256183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150. (1) Вещото лице има следните права: да се запознае с материалите по делото, които се отнасят до въпросите на експертизата; да изисква допълнителни материали </w:t>
      </w:r>
      <w:r>
        <w:rPr>
          <w:rFonts w:ascii="Times New Roman" w:eastAsia="Times New Roman" w:hAnsi="Times New Roman" w:cs="Times New Roman"/>
          <w:sz w:val="24"/>
          <w:szCs w:val="24"/>
        </w:rPr>
        <w:lastRenderedPageBreak/>
        <w:t>и да взема участие при извършването на отделни действия по разследването, когато това е необходимо, за да изпълни възложената му задача; да получи възнаграждение за положения труд и да му се заплатят разходите, които е направил, както и да иска отмяна на актовете, които накърняват неговите права и законни интереси.</w:t>
      </w:r>
    </w:p>
    <w:p w:rsidR="00C72495" w:rsidRDefault="00C72495" w:rsidP="00C72495">
      <w:pPr>
        <w:spacing w:after="0" w:line="240" w:lineRule="auto"/>
        <w:ind w:firstLine="851"/>
        <w:jc w:val="both"/>
        <w:divId w:val="52297768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вещите лица са повече от едно, те имат право да се съвещават, преди да дадат заключението. При единодушие вещите лица могат да възложат на едно от тях да изложи пред съответния орган общото заключение, а когато са на различно мнение - всяко от тях дава отделно заключение.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условията, на които трябва да отговаря вещото лице, и връчване на акта за назначаването му</w:t>
      </w:r>
    </w:p>
    <w:p w:rsidR="00C72495" w:rsidRDefault="00C72495" w:rsidP="00C72495">
      <w:pPr>
        <w:spacing w:after="0" w:line="240" w:lineRule="auto"/>
        <w:ind w:firstLine="851"/>
        <w:jc w:val="both"/>
        <w:divId w:val="2068069388"/>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Органът, който е назначил експертизата, призовава вещите лица, проверява тяхната самоличност, специалност и компетентност, отношенията им с обвиняемия и пострадалия, както и наличността на основание за отвод.</w:t>
      </w:r>
    </w:p>
    <w:p w:rsidR="00C72495" w:rsidRDefault="00C72495" w:rsidP="00C72495">
      <w:pPr>
        <w:spacing w:after="0" w:line="240" w:lineRule="auto"/>
        <w:ind w:firstLine="851"/>
        <w:jc w:val="both"/>
        <w:divId w:val="1121651485"/>
        <w:rPr>
          <w:rFonts w:ascii="Times New Roman" w:eastAsia="Times New Roman" w:hAnsi="Times New Roman" w:cs="Times New Roman"/>
          <w:sz w:val="24"/>
          <w:szCs w:val="24"/>
        </w:rPr>
      </w:pPr>
      <w:r>
        <w:rPr>
          <w:rFonts w:ascii="Times New Roman" w:eastAsia="Times New Roman" w:hAnsi="Times New Roman" w:cs="Times New Roman"/>
          <w:sz w:val="24"/>
          <w:szCs w:val="24"/>
        </w:rPr>
        <w:t>(2) Актът за назначаване на експертизата се връчва на вещото лице, след което му се разясняват правата и задълженията, както и отговорността, която носи, ако даде невярно заключение.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Експертно заключение</w:t>
      </w:r>
    </w:p>
    <w:p w:rsidR="00C72495" w:rsidRDefault="00C72495" w:rsidP="00C72495">
      <w:pPr>
        <w:spacing w:after="0" w:line="240" w:lineRule="auto"/>
        <w:ind w:firstLine="851"/>
        <w:jc w:val="both"/>
        <w:divId w:val="1687487506"/>
        <w:rPr>
          <w:rFonts w:ascii="Times New Roman" w:eastAsia="Times New Roman" w:hAnsi="Times New Roman" w:cs="Times New Roman"/>
          <w:sz w:val="24"/>
          <w:szCs w:val="24"/>
        </w:rPr>
      </w:pPr>
      <w:r>
        <w:rPr>
          <w:rFonts w:ascii="Times New Roman" w:eastAsia="Times New Roman" w:hAnsi="Times New Roman" w:cs="Times New Roman"/>
          <w:sz w:val="24"/>
          <w:szCs w:val="24"/>
        </w:rPr>
        <w:t>Чл. 152. (1) След като извърши необходимите изследвания, вещото лице съставя писмено заключение, в което посочва: името си и на какво основание е извършена експертизата; къде е извършена; задачата, която е поставена; материалите, които са били използвани; изследванията, които са извършени и с какви научни и технически средства; резултатите, които са получени, и изводите от експертизата.</w:t>
      </w:r>
    </w:p>
    <w:p w:rsidR="00C72495" w:rsidRDefault="00C72495" w:rsidP="00C72495">
      <w:pPr>
        <w:spacing w:after="0" w:line="240" w:lineRule="auto"/>
        <w:ind w:firstLine="851"/>
        <w:jc w:val="both"/>
        <w:divId w:val="705643840"/>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Заключението се подписва от вещото лице.</w:t>
      </w:r>
    </w:p>
    <w:p w:rsidR="00C72495" w:rsidRDefault="00C72495" w:rsidP="00C72495">
      <w:pPr>
        <w:spacing w:after="0" w:line="240" w:lineRule="auto"/>
        <w:ind w:firstLine="851"/>
        <w:jc w:val="both"/>
        <w:divId w:val="108102088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при извършването на експертизата се открият нови материали, които имат значение по делото, но по които не му е била поставена задача, вещото лице е длъжно да ги посочи в заключението си.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Допълнителна и повторна експертиза</w:t>
      </w:r>
    </w:p>
    <w:p w:rsidR="00C72495" w:rsidRDefault="00C72495" w:rsidP="00C72495">
      <w:pPr>
        <w:spacing w:after="0" w:line="240" w:lineRule="auto"/>
        <w:ind w:firstLine="851"/>
        <w:jc w:val="both"/>
        <w:divId w:val="1336415449"/>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Допълнителна експертиза се назначава, когато експертното заключението не е достатъчно пълно и ясно, а повторна - когато не е обосновано и възниква съмнение за неговата правилност.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Доказателствена сила на експертното заключение</w:t>
      </w:r>
    </w:p>
    <w:p w:rsidR="00C72495" w:rsidRDefault="00C72495" w:rsidP="00C72495">
      <w:pPr>
        <w:spacing w:after="0" w:line="240" w:lineRule="auto"/>
        <w:ind w:firstLine="851"/>
        <w:jc w:val="both"/>
        <w:divId w:val="1191144125"/>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(1) Експертното заключение не е задължително за съда и за органите на досъдебното производство.</w:t>
      </w:r>
    </w:p>
    <w:p w:rsidR="00C72495" w:rsidRDefault="00C72495" w:rsidP="00C72495">
      <w:pPr>
        <w:spacing w:after="0" w:line="240" w:lineRule="auto"/>
        <w:ind w:firstLine="851"/>
        <w:jc w:val="both"/>
        <w:divId w:val="213883449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е съгласен със заключението на вещото лице, съответният орган е длъжен да се мотивира.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Оглед</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 на огледа</w:t>
      </w:r>
    </w:p>
    <w:p w:rsidR="00C72495" w:rsidRDefault="00C72495" w:rsidP="00C72495">
      <w:pPr>
        <w:spacing w:after="0" w:line="240" w:lineRule="auto"/>
        <w:ind w:firstLine="851"/>
        <w:jc w:val="both"/>
        <w:divId w:val="1072042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155. (1) Съдът и органите на досъдебното производство извършват оглед на местности, помещения, предмети и лица с цел да разкрият, непосредствено да изследват и </w:t>
      </w:r>
      <w:r>
        <w:rPr>
          <w:rFonts w:ascii="Times New Roman" w:eastAsia="Times New Roman" w:hAnsi="Times New Roman" w:cs="Times New Roman"/>
          <w:sz w:val="24"/>
          <w:szCs w:val="24"/>
        </w:rPr>
        <w:lastRenderedPageBreak/>
        <w:t>да запазят по реда, установен в този кодекс, следи от престъплението и други данни, необходими за изясняване на обстоятелствата по делото.</w:t>
      </w:r>
    </w:p>
    <w:p w:rsidR="00C72495" w:rsidRDefault="00C72495" w:rsidP="00C72495">
      <w:pPr>
        <w:spacing w:after="0" w:line="240" w:lineRule="auto"/>
        <w:ind w:firstLine="851"/>
        <w:jc w:val="both"/>
        <w:divId w:val="1994023013"/>
        <w:rPr>
          <w:rFonts w:ascii="Times New Roman" w:eastAsia="Times New Roman" w:hAnsi="Times New Roman" w:cs="Times New Roman"/>
          <w:sz w:val="24"/>
          <w:szCs w:val="24"/>
        </w:rPr>
      </w:pPr>
      <w:r>
        <w:rPr>
          <w:rFonts w:ascii="Times New Roman" w:eastAsia="Times New Roman" w:hAnsi="Times New Roman" w:cs="Times New Roman"/>
          <w:sz w:val="24"/>
          <w:szCs w:val="24"/>
        </w:rPr>
        <w:t>(2) До извършване на огледа се вземат мерки да не се заличат следите от престъплението.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Извършване на огледа</w:t>
      </w:r>
    </w:p>
    <w:p w:rsidR="00C72495" w:rsidRDefault="00C72495" w:rsidP="00C72495">
      <w:pPr>
        <w:spacing w:after="0" w:line="240" w:lineRule="auto"/>
        <w:ind w:firstLine="851"/>
        <w:jc w:val="both"/>
        <w:divId w:val="548610163"/>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(1) Огледът се извършва в присъствието на поемни лица, освен в случаите, когато се провежда в съдебно заседание.</w:t>
      </w:r>
    </w:p>
    <w:p w:rsidR="00C72495" w:rsidRDefault="00C72495" w:rsidP="00C72495">
      <w:pPr>
        <w:spacing w:after="0" w:line="240" w:lineRule="auto"/>
        <w:ind w:firstLine="851"/>
        <w:jc w:val="both"/>
        <w:divId w:val="212731023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необходимо, огледът се извършва в присъствието на вещо лице или на специалист - технически помощник.</w:t>
      </w:r>
    </w:p>
    <w:p w:rsidR="00C72495" w:rsidRDefault="00C72495" w:rsidP="00C72495">
      <w:pPr>
        <w:spacing w:after="0" w:line="240" w:lineRule="auto"/>
        <w:ind w:firstLine="851"/>
        <w:jc w:val="both"/>
        <w:divId w:val="80347446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извършване на огледа всичко се изследва, както е заварено, а след това се правят и необходимите размествания.</w:t>
      </w:r>
    </w:p>
    <w:p w:rsidR="00C72495" w:rsidRDefault="00C72495" w:rsidP="00C72495">
      <w:pPr>
        <w:spacing w:after="0" w:line="240" w:lineRule="auto"/>
        <w:ind w:firstLine="851"/>
        <w:jc w:val="both"/>
        <w:divId w:val="238059494"/>
        <w:rPr>
          <w:rFonts w:ascii="Times New Roman" w:eastAsia="Times New Roman" w:hAnsi="Times New Roman" w:cs="Times New Roman"/>
          <w:sz w:val="24"/>
          <w:szCs w:val="24"/>
        </w:rPr>
      </w:pPr>
      <w:r>
        <w:rPr>
          <w:rFonts w:ascii="Times New Roman" w:eastAsia="Times New Roman" w:hAnsi="Times New Roman" w:cs="Times New Roman"/>
          <w:sz w:val="24"/>
          <w:szCs w:val="24"/>
        </w:rPr>
        <w:t>(4) Огледът се извършва през деня, освен когато случаят не търпи отлагане.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Оглед на труп</w:t>
      </w:r>
    </w:p>
    <w:p w:rsidR="00C72495" w:rsidRDefault="00C72495" w:rsidP="00C72495">
      <w:pPr>
        <w:spacing w:after="0" w:line="240" w:lineRule="auto"/>
        <w:ind w:firstLine="851"/>
        <w:jc w:val="both"/>
        <w:divId w:val="1374694670"/>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(1) Оглед на труп се извършва по възможност на мястото, където той е открит, в присъствието на вещо лице - съдебномедицински експерт, а когато няма такъв - в присъствието на друг лекар.</w:t>
      </w:r>
    </w:p>
    <w:p w:rsidR="00C72495" w:rsidRDefault="00C72495" w:rsidP="00C72495">
      <w:pPr>
        <w:spacing w:after="0" w:line="240" w:lineRule="auto"/>
        <w:ind w:firstLine="851"/>
        <w:jc w:val="both"/>
        <w:divId w:val="161052362"/>
        <w:rPr>
          <w:rFonts w:ascii="Times New Roman" w:eastAsia="Times New Roman" w:hAnsi="Times New Roman" w:cs="Times New Roman"/>
          <w:sz w:val="24"/>
          <w:szCs w:val="24"/>
        </w:rPr>
      </w:pPr>
      <w:r>
        <w:rPr>
          <w:rFonts w:ascii="Times New Roman" w:eastAsia="Times New Roman" w:hAnsi="Times New Roman" w:cs="Times New Roman"/>
          <w:sz w:val="24"/>
          <w:szCs w:val="24"/>
        </w:rPr>
        <w:t>(2) Погребението на трупа - предмет на огледа, се извършва с разрешение на прокурора.</w:t>
      </w:r>
    </w:p>
    <w:p w:rsidR="00C72495" w:rsidRDefault="00C72495" w:rsidP="00C72495">
      <w:pPr>
        <w:spacing w:after="0" w:line="240" w:lineRule="auto"/>
        <w:ind w:firstLine="851"/>
        <w:jc w:val="both"/>
        <w:divId w:val="1457918176"/>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Изравяне на труп се допуска по нареждане на съда или на прокурора в присъствието на вещо лице - съдебномедицински експерт.</w:t>
      </w:r>
    </w:p>
    <w:p w:rsidR="00C72495" w:rsidRDefault="00C72495" w:rsidP="00C72495">
      <w:pPr>
        <w:spacing w:after="0" w:line="240" w:lineRule="auto"/>
        <w:ind w:firstLine="851"/>
        <w:jc w:val="both"/>
        <w:divId w:val="1886481901"/>
        <w:rPr>
          <w:rFonts w:ascii="Times New Roman" w:eastAsia="Times New Roman" w:hAnsi="Times New Roman" w:cs="Times New Roman"/>
          <w:sz w:val="24"/>
          <w:szCs w:val="24"/>
        </w:rPr>
      </w:pPr>
      <w:r>
        <w:rPr>
          <w:rFonts w:ascii="Times New Roman" w:eastAsia="Times New Roman" w:hAnsi="Times New Roman" w:cs="Times New Roman"/>
          <w:sz w:val="24"/>
          <w:szCs w:val="24"/>
        </w:rPr>
        <w:t>(4) Заравянето на трупа се допуска с разрешение на органа, който е наредил изравянето.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Освидетелстване</w:t>
      </w:r>
    </w:p>
    <w:p w:rsidR="00C72495" w:rsidRDefault="00C72495" w:rsidP="00C72495">
      <w:pPr>
        <w:spacing w:after="0" w:line="240" w:lineRule="auto"/>
        <w:ind w:firstLine="851"/>
        <w:jc w:val="both"/>
        <w:divId w:val="1109203231"/>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(1) При оглед на лице не се допускат действия, които унижават неговото достойнство или са опасни за здравето му.</w:t>
      </w:r>
    </w:p>
    <w:p w:rsidR="00C72495" w:rsidRDefault="00C72495" w:rsidP="00C72495">
      <w:pPr>
        <w:spacing w:after="0" w:line="240" w:lineRule="auto"/>
        <w:ind w:firstLine="851"/>
        <w:jc w:val="both"/>
        <w:divId w:val="13607421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се налага освидетелстваното лице да бъде съблечено, поемните лица трябва да бъдат от същия пол. Ако длъжностното лице, което следва да извърши освидетелстването, е от друг пол, същото се извършва от лекар.</w:t>
      </w:r>
    </w:p>
    <w:p w:rsidR="00C72495" w:rsidRDefault="00C72495" w:rsidP="00C72495">
      <w:pPr>
        <w:spacing w:after="0" w:line="240" w:lineRule="auto"/>
        <w:ind w:firstLine="851"/>
        <w:jc w:val="both"/>
        <w:divId w:val="2080589059"/>
        <w:rPr>
          <w:rFonts w:ascii="Times New Roman" w:eastAsia="Times New Roman" w:hAnsi="Times New Roman" w:cs="Times New Roman"/>
          <w:sz w:val="24"/>
          <w:szCs w:val="24"/>
        </w:rPr>
      </w:pPr>
      <w:r>
        <w:rPr>
          <w:rFonts w:ascii="Times New Roman" w:eastAsia="Times New Roman" w:hAnsi="Times New Roman" w:cs="Times New Roman"/>
          <w:sz w:val="24"/>
          <w:szCs w:val="24"/>
        </w:rPr>
        <w:t>(3) Оглед на лице в досъдебното производство се извършва с писменото му съгласие, а без такова съгласие - с разрешение на съдия от съответния първоинстанционен съд или от първоинстанционния съд, в района на който се извършва действието, по искане на прокурора.</w:t>
      </w:r>
    </w:p>
    <w:p w:rsidR="00C72495" w:rsidRDefault="00C72495" w:rsidP="00C72495">
      <w:pPr>
        <w:spacing w:after="0" w:line="240" w:lineRule="auto"/>
        <w:ind w:firstLine="851"/>
        <w:jc w:val="both"/>
        <w:divId w:val="535199009"/>
        <w:rPr>
          <w:rFonts w:ascii="Times New Roman" w:eastAsia="Times New Roman" w:hAnsi="Times New Roman" w:cs="Times New Roman"/>
          <w:sz w:val="24"/>
          <w:szCs w:val="24"/>
        </w:rPr>
      </w:pPr>
      <w:r>
        <w:rPr>
          <w:rFonts w:ascii="Times New Roman" w:eastAsia="Times New Roman" w:hAnsi="Times New Roman" w:cs="Times New Roman"/>
          <w:sz w:val="24"/>
          <w:szCs w:val="24"/>
        </w:rPr>
        <w:t>(4) В неотложни случаи, ако това е единствената възможност за събиране и запазване на доказателствата, органите на досъдебното производство могат да извършат оглед без предварително разрешение, като протоколът се представя от прокурора за одобрение от съдията незабавно, но не по-късно от 24 часа.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Претърсване и изземване</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предаване на предмети, книжа, компютърни информационни данни, данни за абоната на компютърно-информационна услуга и други данни (Загл. изм. - ДВ, бр. 24 от 2015 г., в сила от 31.03.2015 г.)</w:t>
      </w:r>
    </w:p>
    <w:p w:rsidR="00C72495" w:rsidRDefault="00C72495" w:rsidP="00C72495">
      <w:pPr>
        <w:spacing w:after="0" w:line="240" w:lineRule="auto"/>
        <w:ind w:firstLine="851"/>
        <w:jc w:val="both"/>
        <w:divId w:val="310066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159. (1) (Предишен текст на чл. 159 - ДВ, бр. 32 от 2010 г., в сила от 28.05.2010 г., изм. - ДВ, бр. 24 от 2015 г., в сила от 31.03.2015 г.) По искане на съда или на органите на досъдебното производство всички учреждения, юридически лица, длъжностни лица и граждани са длъжни да запазят и предадат намиращите се у тях предмети, книжа, компютърни информационни данни и други данни, които могат да имат значение за делото.</w:t>
      </w:r>
    </w:p>
    <w:p w:rsidR="00C72495" w:rsidRDefault="00C72495" w:rsidP="00C72495">
      <w:pPr>
        <w:spacing w:after="0" w:line="240" w:lineRule="auto"/>
        <w:ind w:firstLine="851"/>
        <w:jc w:val="both"/>
        <w:divId w:val="81082515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32 от 2010 г., в сила от 28.05.2010 г.) Органите на досъдебното производство или съдът могат да поискат от директора на Европейската служба за борба с измамите да им предостави докладите и приложените към тях документи относно провеждани разследвания на службата.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Предоставяне на данни от предприятия, предоставящи обществени електронни съобщителни мрежи и/или услуги</w:t>
      </w:r>
    </w:p>
    <w:p w:rsidR="00C72495" w:rsidRDefault="00C72495" w:rsidP="00C72495">
      <w:pPr>
        <w:spacing w:after="0" w:line="240" w:lineRule="auto"/>
        <w:ind w:firstLine="851"/>
        <w:jc w:val="both"/>
        <w:divId w:val="372510726"/>
        <w:rPr>
          <w:rFonts w:ascii="Times New Roman" w:eastAsia="Times New Roman" w:hAnsi="Times New Roman" w:cs="Times New Roman"/>
          <w:sz w:val="24"/>
          <w:szCs w:val="24"/>
        </w:rPr>
      </w:pPr>
      <w:r>
        <w:rPr>
          <w:rFonts w:ascii="Times New Roman" w:eastAsia="Times New Roman" w:hAnsi="Times New Roman" w:cs="Times New Roman"/>
          <w:sz w:val="24"/>
          <w:szCs w:val="24"/>
        </w:rPr>
        <w:t>Чл. 159а. (Нов - ДВ, бр. 24 от 2015 г., в сила от 31.03.2015 г.) (1) По искане на съда в съдебното производство или въз основа на мотивирано разпореждане на съдия от съответния първоинстанционен съд, издадено по искане на наблюдаващия прокурор в досъдебното производство, предприятията, предоставящи обществени електронни съобщителни мрежи и/или услуги, предоставят създадените при осъществяване на тяхната дейност данни, които са необходими за:</w:t>
      </w:r>
    </w:p>
    <w:p w:rsidR="00C72495" w:rsidRDefault="00C72495" w:rsidP="00C72495">
      <w:pPr>
        <w:spacing w:after="0" w:line="240" w:lineRule="auto"/>
        <w:ind w:firstLine="851"/>
        <w:jc w:val="both"/>
        <w:divId w:val="1141190522"/>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проследяване и идентифициране на източника на връзката;</w:t>
      </w:r>
    </w:p>
    <w:p w:rsidR="00C72495" w:rsidRDefault="00C72495" w:rsidP="00C72495">
      <w:pPr>
        <w:spacing w:after="0" w:line="240" w:lineRule="auto"/>
        <w:ind w:firstLine="851"/>
        <w:jc w:val="both"/>
        <w:divId w:val="1720083154"/>
        <w:rPr>
          <w:rFonts w:ascii="Times New Roman" w:eastAsia="Times New Roman" w:hAnsi="Times New Roman" w:cs="Times New Roman"/>
          <w:sz w:val="24"/>
          <w:szCs w:val="24"/>
        </w:rPr>
      </w:pPr>
      <w:r>
        <w:rPr>
          <w:rFonts w:ascii="Times New Roman" w:eastAsia="Times New Roman" w:hAnsi="Times New Roman" w:cs="Times New Roman"/>
          <w:sz w:val="24"/>
          <w:szCs w:val="24"/>
        </w:rPr>
        <w:t>2. идентифициране на направлението на връзката;</w:t>
      </w:r>
    </w:p>
    <w:p w:rsidR="00C72495" w:rsidRDefault="00C72495" w:rsidP="00C72495">
      <w:pPr>
        <w:spacing w:after="0" w:line="240" w:lineRule="auto"/>
        <w:ind w:firstLine="851"/>
        <w:jc w:val="both"/>
        <w:divId w:val="877859976"/>
        <w:rPr>
          <w:rFonts w:ascii="Times New Roman" w:eastAsia="Times New Roman" w:hAnsi="Times New Roman" w:cs="Times New Roman"/>
          <w:sz w:val="24"/>
          <w:szCs w:val="24"/>
        </w:rPr>
      </w:pPr>
      <w:r>
        <w:rPr>
          <w:rFonts w:ascii="Times New Roman" w:eastAsia="Times New Roman" w:hAnsi="Times New Roman" w:cs="Times New Roman"/>
          <w:sz w:val="24"/>
          <w:szCs w:val="24"/>
        </w:rPr>
        <w:t>3. идентифициране на датата, часа и продължителността на връзката;</w:t>
      </w:r>
    </w:p>
    <w:p w:rsidR="00C72495" w:rsidRDefault="00C72495" w:rsidP="00C72495">
      <w:pPr>
        <w:spacing w:after="0" w:line="240" w:lineRule="auto"/>
        <w:ind w:firstLine="851"/>
        <w:jc w:val="both"/>
        <w:divId w:val="745997634"/>
        <w:rPr>
          <w:rFonts w:ascii="Times New Roman" w:eastAsia="Times New Roman" w:hAnsi="Times New Roman" w:cs="Times New Roman"/>
          <w:sz w:val="24"/>
          <w:szCs w:val="24"/>
        </w:rPr>
      </w:pPr>
      <w:r>
        <w:rPr>
          <w:rFonts w:ascii="Times New Roman" w:eastAsia="Times New Roman" w:hAnsi="Times New Roman" w:cs="Times New Roman"/>
          <w:sz w:val="24"/>
          <w:szCs w:val="24"/>
        </w:rPr>
        <w:t>4. идентифициране на типа на връзката;</w:t>
      </w:r>
    </w:p>
    <w:p w:rsidR="00C72495" w:rsidRDefault="00C72495" w:rsidP="00C72495">
      <w:pPr>
        <w:spacing w:after="0" w:line="240" w:lineRule="auto"/>
        <w:ind w:firstLine="851"/>
        <w:jc w:val="both"/>
        <w:divId w:val="1026100556"/>
        <w:rPr>
          <w:rFonts w:ascii="Times New Roman" w:eastAsia="Times New Roman" w:hAnsi="Times New Roman" w:cs="Times New Roman"/>
          <w:sz w:val="24"/>
          <w:szCs w:val="24"/>
        </w:rPr>
      </w:pPr>
      <w:r>
        <w:rPr>
          <w:rFonts w:ascii="Times New Roman" w:eastAsia="Times New Roman" w:hAnsi="Times New Roman" w:cs="Times New Roman"/>
          <w:sz w:val="24"/>
          <w:szCs w:val="24"/>
        </w:rPr>
        <w:t>5. идентифициране на крайното електронно съобщително устройство на потребителя или на това, което се представя за негово крайно устройство;</w:t>
      </w:r>
    </w:p>
    <w:p w:rsidR="00C72495" w:rsidRDefault="00C72495" w:rsidP="00C72495">
      <w:pPr>
        <w:spacing w:after="0" w:line="240" w:lineRule="auto"/>
        <w:ind w:firstLine="851"/>
        <w:jc w:val="both"/>
        <w:divId w:val="714885804"/>
        <w:rPr>
          <w:rFonts w:ascii="Times New Roman" w:eastAsia="Times New Roman" w:hAnsi="Times New Roman" w:cs="Times New Roman"/>
          <w:sz w:val="24"/>
          <w:szCs w:val="24"/>
        </w:rPr>
      </w:pPr>
      <w:r>
        <w:rPr>
          <w:rFonts w:ascii="Times New Roman" w:eastAsia="Times New Roman" w:hAnsi="Times New Roman" w:cs="Times New Roman"/>
          <w:sz w:val="24"/>
          <w:szCs w:val="24"/>
        </w:rPr>
        <w:t>6. установяване на идентификатор на ползваните клетки.</w:t>
      </w:r>
    </w:p>
    <w:p w:rsidR="00C72495" w:rsidRDefault="00C72495" w:rsidP="00C72495">
      <w:pPr>
        <w:spacing w:after="0" w:line="240" w:lineRule="auto"/>
        <w:ind w:firstLine="851"/>
        <w:jc w:val="both"/>
        <w:divId w:val="1426224377"/>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по ал. 1 се събират, когато това се налага за разследването на тежки умишлени престъпления.</w:t>
      </w:r>
    </w:p>
    <w:p w:rsidR="00C72495" w:rsidRDefault="00C72495" w:rsidP="00C72495">
      <w:pPr>
        <w:spacing w:after="0" w:line="240" w:lineRule="auto"/>
        <w:ind w:firstLine="851"/>
        <w:jc w:val="both"/>
        <w:divId w:val="821582194"/>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на наблюдаващия прокурор по ал. 1 се мотивира и задължително съдържа:</w:t>
      </w:r>
    </w:p>
    <w:p w:rsidR="00C72495" w:rsidRDefault="00C72495" w:rsidP="00C72495">
      <w:pPr>
        <w:spacing w:after="0" w:line="240" w:lineRule="auto"/>
        <w:ind w:firstLine="851"/>
        <w:jc w:val="both"/>
        <w:divId w:val="399790733"/>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престъплението, за разследването на което се налага използването на данни за трафика;</w:t>
      </w:r>
    </w:p>
    <w:p w:rsidR="00C72495" w:rsidRDefault="00C72495" w:rsidP="00C72495">
      <w:pPr>
        <w:spacing w:after="0" w:line="240" w:lineRule="auto"/>
        <w:ind w:firstLine="851"/>
        <w:jc w:val="both"/>
        <w:divId w:val="2109349785"/>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обстоятелствата, на които се основава искането;</w:t>
      </w:r>
    </w:p>
    <w:p w:rsidR="00C72495" w:rsidRDefault="00C72495" w:rsidP="00C72495">
      <w:pPr>
        <w:spacing w:after="0" w:line="240" w:lineRule="auto"/>
        <w:ind w:firstLine="851"/>
        <w:jc w:val="both"/>
        <w:divId w:val="797337345"/>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лицата, за които се изискват данни за трафика;</w:t>
      </w:r>
    </w:p>
    <w:p w:rsidR="00C72495" w:rsidRDefault="00C72495" w:rsidP="00C72495">
      <w:pPr>
        <w:spacing w:after="0" w:line="240" w:lineRule="auto"/>
        <w:ind w:firstLine="851"/>
        <w:jc w:val="both"/>
        <w:divId w:val="1223367558"/>
        <w:rPr>
          <w:rFonts w:ascii="Times New Roman" w:eastAsia="Times New Roman" w:hAnsi="Times New Roman" w:cs="Times New Roman"/>
          <w:sz w:val="24"/>
          <w:szCs w:val="24"/>
        </w:rPr>
      </w:pPr>
      <w:r>
        <w:rPr>
          <w:rFonts w:ascii="Times New Roman" w:eastAsia="Times New Roman" w:hAnsi="Times New Roman" w:cs="Times New Roman"/>
          <w:sz w:val="24"/>
          <w:szCs w:val="24"/>
        </w:rPr>
        <w:t>4. периода от време, който да обхваща справката;</w:t>
      </w:r>
    </w:p>
    <w:p w:rsidR="00C72495" w:rsidRDefault="00C72495" w:rsidP="00C72495">
      <w:pPr>
        <w:spacing w:after="0" w:line="240" w:lineRule="auto"/>
        <w:ind w:firstLine="851"/>
        <w:jc w:val="both"/>
        <w:divId w:val="1988245582"/>
        <w:rPr>
          <w:rFonts w:ascii="Times New Roman" w:eastAsia="Times New Roman" w:hAnsi="Times New Roman" w:cs="Times New Roman"/>
          <w:sz w:val="24"/>
          <w:szCs w:val="24"/>
        </w:rPr>
      </w:pPr>
      <w:r>
        <w:rPr>
          <w:rFonts w:ascii="Times New Roman" w:eastAsia="Times New Roman" w:hAnsi="Times New Roman" w:cs="Times New Roman"/>
          <w:sz w:val="24"/>
          <w:szCs w:val="24"/>
        </w:rPr>
        <w:t>5. разследващия орган, на който да се предоставят данните.</w:t>
      </w:r>
    </w:p>
    <w:p w:rsidR="00C72495" w:rsidRDefault="00C72495" w:rsidP="00C72495">
      <w:pPr>
        <w:spacing w:after="0" w:line="240" w:lineRule="auto"/>
        <w:ind w:firstLine="851"/>
        <w:jc w:val="both"/>
        <w:divId w:val="447236685"/>
        <w:rPr>
          <w:rFonts w:ascii="Times New Roman" w:eastAsia="Times New Roman" w:hAnsi="Times New Roman" w:cs="Times New Roman"/>
          <w:sz w:val="24"/>
          <w:szCs w:val="24"/>
        </w:rPr>
      </w:pPr>
      <w:r>
        <w:rPr>
          <w:rFonts w:ascii="Times New Roman" w:eastAsia="Times New Roman" w:hAnsi="Times New Roman" w:cs="Times New Roman"/>
          <w:sz w:val="24"/>
          <w:szCs w:val="24"/>
        </w:rPr>
        <w:t>(4) В разпореждането по ал. 1 съдът посочва:</w:t>
      </w:r>
    </w:p>
    <w:p w:rsidR="00C72495" w:rsidRDefault="00C72495" w:rsidP="00C72495">
      <w:pPr>
        <w:spacing w:after="0" w:line="240" w:lineRule="auto"/>
        <w:ind w:firstLine="851"/>
        <w:jc w:val="both"/>
        <w:divId w:val="106701611"/>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данните, които следва да се отразят в справката;</w:t>
      </w:r>
    </w:p>
    <w:p w:rsidR="00C72495" w:rsidRDefault="00C72495" w:rsidP="00C72495">
      <w:pPr>
        <w:spacing w:after="0" w:line="240" w:lineRule="auto"/>
        <w:ind w:firstLine="851"/>
        <w:jc w:val="both"/>
        <w:divId w:val="833489498"/>
        <w:rPr>
          <w:rFonts w:ascii="Times New Roman" w:eastAsia="Times New Roman" w:hAnsi="Times New Roman" w:cs="Times New Roman"/>
          <w:sz w:val="24"/>
          <w:szCs w:val="24"/>
        </w:rPr>
      </w:pPr>
      <w:r>
        <w:rPr>
          <w:rFonts w:ascii="Times New Roman" w:eastAsia="Times New Roman" w:hAnsi="Times New Roman" w:cs="Times New Roman"/>
          <w:sz w:val="24"/>
          <w:szCs w:val="24"/>
        </w:rPr>
        <w:t>2. периода от време, който да обхваща справката;</w:t>
      </w:r>
    </w:p>
    <w:p w:rsidR="00C72495" w:rsidRDefault="00C72495" w:rsidP="00C72495">
      <w:pPr>
        <w:spacing w:after="0" w:line="240" w:lineRule="auto"/>
        <w:ind w:firstLine="851"/>
        <w:jc w:val="both"/>
        <w:divId w:val="88410111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разследващия орган, на който да се предоставят данните.</w:t>
      </w:r>
    </w:p>
    <w:p w:rsidR="00C72495" w:rsidRDefault="00C72495" w:rsidP="00C72495">
      <w:pPr>
        <w:spacing w:after="0" w:line="240" w:lineRule="auto"/>
        <w:ind w:firstLine="851"/>
        <w:jc w:val="both"/>
        <w:divId w:val="153761093"/>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Периодът от време, за който се иска и разрешава предоставянето на данните по ал. 1, не може да бъде по-дълъг от 6 месеца.</w:t>
      </w:r>
    </w:p>
    <w:p w:rsidR="00C72495" w:rsidRDefault="00C72495" w:rsidP="00C72495">
      <w:pPr>
        <w:spacing w:after="0" w:line="240" w:lineRule="auto"/>
        <w:ind w:firstLine="851"/>
        <w:jc w:val="both"/>
        <w:divId w:val="537855562"/>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справката съдържа данни, които не са свързани с обстоятелствата по делото и не допринасят за тяхното изясняване, по мотивирано писмено предложение на наблюдаващия прокурор, съдията, издал разрешението, разпорежда нейното унищожаване. Унищожаването се извършва по ред, определен от главния прокурор. В 7-дневен срок от получаване на разпореждането предприятията по ал. 1 и наблюдаващият прокурор предоставят на съдията, който го е издал, протоколите за унищожаване на данните.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Основание и цел на претърсването</w:t>
      </w:r>
    </w:p>
    <w:p w:rsidR="00C72495" w:rsidRDefault="00C72495" w:rsidP="00C72495">
      <w:pPr>
        <w:spacing w:after="0" w:line="240" w:lineRule="auto"/>
        <w:ind w:firstLine="851"/>
        <w:jc w:val="both"/>
        <w:divId w:val="1264267589"/>
        <w:rPr>
          <w:rFonts w:ascii="Times New Roman" w:eastAsia="Times New Roman" w:hAnsi="Times New Roman" w:cs="Times New Roman"/>
          <w:sz w:val="24"/>
          <w:szCs w:val="24"/>
        </w:rPr>
      </w:pPr>
      <w:r>
        <w:rPr>
          <w:rFonts w:ascii="Times New Roman" w:eastAsia="Times New Roman" w:hAnsi="Times New Roman" w:cs="Times New Roman"/>
          <w:sz w:val="24"/>
          <w:szCs w:val="24"/>
        </w:rPr>
        <w:t>Чл. 160. (1) Когато има достатъчно основание да се предполага, че в някое помещение или лице се намират предмети, книжа или компютърни информационни системи, съдържащи информационни данни, които могат да имат значение за делото, се извършва претърсване за откриването и изземването им.</w:t>
      </w:r>
    </w:p>
    <w:p w:rsidR="00C72495" w:rsidRDefault="00C72495" w:rsidP="00C72495">
      <w:pPr>
        <w:spacing w:after="0" w:line="240" w:lineRule="auto"/>
        <w:ind w:firstLine="851"/>
        <w:jc w:val="both"/>
        <w:divId w:val="9362577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Претърсване може да се извърши и с цел да се издири лице или труп.</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които вземат решение за претърсването и изземването</w:t>
      </w:r>
    </w:p>
    <w:p w:rsidR="00C72495" w:rsidRDefault="00C72495" w:rsidP="00C72495">
      <w:pPr>
        <w:spacing w:after="0" w:line="240" w:lineRule="auto"/>
        <w:ind w:firstLine="851"/>
        <w:jc w:val="both"/>
        <w:divId w:val="1608267588"/>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(1) В досъдебното производство претърсване и изземване се извършват с разрешение на съдия от съответния първоинстанционен съд или от първоинстанционния съд, в района на който се извършва действието, по искане на прокурора.</w:t>
      </w:r>
    </w:p>
    <w:p w:rsidR="00C72495" w:rsidRDefault="00C72495" w:rsidP="00C72495">
      <w:pPr>
        <w:spacing w:after="0" w:line="240" w:lineRule="auto"/>
        <w:ind w:firstLine="851"/>
        <w:jc w:val="both"/>
        <w:divId w:val="1346201667"/>
        <w:rPr>
          <w:rFonts w:ascii="Times New Roman" w:eastAsia="Times New Roman" w:hAnsi="Times New Roman" w:cs="Times New Roman"/>
          <w:sz w:val="24"/>
          <w:szCs w:val="24"/>
        </w:rPr>
      </w:pPr>
      <w:r>
        <w:rPr>
          <w:rFonts w:ascii="Times New Roman" w:eastAsia="Times New Roman" w:hAnsi="Times New Roman" w:cs="Times New Roman"/>
          <w:sz w:val="24"/>
          <w:szCs w:val="24"/>
        </w:rPr>
        <w:t>(2) В неотложни случаи, когато това е единствена възможност за събиране и запазване на доказателствата, органите на досъдебното производство могат да извършат претърсване и изземване и без разрешението по ал. 1, като протоколът за извършеното действие по разследването се представя от наблюдаващия прокурор за одобряване от съдията незабавно, но не по-късно от 24 часа.</w:t>
      </w:r>
    </w:p>
    <w:p w:rsidR="00C72495" w:rsidRDefault="00C72495" w:rsidP="00C72495">
      <w:pPr>
        <w:spacing w:after="0" w:line="240" w:lineRule="auto"/>
        <w:ind w:firstLine="851"/>
        <w:jc w:val="both"/>
        <w:divId w:val="1847555453"/>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съдебното производство претърсване и изземване се извършват по решение на съда, който разглежда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в присъствието на които се извършват претърсването и изземването</w:t>
      </w:r>
    </w:p>
    <w:p w:rsidR="00C72495" w:rsidRDefault="00C72495" w:rsidP="00C72495">
      <w:pPr>
        <w:spacing w:after="0" w:line="240" w:lineRule="auto"/>
        <w:ind w:firstLine="851"/>
        <w:jc w:val="both"/>
        <w:divId w:val="1473399089"/>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Претърсването и изземването се извършват в присъствието на поемни лица и на лицето, което използва помещението, или на пълнолетен член на семейството му.</w:t>
      </w:r>
    </w:p>
    <w:p w:rsidR="00C72495" w:rsidRDefault="00C72495" w:rsidP="00C72495">
      <w:pPr>
        <w:spacing w:after="0" w:line="240" w:lineRule="auto"/>
        <w:ind w:firstLine="851"/>
        <w:jc w:val="both"/>
        <w:divId w:val="208372260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лицето, което използва помещението, или член на семейството му не може да присъства, претърсването и изземването се извършват в присъствието на домоуправителя или на представител на общината или кметството.</w:t>
      </w:r>
    </w:p>
    <w:p w:rsidR="00C72495" w:rsidRDefault="00C72495" w:rsidP="00C72495">
      <w:pPr>
        <w:spacing w:after="0" w:line="240" w:lineRule="auto"/>
        <w:ind w:firstLine="851"/>
        <w:jc w:val="both"/>
        <w:divId w:val="1507552922"/>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Претърсването и изземването в помещение, което се ползва от държавни или общински служби, се извършват в присъствието на представител на службата.</w:t>
      </w:r>
    </w:p>
    <w:p w:rsidR="00C72495" w:rsidRDefault="00C72495" w:rsidP="00C72495">
      <w:pPr>
        <w:spacing w:after="0" w:line="240" w:lineRule="auto"/>
        <w:ind w:firstLine="851"/>
        <w:jc w:val="both"/>
        <w:divId w:val="114524219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Претърсването и изземването в помещение, което се ползва от юридическо лице, се извършват в присъствието на негов представител. Когато не може да присъства представител на юридическото лице, претърсването и изземването се извършват в присъствието на представител на общината или кметството.</w:t>
      </w:r>
    </w:p>
    <w:p w:rsidR="00C72495" w:rsidRDefault="00C72495" w:rsidP="00C72495">
      <w:pPr>
        <w:spacing w:after="0" w:line="240" w:lineRule="auto"/>
        <w:ind w:firstLine="851"/>
        <w:jc w:val="both"/>
        <w:divId w:val="109990603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Претърсване и изземване в помещения на чуждестранни представителства на международни организации и в жилища на техни служители, които се ползват с имунитет по отношение на наказателната юрисдикция на Република България, се извършва със съгласието на ръководителя на представителството и в присъствието на прокурор и представител на Министерството на външните работи.</w:t>
      </w:r>
    </w:p>
    <w:p w:rsidR="00C72495" w:rsidRDefault="00C72495" w:rsidP="00C72495">
      <w:pPr>
        <w:spacing w:after="0" w:line="240" w:lineRule="auto"/>
        <w:ind w:firstLine="851"/>
        <w:jc w:val="both"/>
        <w:divId w:val="88044362"/>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претърсването и изземването са свързани с компютърни информационни системи и програмни продукти, действията се извършват в присъствието на специалист - технически помощник.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Извършване на претърсването и изземването</w:t>
      </w:r>
    </w:p>
    <w:p w:rsidR="00C72495" w:rsidRDefault="00C72495" w:rsidP="00C72495">
      <w:pPr>
        <w:spacing w:after="0" w:line="240" w:lineRule="auto"/>
        <w:ind w:firstLine="851"/>
        <w:jc w:val="both"/>
        <w:divId w:val="33384721"/>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Претърсването и изземването се извършват през деня, освен ако не търпят отлагане.</w:t>
      </w:r>
    </w:p>
    <w:p w:rsidR="00C72495" w:rsidRDefault="00C72495" w:rsidP="00C72495">
      <w:pPr>
        <w:spacing w:after="0" w:line="240" w:lineRule="auto"/>
        <w:ind w:firstLine="851"/>
        <w:jc w:val="both"/>
        <w:divId w:val="172047590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 да пристъпи към претърсване и изземване, съответният орган представя разрешението за това и предлага да му се посочат търсените предмети, книжа и компютърни информационни системи, в които се съдържат компютърни информационни данни.</w:t>
      </w:r>
    </w:p>
    <w:p w:rsidR="00C72495" w:rsidRDefault="00C72495" w:rsidP="00C72495">
      <w:pPr>
        <w:spacing w:after="0" w:line="240" w:lineRule="auto"/>
        <w:ind w:firstLine="851"/>
        <w:jc w:val="both"/>
        <w:divId w:val="7684335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Органът, който извършва претърсването, има право да забрани на присъстващите да влизат във връзка с други лица или помежду си, както и да напускат помещението, докато завърши претърсването.</w:t>
      </w:r>
    </w:p>
    <w:p w:rsidR="00C72495" w:rsidRDefault="00C72495" w:rsidP="00C72495">
      <w:pPr>
        <w:spacing w:after="0" w:line="240" w:lineRule="auto"/>
        <w:ind w:firstLine="851"/>
        <w:jc w:val="both"/>
        <w:divId w:val="84182009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претърсването и изземването не могат да се извършват действия, които не се налагат от тяхната цел. Помещения и хранилища се отварят принудително само при отказ да бъдат отворени, като се избягват ненужни повреди.</w:t>
      </w:r>
    </w:p>
    <w:p w:rsidR="00C72495" w:rsidRDefault="00C72495" w:rsidP="00C72495">
      <w:pPr>
        <w:spacing w:after="0" w:line="240" w:lineRule="auto"/>
        <w:ind w:firstLine="851"/>
        <w:jc w:val="both"/>
        <w:divId w:val="1170413020"/>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при претърсването и изземването се разкрият обстоятелства от интимния живот на гражданите, вземат се необходимите мерки те да не се разгласяват.</w:t>
      </w:r>
    </w:p>
    <w:p w:rsidR="00C72495" w:rsidRDefault="00C72495" w:rsidP="00C72495">
      <w:pPr>
        <w:spacing w:after="0" w:line="240" w:lineRule="auto"/>
        <w:ind w:firstLine="851"/>
        <w:jc w:val="both"/>
        <w:divId w:val="393040672"/>
        <w:rPr>
          <w:rFonts w:ascii="Times New Roman" w:eastAsia="Times New Roman" w:hAnsi="Times New Roman" w:cs="Times New Roman"/>
          <w:sz w:val="24"/>
          <w:szCs w:val="24"/>
        </w:rPr>
      </w:pPr>
      <w:r>
        <w:rPr>
          <w:rFonts w:ascii="Times New Roman" w:eastAsia="Times New Roman" w:hAnsi="Times New Roman" w:cs="Times New Roman"/>
          <w:sz w:val="24"/>
          <w:szCs w:val="24"/>
        </w:rPr>
        <w:t>(6) Иззетите предмети, книжа и компютърни информационни системи, в които се съдържат компютърни информационни данни, се предявяват на поемните лица и другите присъстващи. Когато е необходимо, те се опаковат и запечатват на мястото на изземването им.</w:t>
      </w:r>
    </w:p>
    <w:p w:rsidR="00C72495" w:rsidRDefault="00C72495" w:rsidP="00C72495">
      <w:pPr>
        <w:spacing w:after="0" w:line="240" w:lineRule="auto"/>
        <w:ind w:firstLine="851"/>
        <w:jc w:val="both"/>
        <w:divId w:val="454832745"/>
        <w:rPr>
          <w:rFonts w:ascii="Times New Roman" w:eastAsia="Times New Roman" w:hAnsi="Times New Roman" w:cs="Times New Roman"/>
          <w:sz w:val="24"/>
          <w:szCs w:val="24"/>
        </w:rPr>
      </w:pPr>
      <w:r>
        <w:rPr>
          <w:rFonts w:ascii="Times New Roman" w:eastAsia="Times New Roman" w:hAnsi="Times New Roman" w:cs="Times New Roman"/>
          <w:sz w:val="24"/>
          <w:szCs w:val="24"/>
        </w:rPr>
        <w:t>(7) Изземването на компютърни информационни данни се извършва чрез запис върху хартиен носител и друг носител. Когато носителят е хартиен, всяка страница се подписва от лицата по чл. 132, ал. 1. В останалите случаи носителят се запечатва с бележка, в която се посочват: делото, органът, извършил изземването, мястото, датата и имената на всички присъстващи съгласно чл. 132, ал. 1, които се подписват.</w:t>
      </w:r>
    </w:p>
    <w:p w:rsidR="00C72495" w:rsidRDefault="00C72495" w:rsidP="00C72495">
      <w:pPr>
        <w:spacing w:after="0" w:line="240" w:lineRule="auto"/>
        <w:ind w:firstLine="851"/>
        <w:jc w:val="both"/>
        <w:divId w:val="127359969"/>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Разпечатването на носителя, изготвен по реда на ал. 7, се допуска за нуждите на разследването само с разрешение на прокурора и се извършва в присъствието на поемни лица и специалист - технически помощник. В съдебното производство разпечатването се извършва по решение на съда от специалист - технически помощник.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Обиск</w:t>
      </w:r>
    </w:p>
    <w:p w:rsidR="00C72495" w:rsidRDefault="00C72495" w:rsidP="00C72495">
      <w:pPr>
        <w:spacing w:after="0" w:line="240" w:lineRule="auto"/>
        <w:ind w:firstLine="851"/>
        <w:jc w:val="both"/>
        <w:divId w:val="1778939454"/>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(1) Претърсване на лице в досъдебното производство без разрешение на съдия от съответния първоинстанционен съд или от първоинстанционния съд, в района на който се извършва действието, се допуска:</w:t>
      </w:r>
    </w:p>
    <w:p w:rsidR="00C72495" w:rsidRDefault="00C72495" w:rsidP="00C72495">
      <w:pPr>
        <w:spacing w:after="0" w:line="240" w:lineRule="auto"/>
        <w:ind w:firstLine="851"/>
        <w:jc w:val="both"/>
        <w:divId w:val="164222618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задържане;</w:t>
      </w:r>
    </w:p>
    <w:p w:rsidR="00C72495" w:rsidRDefault="00C72495" w:rsidP="00C72495">
      <w:pPr>
        <w:spacing w:after="0" w:line="240" w:lineRule="auto"/>
        <w:ind w:firstLine="851"/>
        <w:jc w:val="both"/>
        <w:divId w:val="9746018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има достатъчно основание да се счита, че лицата, които присъстват при претърсването, са укрили предмети или книжа от значение за делото.</w:t>
      </w:r>
    </w:p>
    <w:p w:rsidR="00C72495" w:rsidRDefault="00C72495" w:rsidP="00C72495">
      <w:pPr>
        <w:spacing w:after="0" w:line="240" w:lineRule="auto"/>
        <w:ind w:firstLine="851"/>
        <w:jc w:val="both"/>
        <w:divId w:val="932975223"/>
        <w:rPr>
          <w:rFonts w:ascii="Times New Roman" w:eastAsia="Times New Roman" w:hAnsi="Times New Roman" w:cs="Times New Roman"/>
          <w:sz w:val="24"/>
          <w:szCs w:val="24"/>
        </w:rPr>
      </w:pPr>
      <w:r>
        <w:rPr>
          <w:rFonts w:ascii="Times New Roman" w:eastAsia="Times New Roman" w:hAnsi="Times New Roman" w:cs="Times New Roman"/>
          <w:sz w:val="24"/>
          <w:szCs w:val="24"/>
        </w:rPr>
        <w:t>(2) Обискът се извършва от лице от същия пол в присъствието на поемни лица от същия пол.</w:t>
      </w:r>
    </w:p>
    <w:p w:rsidR="00C72495" w:rsidRDefault="00C72495" w:rsidP="00C72495">
      <w:pPr>
        <w:spacing w:after="0" w:line="240" w:lineRule="auto"/>
        <w:ind w:firstLine="851"/>
        <w:jc w:val="both"/>
        <w:divId w:val="159613317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Протоколът за извършеното действие по разследването се представя за одобряване от съдията незабавно, но не по-късно от 24 часа.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Задържане и изземване на кореспонденция</w:t>
      </w:r>
    </w:p>
    <w:p w:rsidR="00C72495" w:rsidRDefault="00C72495" w:rsidP="00C72495">
      <w:pPr>
        <w:spacing w:after="0" w:line="240" w:lineRule="auto"/>
        <w:ind w:firstLine="851"/>
        <w:jc w:val="both"/>
        <w:divId w:val="35199959"/>
        <w:rPr>
          <w:rFonts w:ascii="Times New Roman" w:eastAsia="Times New Roman" w:hAnsi="Times New Roman" w:cs="Times New Roman"/>
          <w:sz w:val="24"/>
          <w:szCs w:val="24"/>
        </w:rPr>
      </w:pPr>
      <w:r>
        <w:rPr>
          <w:rFonts w:ascii="Times New Roman" w:eastAsia="Times New Roman" w:hAnsi="Times New Roman" w:cs="Times New Roman"/>
          <w:sz w:val="24"/>
          <w:szCs w:val="24"/>
        </w:rPr>
        <w:t>Чл. 165. (1) Задържането и изземването на кореспонденция се допускат само когато това се налага за разкриване или предотвратяване на тежки престъпления.</w:t>
      </w:r>
    </w:p>
    <w:p w:rsidR="00C72495" w:rsidRDefault="00C72495" w:rsidP="00C72495">
      <w:pPr>
        <w:spacing w:after="0" w:line="240" w:lineRule="auto"/>
        <w:ind w:firstLine="851"/>
        <w:jc w:val="both"/>
        <w:divId w:val="341323636"/>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Задържането и изземването на кореспонденция в досъдебното производство се извършват по искане на прокурора с разрешение на съдия от съответния първоинстанционен съд или от първоинстанционния съд, в района на който се извършва действието.</w:t>
      </w:r>
    </w:p>
    <w:p w:rsidR="00C72495" w:rsidRDefault="00C72495" w:rsidP="00C72495">
      <w:pPr>
        <w:spacing w:after="0" w:line="240" w:lineRule="auto"/>
        <w:ind w:firstLine="851"/>
        <w:jc w:val="both"/>
        <w:divId w:val="2638537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42 от 2015 г.) В неотложни случаи, когато това е единствена възможност за събиране и запазване на доказателствата при разследване на престъпления по чл. 108а и чл. 354а от Наказателния кодекс, органите на досъдебното производство могат да извършат задържане на недоставена кореспонденция без разрешението по ал. 2. Наблюдаващият прокурор незабавно, но не по-късно от 24 часа, представя на съдия от съответния съд протокола за извършеното действие заедно с мотивирано писмено искане за изземване на задържаната кореспонденция. Изземването се извършва след писмено </w:t>
      </w:r>
      <w:r>
        <w:rPr>
          <w:rFonts w:ascii="Times New Roman" w:eastAsia="Times New Roman" w:hAnsi="Times New Roman" w:cs="Times New Roman"/>
          <w:sz w:val="24"/>
          <w:szCs w:val="24"/>
        </w:rPr>
        <w:lastRenderedPageBreak/>
        <w:t>мотивирано разрешение на съдията, който се произнася незабавно, но не по-късно от 24 часа. При отказ съдията се произнася и относно задържаната кореспонденция.</w:t>
      </w:r>
    </w:p>
    <w:p w:rsidR="00C72495" w:rsidRDefault="00C72495" w:rsidP="00C72495">
      <w:pPr>
        <w:spacing w:after="0" w:line="240" w:lineRule="auto"/>
        <w:ind w:firstLine="851"/>
        <w:jc w:val="both"/>
        <w:divId w:val="31353011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42 от 2015 г.) Задържането и изземването на кореспонденция в съдебното производство се извършват по решение на съда, който разглежда делото.</w:t>
      </w:r>
    </w:p>
    <w:p w:rsidR="00C72495" w:rsidRDefault="00C72495" w:rsidP="00C72495">
      <w:pPr>
        <w:spacing w:after="0" w:line="240" w:lineRule="auto"/>
        <w:ind w:firstLine="851"/>
        <w:jc w:val="both"/>
        <w:divId w:val="67607522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42 от 2015 г.) Задържането и изземването на кореспонденция се извършва по реда на чл. 162, ал. 1 - 4.</w:t>
      </w:r>
    </w:p>
    <w:p w:rsidR="00C72495" w:rsidRDefault="00C72495" w:rsidP="00C72495">
      <w:pPr>
        <w:spacing w:after="0" w:line="240" w:lineRule="auto"/>
        <w:ind w:firstLine="851"/>
        <w:jc w:val="both"/>
        <w:divId w:val="603272970"/>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42 от 2015 г.) Разпоредбите на ал. 1, 2, 4 и 5 се прилагат и при задържането и изземването на електронна поща.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Следствен експеримент</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 на следствения експеримент</w:t>
      </w:r>
    </w:p>
    <w:p w:rsidR="00C72495" w:rsidRDefault="00C72495" w:rsidP="00C72495">
      <w:pPr>
        <w:spacing w:after="0" w:line="240" w:lineRule="auto"/>
        <w:ind w:firstLine="851"/>
        <w:jc w:val="both"/>
        <w:divId w:val="225922398"/>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Съдът и органите на досъдебното производство могат да направят следствен експеримент, за да проверят и уточнят данни, получени от разпита на обвиняемия и свидетелите или от друго действие по разследването или съдебно следствено действие.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допускане на следствен експеримент</w:t>
      </w:r>
    </w:p>
    <w:p w:rsidR="00C72495" w:rsidRDefault="00C72495" w:rsidP="00C72495">
      <w:pPr>
        <w:spacing w:after="0" w:line="240" w:lineRule="auto"/>
        <w:ind w:firstLine="851"/>
        <w:jc w:val="both"/>
        <w:divId w:val="697318286"/>
        <w:rPr>
          <w:rFonts w:ascii="Times New Roman" w:eastAsia="Times New Roman" w:hAnsi="Times New Roman" w:cs="Times New Roman"/>
          <w:sz w:val="24"/>
          <w:szCs w:val="24"/>
        </w:rPr>
      </w:pPr>
      <w:r>
        <w:rPr>
          <w:rFonts w:ascii="Times New Roman" w:eastAsia="Times New Roman" w:hAnsi="Times New Roman" w:cs="Times New Roman"/>
          <w:sz w:val="24"/>
          <w:szCs w:val="24"/>
        </w:rPr>
        <w:t>Чл. 167. Следственият експеримент се допуска, при условие че не се унижава достойнството на лицата, които участват в него, и не се създава опасност за здравето им.</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извършване на следствения експеримент</w:t>
      </w:r>
    </w:p>
    <w:p w:rsidR="00C72495" w:rsidRDefault="00C72495" w:rsidP="00C72495">
      <w:pPr>
        <w:spacing w:after="0" w:line="240" w:lineRule="auto"/>
        <w:ind w:firstLine="851"/>
        <w:jc w:val="both"/>
        <w:divId w:val="1650741491"/>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(1) Следственият експеримент се извършва в присъствието на поемни лица, освен ако се прави в съдебно заседание.</w:t>
      </w:r>
    </w:p>
    <w:p w:rsidR="00C72495" w:rsidRDefault="00C72495" w:rsidP="00C72495">
      <w:pPr>
        <w:spacing w:after="0" w:line="240" w:lineRule="auto"/>
        <w:ind w:firstLine="851"/>
        <w:jc w:val="both"/>
        <w:divId w:val="61429314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необходимо, при извършването на следствения експеримент присъства вещо лице или специалист - технически помощник.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Разпознаване на лица и предмети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Основание и цел на разпознаването</w:t>
      </w:r>
    </w:p>
    <w:p w:rsidR="00C72495" w:rsidRDefault="00C72495" w:rsidP="00C72495">
      <w:pPr>
        <w:spacing w:after="0" w:line="240" w:lineRule="auto"/>
        <w:ind w:firstLine="851"/>
        <w:jc w:val="both"/>
        <w:divId w:val="2106420762"/>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(1) Разпознаване се извършва, когато за изясняване на обстоятелствата по делото е необходимо да се потвърди идентичността на лица и предмети.</w:t>
      </w:r>
    </w:p>
    <w:p w:rsidR="00C72495" w:rsidRDefault="00C72495" w:rsidP="00C72495">
      <w:pPr>
        <w:spacing w:after="0" w:line="240" w:lineRule="auto"/>
        <w:ind w:firstLine="851"/>
        <w:jc w:val="both"/>
        <w:divId w:val="1967004136"/>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Органите на досъдебното производство, а в съдебното производство - съдът, който разглежда делото, предлагат на обвиняемия или свидетеля да разпознае лица или предмети.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преди разпознаването</w:t>
      </w:r>
    </w:p>
    <w:p w:rsidR="00C72495" w:rsidRDefault="00C72495" w:rsidP="00C72495">
      <w:pPr>
        <w:spacing w:after="0" w:line="240" w:lineRule="auto"/>
        <w:ind w:firstLine="851"/>
        <w:jc w:val="both"/>
        <w:divId w:val="1532257377"/>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Непосредствено преди да се извърши разпознаването, обвиняемият и свидетелите се разпитват дали познават лицето или предмета, които предстои да разпознаят; за особеностите, по които могат да ги разпознаят; за обстоятелствата, при които са наблюдавали лицата или предметите; както и за състоянието, в което са се намирали при възприемането на лицето или предмета, подлежащи на разпознаване.</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Ред за извършване на разпознаването</w:t>
      </w:r>
    </w:p>
    <w:p w:rsidR="00C72495" w:rsidRDefault="00C72495" w:rsidP="00C72495">
      <w:pPr>
        <w:spacing w:after="0" w:line="240" w:lineRule="auto"/>
        <w:ind w:firstLine="851"/>
        <w:jc w:val="both"/>
        <w:divId w:val="2080900571"/>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Разпознаването се извършва в присъствието на поемни лица, освен когато се прави в съдебно заседание.</w:t>
      </w:r>
    </w:p>
    <w:p w:rsidR="00C72495" w:rsidRDefault="00C72495" w:rsidP="00C72495">
      <w:pPr>
        <w:spacing w:after="0" w:line="240" w:lineRule="auto"/>
        <w:ind w:firstLine="851"/>
        <w:jc w:val="both"/>
        <w:divId w:val="959215969"/>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се представя за разпознаване заедно с три или повече лица, сходни с него по външност, като се вземат мерки то да не осъществи предварително пряк контакт с разпознаващия.</w:t>
      </w:r>
    </w:p>
    <w:p w:rsidR="00C72495" w:rsidRDefault="00C72495" w:rsidP="00C72495">
      <w:pPr>
        <w:spacing w:after="0" w:line="240" w:lineRule="auto"/>
        <w:ind w:firstLine="851"/>
        <w:jc w:val="both"/>
        <w:divId w:val="464936593"/>
        <w:rPr>
          <w:rFonts w:ascii="Times New Roman" w:eastAsia="Times New Roman" w:hAnsi="Times New Roman" w:cs="Times New Roman"/>
          <w:sz w:val="24"/>
          <w:szCs w:val="24"/>
        </w:rPr>
      </w:pPr>
      <w:r>
        <w:rPr>
          <w:rFonts w:ascii="Times New Roman" w:eastAsia="Times New Roman" w:hAnsi="Times New Roman" w:cs="Times New Roman"/>
          <w:sz w:val="24"/>
          <w:szCs w:val="24"/>
        </w:rPr>
        <w:t>(3) По преценка на органа, извършващ разпознаването, то може да се проведе така, че разпознаващото лице да не се срещне непосредствено с разпознаваното лице. Свидетел с тайна самоличност може да участва в разпознаване само като разпознаващо лице.</w:t>
      </w:r>
    </w:p>
    <w:p w:rsidR="00C72495" w:rsidRDefault="00C72495" w:rsidP="00C72495">
      <w:pPr>
        <w:spacing w:after="0" w:line="240" w:lineRule="auto"/>
        <w:ind w:firstLine="851"/>
        <w:jc w:val="both"/>
        <w:divId w:val="35207663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 е възможно да се покаже самото лице, показва се негова снимка заедно със снимките на три или повече лица, сходни с него по външност.</w:t>
      </w:r>
    </w:p>
    <w:p w:rsidR="00C72495" w:rsidRDefault="00C72495" w:rsidP="00C72495">
      <w:pPr>
        <w:spacing w:after="0" w:line="240" w:lineRule="auto"/>
        <w:ind w:firstLine="851"/>
        <w:jc w:val="both"/>
        <w:divId w:val="114461703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Предметите се представят за разпознаване заедно с три или повече еднородни предмети.</w:t>
      </w:r>
    </w:p>
    <w:p w:rsidR="00C72495" w:rsidRDefault="00C72495" w:rsidP="00C72495">
      <w:pPr>
        <w:spacing w:after="0" w:line="240" w:lineRule="auto"/>
        <w:ind w:firstLine="851"/>
        <w:jc w:val="both"/>
        <w:divId w:val="249702153"/>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няколко обвиняеми или свидетели трябва да извършат разпознаване на лица или предмети, те се показват поотделно на всяко от разпознаващите лица, като се вземат мерки разпознаващите лица да не осъществят пряк контакт помежду си. Едновременно разпознаване от няколко лица е недопустимо.</w:t>
      </w:r>
    </w:p>
    <w:p w:rsidR="00C72495" w:rsidRDefault="00C72495" w:rsidP="00C72495">
      <w:pPr>
        <w:spacing w:after="0" w:line="240" w:lineRule="auto"/>
        <w:ind w:firstLine="851"/>
        <w:jc w:val="both"/>
        <w:divId w:val="175079096"/>
        <w:rPr>
          <w:rFonts w:ascii="Times New Roman" w:eastAsia="Times New Roman" w:hAnsi="Times New Roman" w:cs="Times New Roman"/>
          <w:sz w:val="24"/>
          <w:szCs w:val="24"/>
        </w:rPr>
      </w:pPr>
      <w:r>
        <w:rPr>
          <w:rFonts w:ascii="Times New Roman" w:eastAsia="Times New Roman" w:hAnsi="Times New Roman" w:cs="Times New Roman"/>
          <w:sz w:val="24"/>
          <w:szCs w:val="24"/>
        </w:rPr>
        <w:t>(7) На обвиняемия или свидетеля се предлага да посочи лицето или предмета, до който се отнасят дадените от него обяснения или показания, и да обясни по какво ги е разпознал.</w:t>
      </w:r>
    </w:p>
    <w:p w:rsidR="00C72495" w:rsidRDefault="00C72495" w:rsidP="00C72495">
      <w:pPr>
        <w:spacing w:after="0" w:line="240" w:lineRule="auto"/>
        <w:ind w:firstLine="851"/>
        <w:jc w:val="both"/>
        <w:divId w:val="2631950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98 от 2020 г.) В случаите по ал. 4 и 5 разпознаването може да се извърши и чрез видеоконференция. </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Специални разузнавателни средства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Веществени доказателствени средства, изготвени при използване на специални разузнавателни средства</w:t>
      </w:r>
    </w:p>
    <w:p w:rsidR="00C72495" w:rsidRDefault="00C72495" w:rsidP="00C72495">
      <w:pPr>
        <w:spacing w:after="0" w:line="240" w:lineRule="auto"/>
        <w:ind w:firstLine="851"/>
        <w:jc w:val="both"/>
        <w:divId w:val="2088182555"/>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(1) Органите на досъдебното производство могат да използват специални разузнавателни средства: технически средства - електронни и механични съоръжения и вещества, които служат за документиране на дейността на контролираните лица и обекти, и оперативни способи - наблюдение, подслушване, проследяване, проникване, белязване и проверка на кореспонденция и компютърна информация, контролирана доставка, доверителна сделка и разследване чрез служител под прикритие.</w:t>
      </w:r>
    </w:p>
    <w:p w:rsidR="00C72495" w:rsidRDefault="00C72495" w:rsidP="00C72495">
      <w:pPr>
        <w:spacing w:after="0" w:line="240" w:lineRule="auto"/>
        <w:ind w:firstLine="851"/>
        <w:jc w:val="both"/>
        <w:divId w:val="129918581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60 от 2011 г., доп. - ДВ, бр. 17 от 2013 г., изм. - ДВ, бр. 42 от 2015 г., изм. и доп. - ДВ, бр. 39 от 2016 г., в сила от 26.05.2016 г.) Специалните разузнавателни средства се използват, когато това се налага при разследването на тежки умишлени престъпления по глава първа, глава втора, раздели I, II, IV, V, VIII и IX, глава трета, раздел III, глава пета, раздели I - VII, глава шеста, раздели II - IV, глава осма, глава осма "а", глава девета "а", глава единадесета, раздели I - IV, глава дванадесета, глава тринадесета и глава четиринадесета, както и за престъпления по чл. 219, ал. 4, предложение второ, чл. 220, ал. 2, чл. 253, чл. 308, ал. 2, 3 и 5, изречение второ, чл. 321, чл. 321а, чл. 356к и 393 от особената част на Наказателния кодекс, ако съответните обстоятелства не могат да бъдат установени по друг начин или установяването им е свързано с изключителни трудности.</w:t>
      </w:r>
    </w:p>
    <w:p w:rsidR="00C72495" w:rsidRDefault="00C72495" w:rsidP="00C72495">
      <w:pPr>
        <w:spacing w:after="0" w:line="240" w:lineRule="auto"/>
        <w:ind w:firstLine="851"/>
        <w:jc w:val="both"/>
        <w:divId w:val="254828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Доставчиците на компютърно-информационни услуги са длъжни да подпомагат съда и органите на досъдебното производство при събирането и записването на компютърни </w:t>
      </w:r>
      <w:r>
        <w:rPr>
          <w:rFonts w:ascii="Times New Roman" w:eastAsia="Times New Roman" w:hAnsi="Times New Roman" w:cs="Times New Roman"/>
          <w:sz w:val="24"/>
          <w:szCs w:val="24"/>
        </w:rPr>
        <w:lastRenderedPageBreak/>
        <w:t>информационни данни чрез прилагане на специални технически средства само когато това се налага за разкриване на престъпления по ал. 2.</w:t>
      </w:r>
    </w:p>
    <w:p w:rsidR="00C72495" w:rsidRDefault="00C72495" w:rsidP="00C72495">
      <w:pPr>
        <w:spacing w:after="0" w:line="240" w:lineRule="auto"/>
        <w:ind w:firstLine="851"/>
        <w:jc w:val="both"/>
        <w:divId w:val="910626143"/>
        <w:rPr>
          <w:rFonts w:ascii="Times New Roman" w:eastAsia="Times New Roman" w:hAnsi="Times New Roman" w:cs="Times New Roman"/>
          <w:sz w:val="24"/>
          <w:szCs w:val="24"/>
        </w:rPr>
      </w:pPr>
      <w:r>
        <w:rPr>
          <w:rFonts w:ascii="Times New Roman" w:eastAsia="Times New Roman" w:hAnsi="Times New Roman" w:cs="Times New Roman"/>
          <w:sz w:val="24"/>
          <w:szCs w:val="24"/>
        </w:rPr>
        <w:t>(4) Специалните разузнавателни средства - контролирана доставка и доверителна сделка, могат да служат за събиране на веществени доказателства, а служителят под прикритие се разпитва като свидетел.</w:t>
      </w:r>
    </w:p>
    <w:p w:rsidR="00C72495" w:rsidRDefault="00C72495" w:rsidP="00C72495">
      <w:pPr>
        <w:spacing w:after="0" w:line="240" w:lineRule="auto"/>
        <w:ind w:firstLine="851"/>
        <w:jc w:val="both"/>
        <w:divId w:val="58868176"/>
        <w:rPr>
          <w:rFonts w:ascii="Times New Roman" w:eastAsia="Times New Roman" w:hAnsi="Times New Roman" w:cs="Times New Roman"/>
          <w:sz w:val="24"/>
          <w:szCs w:val="24"/>
        </w:rPr>
      </w:pPr>
      <w:r>
        <w:rPr>
          <w:rFonts w:ascii="Times New Roman" w:eastAsia="Times New Roman" w:hAnsi="Times New Roman" w:cs="Times New Roman"/>
          <w:sz w:val="24"/>
          <w:szCs w:val="24"/>
        </w:rPr>
        <w:t>(5) Материалите по ал. 1 - 4 се прилагат към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Искане за използване на специални разузнавателни средства</w:t>
      </w:r>
    </w:p>
    <w:p w:rsidR="00C72495" w:rsidRDefault="00C72495" w:rsidP="00C72495">
      <w:pPr>
        <w:spacing w:after="0" w:line="240" w:lineRule="auto"/>
        <w:ind w:firstLine="851"/>
        <w:jc w:val="both"/>
        <w:divId w:val="1970624870"/>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(Изм. - ДВ, бр. 109 от 2008 г., доп. - ДВ, бр. 70 от 2013 г., в сила от 09.08.2013 г.) За използване на специални разузнавателни средства по досъдебно производство се подава писмено мотивирано искане до съда от наблюдаващия прокурор. Преди подаване на искането наблюдаващият прокурор уведомява административния ръководител на съответната прокуратура.</w:t>
      </w:r>
    </w:p>
    <w:p w:rsidR="00C72495" w:rsidRDefault="00C72495" w:rsidP="00C72495">
      <w:pPr>
        <w:spacing w:after="0" w:line="240" w:lineRule="auto"/>
        <w:ind w:firstLine="851"/>
        <w:jc w:val="both"/>
        <w:divId w:val="104733808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трябва да съдържа:</w:t>
      </w:r>
    </w:p>
    <w:p w:rsidR="00C72495" w:rsidRDefault="00C72495" w:rsidP="00C72495">
      <w:pPr>
        <w:spacing w:after="0" w:line="240" w:lineRule="auto"/>
        <w:ind w:firstLine="851"/>
        <w:jc w:val="both"/>
        <w:divId w:val="557135785"/>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престъплението, за разследването на което се налага използването на специални разузнавателни средства;</w:t>
      </w:r>
    </w:p>
    <w:p w:rsidR="00C72495" w:rsidRDefault="00C72495" w:rsidP="00C72495">
      <w:pPr>
        <w:spacing w:after="0" w:line="240" w:lineRule="auto"/>
        <w:ind w:firstLine="851"/>
        <w:jc w:val="both"/>
        <w:divId w:val="1952006143"/>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описание на извършените до момента действия и резултатите от тях;</w:t>
      </w:r>
    </w:p>
    <w:p w:rsidR="00C72495" w:rsidRDefault="00C72495" w:rsidP="00C72495">
      <w:pPr>
        <w:spacing w:after="0" w:line="240" w:lineRule="auto"/>
        <w:ind w:firstLine="851"/>
        <w:jc w:val="both"/>
        <w:divId w:val="847062291"/>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 за лицата или обектите, спрямо които ще се прилагат специалните разузнавателни средства;</w:t>
      </w:r>
    </w:p>
    <w:p w:rsidR="00C72495" w:rsidRDefault="00C72495" w:rsidP="00C72495">
      <w:pPr>
        <w:spacing w:after="0" w:line="240" w:lineRule="auto"/>
        <w:ind w:firstLine="851"/>
        <w:jc w:val="both"/>
        <w:divId w:val="1501234455"/>
        <w:rPr>
          <w:rFonts w:ascii="Times New Roman" w:eastAsia="Times New Roman" w:hAnsi="Times New Roman" w:cs="Times New Roman"/>
          <w:sz w:val="24"/>
          <w:szCs w:val="24"/>
        </w:rPr>
      </w:pPr>
      <w:r>
        <w:rPr>
          <w:rFonts w:ascii="Times New Roman" w:eastAsia="Times New Roman" w:hAnsi="Times New Roman" w:cs="Times New Roman"/>
          <w:sz w:val="24"/>
          <w:szCs w:val="24"/>
        </w:rPr>
        <w:t>4. оперативните способи, които следва да се приложат;</w:t>
      </w:r>
    </w:p>
    <w:p w:rsidR="00C72495" w:rsidRDefault="00C72495" w:rsidP="00C72495">
      <w:pPr>
        <w:spacing w:after="0" w:line="240" w:lineRule="auto"/>
        <w:ind w:firstLine="851"/>
        <w:jc w:val="both"/>
        <w:divId w:val="151010319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70 от 2013 г., в сила от 09.08.2013 г.) срока, за който се иска ползването, и мотиви, които да обосновават продължителността му;</w:t>
      </w:r>
    </w:p>
    <w:p w:rsidR="00C72495" w:rsidRDefault="00C72495" w:rsidP="00C72495">
      <w:pPr>
        <w:spacing w:after="0" w:line="240" w:lineRule="auto"/>
        <w:ind w:firstLine="851"/>
        <w:jc w:val="both"/>
        <w:divId w:val="2001812146"/>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70 от 2013 г., в сила от 09.08.2013 г.) мотиви за невъзможността необходимите данни да бъдат събрани по друг начин или описание на изключителните трудности, с които е свързано събирането им.</w:t>
      </w:r>
    </w:p>
    <w:p w:rsidR="00C72495" w:rsidRDefault="00C72495" w:rsidP="00C72495">
      <w:pPr>
        <w:spacing w:after="0" w:line="240" w:lineRule="auto"/>
        <w:ind w:firstLine="851"/>
        <w:jc w:val="both"/>
        <w:divId w:val="178017987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изм. - ДВ, бр. 13 от 2011 г., в сила от 01.01.2012 г., изм. - ДВ, бр. 61 от 2011 г.) Когато искането е за разследване чрез служител под прикритие, ръководителят на структурата, която го осигурява и прилага, или оправомощено от него лице представя на органа по чл. 174, ал. 1 - 3 писмена декларация от служителя, че е запознат със задълженията си и задачите по конкретното разследване. Декларацията се съхранява от органа по чл. 174, ал. 1 - 3 и в нея вместо данни за самоличността на служителя се посочва личният му идентификационен номер, определен от структурата, която осигурява и прилага разследването чрез служител под прикритие.</w:t>
      </w:r>
    </w:p>
    <w:p w:rsidR="00C72495" w:rsidRDefault="00C72495" w:rsidP="00C72495">
      <w:pPr>
        <w:spacing w:after="0" w:line="240" w:lineRule="auto"/>
        <w:ind w:firstLine="851"/>
        <w:jc w:val="both"/>
        <w:divId w:val="172001343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109 от 2008 г.) В неотложни случаи, когато това е единствената възможност за осъществяване на разследването, служител под прикритие може да се използва и по разпореждане на наблюдаващия прокурор. Дейността на служителя под прикритие се прекратява, ако в срок до 24 часа не бъде дадено разрешение от съответния съд, който се произнася и по съхраняването или унищожаването на събраната информация.</w:t>
      </w:r>
    </w:p>
    <w:p w:rsidR="00C72495" w:rsidRDefault="00C72495" w:rsidP="00C72495">
      <w:pPr>
        <w:spacing w:after="0" w:line="240" w:lineRule="auto"/>
        <w:ind w:firstLine="851"/>
        <w:jc w:val="both"/>
        <w:divId w:val="192356848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2015 г.) Специални разузнавателни средства могат да се използват и спрямо свидетел по наказателното производство, който е дал съгласието си за това, за установяване на престъпна дейност на други лица по чл. 108а, чл. 143 - 143а, чл. 159а - 159г, чл. 301 - 305 и чл. 321 от Наказателния кодекс.</w:t>
      </w:r>
    </w:p>
    <w:p w:rsidR="00C72495" w:rsidRDefault="00C72495" w:rsidP="00C72495">
      <w:pPr>
        <w:spacing w:after="0" w:line="240" w:lineRule="auto"/>
        <w:ind w:firstLine="851"/>
        <w:jc w:val="both"/>
        <w:divId w:val="107859859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изм. - ДВ, бр. 42 от 2015 г.) В случаите по ал. 5, както и в случаите по чл. 123, ал. 7, към искането се прилага и писменото съгласие на лицето, спрямо което ще се използват специалните разузнавателни средства.</w:t>
      </w: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Разрешение за използване на специални разузнавателни средства</w:t>
      </w:r>
    </w:p>
    <w:p w:rsidR="00C72495" w:rsidRDefault="00C72495" w:rsidP="00C72495">
      <w:pPr>
        <w:spacing w:after="0" w:line="240" w:lineRule="auto"/>
        <w:ind w:firstLine="851"/>
        <w:jc w:val="both"/>
        <w:divId w:val="404690340"/>
        <w:rPr>
          <w:rFonts w:ascii="Times New Roman" w:eastAsia="Times New Roman" w:hAnsi="Times New Roman" w:cs="Times New Roman"/>
          <w:sz w:val="24"/>
          <w:szCs w:val="24"/>
        </w:rPr>
      </w:pPr>
      <w:r>
        <w:rPr>
          <w:rFonts w:ascii="Times New Roman" w:eastAsia="Times New Roman" w:hAnsi="Times New Roman" w:cs="Times New Roman"/>
          <w:sz w:val="24"/>
          <w:szCs w:val="24"/>
        </w:rPr>
        <w:t>Чл. 174. (1) (Изм. - ДВ, бр. 70 от 2013 г., в сила от 09.08.2013 г.) Разрешението за използване на специални разузнавателни средства се дава предварително от председателя на съответния окръжен съд или от изрично оправомощен от него заместник-председател.</w:t>
      </w:r>
    </w:p>
    <w:p w:rsidR="00C72495" w:rsidRDefault="00C72495" w:rsidP="00C72495">
      <w:pPr>
        <w:spacing w:after="0" w:line="240" w:lineRule="auto"/>
        <w:ind w:firstLine="851"/>
        <w:jc w:val="both"/>
        <w:divId w:val="108653511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42 от 2015 г.) Разрешението за използване на специални разузнавателни средства по дела, подсъдни на военен съд се дава предварително от председателя на съответния военен съд или от изрично оправомощен от него заместник-председател.</w:t>
      </w:r>
    </w:p>
    <w:p w:rsidR="00C72495" w:rsidRDefault="00C72495" w:rsidP="00C72495">
      <w:pPr>
        <w:spacing w:after="0" w:line="240" w:lineRule="auto"/>
        <w:ind w:firstLine="851"/>
        <w:jc w:val="both"/>
        <w:divId w:val="167152405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13 от 2011 г., в сила от 01.01.2012 г., изм. - ДВ, бр. 61 от 2011 г.) Разрешението за използване на специални разузнавателни средства по дела, подсъдни на специализирания наказателен съд, се дава предварително от неговия председател или от изрично оправомощен от него заместник-председател.</w:t>
      </w:r>
    </w:p>
    <w:p w:rsidR="00C72495" w:rsidRDefault="00C72495" w:rsidP="00C72495">
      <w:pPr>
        <w:spacing w:after="0" w:line="240" w:lineRule="auto"/>
        <w:ind w:firstLine="851"/>
        <w:jc w:val="both"/>
        <w:divId w:val="64567097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13 от 2011 г., в сила от 01.01.2012 г., изм. - ДВ, бр. 61 от 2011 г., изм. - ДВ, бр. 70 от 2013 г., в сила от 09.08.2013 г.) Органът по ал. 1 - 3 се произнася с писмено мотивирано разпореждане, като преди произнасянето може да поиска да му бъдат предоставени всички материали по разследването, които имат отношение към информацията, съдържаща се в искането.</w:t>
      </w:r>
    </w:p>
    <w:p w:rsidR="00C72495" w:rsidRDefault="00C72495" w:rsidP="00C72495">
      <w:pPr>
        <w:spacing w:after="0" w:line="240" w:lineRule="auto"/>
        <w:ind w:firstLine="851"/>
        <w:jc w:val="both"/>
        <w:divId w:val="91339838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109 от 2008 г., предишна ал. 4 - ДВ, бр. 13 от 2011 г., в сила от 01.01.2012 г., изм. - ДВ, бр. 61 от 2011 г., изм. - ДВ, бр. 42 от 2015 г., доп. - ДВ, бр. 81 от 2016 г., в сила от 14.10.2016 г., изм. и доп. - ДВ, бр. 63 от 2017 г., в сила от 05.11.2017 г.) Разрешението за използване на специални разузнавателни средства за престъпления, осъществени от съдии, прокурори и следователи се дава предварително по отношение на всички участници, включително и лица и свидетели по чл. 12, ал. 2 и 3 от Закона за специалните разузнавателни средства от председателя на Софийския апелативен съд или от изрично оправомощен от него заместник-председател, ако делото е подсъдно на Софийския градски съд, по искане на административния ръководител на Софийската апелативна прокуратура или на оправомощен от него заместник. В останалите случаи разрешението се дава от председателя на Военно-апелативния съд или от председателя на апелативния специализиран наказателен съд или от оправомощен техен заместник, по искане на административния ръководител на военно-апелативната прокуратура, съответно на апелативната специализирана прокуратура или на оправомощен техен заместник.</w:t>
      </w:r>
    </w:p>
    <w:p w:rsidR="00C72495" w:rsidRDefault="00C72495" w:rsidP="00C72495">
      <w:pPr>
        <w:spacing w:after="0" w:line="240" w:lineRule="auto"/>
        <w:ind w:firstLine="851"/>
        <w:jc w:val="both"/>
        <w:divId w:val="208872783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42 от 2015 г., изм. и доп. - ДВ, бр. 63 от 2017 г., в сила от 05.11.2017 г.) Разрешението за използване на специални разузнавателни средства за престъпления, осъществени от председател на Софийския апелативен съд, Военно-апелативния съд и апелативния специализиран наказателен съд и негов заместник се дава предварително по отношение на всички участници, включително и лица и свидетели по чл. 12, ал. 2 и 3 от Закона за специалните разузнавателни средства от заместник-председателя на Върховния касационен съд, ръководещ Наказателната колегия, по искане на заместник на главния прокурор при Върховната касационна прокуратура.</w:t>
      </w:r>
    </w:p>
    <w:p w:rsidR="00C72495" w:rsidRDefault="00C72495" w:rsidP="00C72495">
      <w:pPr>
        <w:spacing w:after="0" w:line="240" w:lineRule="auto"/>
        <w:ind w:firstLine="851"/>
        <w:jc w:val="both"/>
        <w:divId w:val="113456175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32 от 2010 г., в сила от 28.05.2010 г., предишна ал. 5, изм. - ДВ, бр. 13 от 2011 г., в сила от 01.01.2012 г., изм. - ДВ, бр. 61 от 2011 г., предишна ал. 6 - ДВ, бр. 42 от 2015 г.) Разпореждането за разследване чрез служител под прикритие съдържа престъплението, за което се разрешава разследването, и идентификационния номер на служителя, определен от органа по ал. 1 - 3.</w:t>
      </w:r>
    </w:p>
    <w:p w:rsidR="00C72495" w:rsidRDefault="00C72495" w:rsidP="00C72495">
      <w:pPr>
        <w:spacing w:after="0" w:line="240" w:lineRule="auto"/>
        <w:ind w:firstLine="851"/>
        <w:jc w:val="both"/>
        <w:divId w:val="1091701111"/>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6, изм. - ДВ, бр. 13 от 2011 г., в сила от 01.01.2012 г., изм. - ДВ, бр. 61 от 2011 г., предишна ал. 7 - ДВ, бр. 42 от 2015 г.) За направените искания и издадените разрешения по ал. 1 - 3 в съответния съд се води специален регистър, който не е публичен.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и срок за прилагане на специални разузнавателни средства за нуждите на наказателното производство</w:t>
      </w:r>
    </w:p>
    <w:p w:rsidR="00C72495" w:rsidRDefault="00C72495" w:rsidP="00C72495">
      <w:pPr>
        <w:spacing w:after="0" w:line="240" w:lineRule="auto"/>
        <w:ind w:firstLine="851"/>
        <w:jc w:val="both"/>
        <w:divId w:val="481586825"/>
        <w:rPr>
          <w:rFonts w:ascii="Times New Roman" w:eastAsia="Times New Roman" w:hAnsi="Times New Roman" w:cs="Times New Roman"/>
          <w:sz w:val="24"/>
          <w:szCs w:val="24"/>
        </w:rPr>
      </w:pPr>
      <w:r>
        <w:rPr>
          <w:rFonts w:ascii="Times New Roman" w:eastAsia="Times New Roman" w:hAnsi="Times New Roman" w:cs="Times New Roman"/>
          <w:sz w:val="24"/>
          <w:szCs w:val="24"/>
        </w:rPr>
        <w:t>Чл. 175. (1) (Изм. - ДВ, бр. 109 от 2008 г., изм. - ДВ, бр. 70 от 2013 г., в сила от 09.08.2013 г., изм. и доп. - ДВ, бр. 14 от 2015 г.) Специалните разузнавателни средства се прилагат от съответните структури на Държавната агенция "Технически операции", на Държавната агенция "Национална сигурност" или на Министерството на вътрешните работи по реда на Закона за специалните разузнавателни средства.</w:t>
      </w:r>
    </w:p>
    <w:p w:rsidR="00C72495" w:rsidRDefault="00C72495" w:rsidP="00C72495">
      <w:pPr>
        <w:spacing w:after="0" w:line="240" w:lineRule="auto"/>
        <w:ind w:firstLine="851"/>
        <w:jc w:val="both"/>
        <w:divId w:val="3370028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109 от 2008 г., изм. - ДВ, бр. 70 от 2013 г., в сила от 09.08.2013 г., изм. и доп. - ДВ, бр. 14 от 2015 г.) Председателят на Държавна агенция "Технически операции" или писмено оправомощен от него заместник-председател, председателят на Държавна агенция "Национална сигурност" или писмено оправомощен от него заместник-председател или съответно главният секретар на Министерството на вътрешните работи дава писмено разпореждане за прилагане на специални разузнавателни средства от структурите по ал. 1 въз основа на разрешението по чл. 174.</w:t>
      </w:r>
    </w:p>
    <w:p w:rsidR="00C72495" w:rsidRDefault="00C72495" w:rsidP="00C72495">
      <w:pPr>
        <w:spacing w:after="0" w:line="240" w:lineRule="auto"/>
        <w:ind w:firstLine="851"/>
        <w:jc w:val="both"/>
        <w:divId w:val="2273512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74 от 2015 г.) Срокът за прилагане на специални разузнавателни средства е:</w:t>
      </w:r>
    </w:p>
    <w:p w:rsidR="00C72495" w:rsidRDefault="00C72495" w:rsidP="00C72495">
      <w:pPr>
        <w:spacing w:after="0" w:line="240" w:lineRule="auto"/>
        <w:ind w:firstLine="851"/>
        <w:jc w:val="both"/>
        <w:divId w:val="497620820"/>
        <w:rPr>
          <w:rFonts w:ascii="Times New Roman" w:eastAsia="Times New Roman" w:hAnsi="Times New Roman" w:cs="Times New Roman"/>
          <w:sz w:val="24"/>
          <w:szCs w:val="24"/>
        </w:rPr>
      </w:pPr>
      <w:r>
        <w:rPr>
          <w:rFonts w:ascii="Times New Roman" w:eastAsia="Times New Roman" w:hAnsi="Times New Roman" w:cs="Times New Roman"/>
          <w:sz w:val="24"/>
          <w:szCs w:val="24"/>
        </w:rPr>
        <w:t>1. до двадесет дни в случаите на чл. 12, ал. 1, т. 4 от Закона за специалните разузнавателни средства;</w:t>
      </w:r>
    </w:p>
    <w:p w:rsidR="00C72495" w:rsidRDefault="00C72495" w:rsidP="00C72495">
      <w:pPr>
        <w:spacing w:after="0" w:line="240" w:lineRule="auto"/>
        <w:ind w:firstLine="851"/>
        <w:jc w:val="both"/>
        <w:divId w:val="1867408784"/>
        <w:rPr>
          <w:rFonts w:ascii="Times New Roman" w:eastAsia="Times New Roman" w:hAnsi="Times New Roman" w:cs="Times New Roman"/>
          <w:sz w:val="24"/>
          <w:szCs w:val="24"/>
        </w:rPr>
      </w:pPr>
      <w:r>
        <w:rPr>
          <w:rFonts w:ascii="Times New Roman" w:eastAsia="Times New Roman" w:hAnsi="Times New Roman" w:cs="Times New Roman"/>
          <w:sz w:val="24"/>
          <w:szCs w:val="24"/>
        </w:rPr>
        <w:t>2. до два месеца в останалите случаи.</w:t>
      </w:r>
    </w:p>
    <w:p w:rsidR="00C72495" w:rsidRDefault="00C72495" w:rsidP="00C72495">
      <w:pPr>
        <w:spacing w:after="0" w:line="240" w:lineRule="auto"/>
        <w:ind w:firstLine="851"/>
        <w:jc w:val="both"/>
        <w:divId w:val="1595093711"/>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70 от 2013 г., в сила от 09.08.2013 г., изм. - ДВ, бр. 74 от 2015 г.) В случай на необходимост срокът по ал. 1 може да бъде продължен по реда на чл. 174:</w:t>
      </w:r>
    </w:p>
    <w:p w:rsidR="00C72495" w:rsidRDefault="00C72495" w:rsidP="00C72495">
      <w:pPr>
        <w:spacing w:after="0" w:line="240" w:lineRule="auto"/>
        <w:ind w:firstLine="851"/>
        <w:jc w:val="both"/>
        <w:divId w:val="1405491570"/>
        <w:rPr>
          <w:rFonts w:ascii="Times New Roman" w:eastAsia="Times New Roman" w:hAnsi="Times New Roman" w:cs="Times New Roman"/>
          <w:sz w:val="24"/>
          <w:szCs w:val="24"/>
        </w:rPr>
      </w:pPr>
      <w:r>
        <w:rPr>
          <w:rFonts w:ascii="Times New Roman" w:eastAsia="Times New Roman" w:hAnsi="Times New Roman" w:cs="Times New Roman"/>
          <w:sz w:val="24"/>
          <w:szCs w:val="24"/>
        </w:rPr>
        <w:t>1. до двадесет дни, но за не повече от шестдесет дни общо в случаите по ал. 3, т. 1;</w:t>
      </w:r>
    </w:p>
    <w:p w:rsidR="00C72495" w:rsidRDefault="00C72495" w:rsidP="00C72495">
      <w:pPr>
        <w:spacing w:after="0" w:line="240" w:lineRule="auto"/>
        <w:ind w:firstLine="851"/>
        <w:jc w:val="both"/>
        <w:divId w:val="128169029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не повече от шест месеца общо в случаите по ал. 3, т. 2.</w:t>
      </w:r>
    </w:p>
    <w:p w:rsidR="00C72495" w:rsidRDefault="00C72495" w:rsidP="00C72495">
      <w:pPr>
        <w:spacing w:after="0" w:line="240" w:lineRule="auto"/>
        <w:ind w:firstLine="851"/>
        <w:jc w:val="both"/>
        <w:divId w:val="160930835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74 от 2015 г.) В случаите по ал. 4 искането за продължаване на срока съдържа и пълно и изчерпателно посочване на резултатите, които са получени от прилагането на специалните разузнавателни средства.</w:t>
      </w:r>
    </w:p>
    <w:p w:rsidR="00C72495" w:rsidRDefault="00C72495" w:rsidP="00C72495">
      <w:pPr>
        <w:spacing w:after="0" w:line="240" w:lineRule="auto"/>
        <w:ind w:firstLine="851"/>
        <w:jc w:val="both"/>
        <w:divId w:val="66061656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74 от 2015 г.) Прилагането на специални разузнавателни средства се преустановява, когато:</w:t>
      </w:r>
    </w:p>
    <w:p w:rsidR="00C72495" w:rsidRDefault="00C72495" w:rsidP="00C72495">
      <w:pPr>
        <w:spacing w:after="0" w:line="240" w:lineRule="auto"/>
        <w:ind w:firstLine="851"/>
        <w:jc w:val="both"/>
        <w:divId w:val="897672399"/>
        <w:rPr>
          <w:rFonts w:ascii="Times New Roman" w:eastAsia="Times New Roman" w:hAnsi="Times New Roman" w:cs="Times New Roman"/>
          <w:sz w:val="24"/>
          <w:szCs w:val="24"/>
        </w:rPr>
      </w:pPr>
      <w:r>
        <w:rPr>
          <w:rFonts w:ascii="Times New Roman" w:eastAsia="Times New Roman" w:hAnsi="Times New Roman" w:cs="Times New Roman"/>
          <w:sz w:val="24"/>
          <w:szCs w:val="24"/>
        </w:rPr>
        <w:t>1. е постигната предвидената цел;</w:t>
      </w:r>
    </w:p>
    <w:p w:rsidR="00C72495" w:rsidRDefault="00C72495" w:rsidP="00C72495">
      <w:pPr>
        <w:spacing w:after="0" w:line="240" w:lineRule="auto"/>
        <w:ind w:firstLine="851"/>
        <w:jc w:val="both"/>
        <w:divId w:val="193562271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прилагането им не дава резултати;</w:t>
      </w:r>
    </w:p>
    <w:p w:rsidR="00C72495" w:rsidRDefault="00C72495" w:rsidP="00C72495">
      <w:pPr>
        <w:spacing w:after="0" w:line="240" w:lineRule="auto"/>
        <w:ind w:firstLine="851"/>
        <w:jc w:val="both"/>
        <w:divId w:val="280187733"/>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за разрешението е изтекъл;</w:t>
      </w:r>
    </w:p>
    <w:p w:rsidR="00C72495" w:rsidRDefault="00C72495" w:rsidP="00C72495">
      <w:pPr>
        <w:spacing w:after="0" w:line="240" w:lineRule="auto"/>
        <w:ind w:firstLine="851"/>
        <w:jc w:val="both"/>
        <w:divId w:val="21924708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109 от 2008 г.) има опасност от разкриването на оперативните способи;</w:t>
      </w:r>
    </w:p>
    <w:p w:rsidR="00C72495" w:rsidRDefault="00C72495" w:rsidP="00C72495">
      <w:pPr>
        <w:spacing w:after="0" w:line="240" w:lineRule="auto"/>
        <w:ind w:firstLine="851"/>
        <w:jc w:val="both"/>
        <w:divId w:val="21910069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109 от 2008 г.) стане невъзможно тяхното прилагане;</w:t>
      </w:r>
    </w:p>
    <w:p w:rsidR="00C72495" w:rsidRDefault="00C72495" w:rsidP="00C72495">
      <w:pPr>
        <w:spacing w:after="0" w:line="240" w:lineRule="auto"/>
        <w:ind w:firstLine="851"/>
        <w:jc w:val="both"/>
        <w:divId w:val="121322497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109 от 2008 г.) възникне опасност за живота или здравето на служителя под прикритие или на неговите възходящи, низходящи, братя, сестри, съпруг или лица, с които се намира в особено близки отношения, когато опасността произтича от възложените задачи.</w:t>
      </w:r>
    </w:p>
    <w:p w:rsidR="00C72495" w:rsidRDefault="00C72495" w:rsidP="00C72495">
      <w:pPr>
        <w:spacing w:after="0" w:line="240" w:lineRule="auto"/>
        <w:ind w:firstLine="851"/>
        <w:jc w:val="both"/>
        <w:divId w:val="82571025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109 от 2008 г., предишна ал. 6 - ДВ, бр. 74 от 2015 г.) При преустановяване прилагането на специалните разузнавателни средства незабавно се уведомява писмено и мотивирано органът, дал разрешението. В случаите, когато събраната информация не се използва за изготвяне на веществени доказателствени средства, той разпорежда нейното унищожаване.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Изготвяне на веществените доказателствени средства, получени при използване на специални разузнавателни средства</w:t>
      </w:r>
    </w:p>
    <w:p w:rsidR="00C72495" w:rsidRDefault="00C72495" w:rsidP="00C72495">
      <w:pPr>
        <w:spacing w:after="0" w:line="240" w:lineRule="auto"/>
        <w:ind w:firstLine="851"/>
        <w:jc w:val="both"/>
        <w:divId w:val="165977356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176. (1) (Изм. - ДВ, бр. 109 от 2008 г., предишен текст на чл. 176, изм. - ДВ, бр. 32 от 2010 г., в сила от 28.05.2010 г.) При използване на специални разузнавателни средства веществените доказателствени средства се изготвят в два екземпляра, като в срок до 24 часа от изготвянето им се изпращат запечатани съответно на прокурора, поискал разрешението, и на съда, дал разрешението.</w:t>
      </w:r>
    </w:p>
    <w:p w:rsidR="00C72495" w:rsidRDefault="00C72495" w:rsidP="00C72495">
      <w:pPr>
        <w:spacing w:after="0" w:line="240" w:lineRule="auto"/>
        <w:ind w:firstLine="851"/>
        <w:jc w:val="both"/>
        <w:divId w:val="137862621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32 от 2010 г., в сила от 28.05.2010 г.) В случаите по чл. 177, ал. 3, когато това е необходимо за нуждите на наказателното производство, при използване на специални разузнавателни средства прокурорът, поискал разрешението, може да постанови веществените доказателствени средства да се изготвят в повече от два екземпляра. В срок до 24 часа от изготвянето на веществените доказателствени средства запечатан екземпляр се изпраща на съда, дал разрешението, а останалите екземпляри се изпращат на прокурора за прилагане към съответните наказателни производства.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Доказателствена сила на данните, получени при използване на специалните разузнавателни средства</w:t>
      </w:r>
    </w:p>
    <w:p w:rsidR="00C72495" w:rsidRDefault="00C72495" w:rsidP="00C72495">
      <w:pPr>
        <w:spacing w:after="0" w:line="240" w:lineRule="auto"/>
        <w:ind w:firstLine="851"/>
        <w:jc w:val="both"/>
        <w:divId w:val="2001424151"/>
        <w:rPr>
          <w:rFonts w:ascii="Times New Roman" w:eastAsia="Times New Roman" w:hAnsi="Times New Roman" w:cs="Times New Roman"/>
          <w:sz w:val="24"/>
          <w:szCs w:val="24"/>
        </w:rPr>
      </w:pPr>
      <w:r>
        <w:rPr>
          <w:rFonts w:ascii="Times New Roman" w:eastAsia="Times New Roman" w:hAnsi="Times New Roman" w:cs="Times New Roman"/>
          <w:sz w:val="24"/>
          <w:szCs w:val="24"/>
        </w:rPr>
        <w:t>Чл. 177. (1) (Изм. - ДВ, бр. 32 от 2010 г., в сила от 28.05.2010 г.) Обвинението и присъдата не могат да се основават само на данните от специалните разузнавателни средства.</w:t>
      </w:r>
    </w:p>
    <w:p w:rsidR="00C72495" w:rsidRDefault="00C72495" w:rsidP="00C72495">
      <w:pPr>
        <w:spacing w:after="0" w:line="240" w:lineRule="auto"/>
        <w:ind w:firstLine="851"/>
        <w:jc w:val="both"/>
        <w:divId w:val="1457068308"/>
        <w:rPr>
          <w:rFonts w:ascii="Times New Roman" w:eastAsia="Times New Roman" w:hAnsi="Times New Roman" w:cs="Times New Roman"/>
          <w:sz w:val="24"/>
          <w:szCs w:val="24"/>
        </w:rPr>
      </w:pPr>
      <w:r>
        <w:rPr>
          <w:rFonts w:ascii="Times New Roman" w:eastAsia="Times New Roman" w:hAnsi="Times New Roman" w:cs="Times New Roman"/>
          <w:sz w:val="24"/>
          <w:szCs w:val="24"/>
        </w:rPr>
        <w:t>(2) В наказателното производство не могат да се ползват резултати, получени извън направеното искане по чл. 173, освен ако не съдържат данни за друго тежко умишлено престъпление по чл. 172, ал. 2.</w:t>
      </w:r>
    </w:p>
    <w:p w:rsidR="00C72495" w:rsidRDefault="00C72495" w:rsidP="00C72495">
      <w:pPr>
        <w:spacing w:after="0" w:line="240" w:lineRule="auto"/>
        <w:ind w:firstLine="851"/>
        <w:jc w:val="both"/>
        <w:divId w:val="37971586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32 от 2010 г., в сила от 28.05.2010 г.) За доказване на тежко умишлено престъпление по чл. 172, ал. 2 могат да се ползват и данните, получени при прилагане на специални разузнавателни средства по друго наказателно производство или по искане на орган по чл. 13, ал. 1 от Закона за специалните разузнавателни средства.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ВРЪЧВАНЕ НА ПРИЗОВКИ, СЪОБЩЕНИЯ И КНИЖА. СРОКОВЕ И РАЗНОСКИ</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Връчване на призовки, съобщения и книжа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и лица, чрез които се връчват призовките, съобщенията и книжата</w:t>
      </w:r>
    </w:p>
    <w:p w:rsidR="00C72495" w:rsidRDefault="00C72495" w:rsidP="00C72495">
      <w:pPr>
        <w:spacing w:after="0" w:line="240" w:lineRule="auto"/>
        <w:ind w:firstLine="851"/>
        <w:jc w:val="both"/>
        <w:divId w:val="721447674"/>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(1) Връчването на призовки, съобщения и книжа се извършва от служител при съответния съд, орган на досъдебното производство, община или кметство.</w:t>
      </w:r>
    </w:p>
    <w:p w:rsidR="00C72495" w:rsidRDefault="00C72495" w:rsidP="00C72495">
      <w:pPr>
        <w:spacing w:after="0" w:line="240" w:lineRule="auto"/>
        <w:ind w:firstLine="851"/>
        <w:jc w:val="both"/>
        <w:divId w:val="39971686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връчването не може да стане съгласно ал. 1, то се извършва чрез службите на Министерството на вътрешните работи или службите на Министерството на правосъдието.</w:t>
      </w:r>
    </w:p>
    <w:p w:rsidR="00C72495" w:rsidRDefault="00C72495" w:rsidP="00C72495">
      <w:pPr>
        <w:spacing w:after="0" w:line="240" w:lineRule="auto"/>
        <w:ind w:firstLine="851"/>
        <w:jc w:val="both"/>
        <w:divId w:val="129136015"/>
        <w:rPr>
          <w:rFonts w:ascii="Times New Roman" w:eastAsia="Times New Roman" w:hAnsi="Times New Roman" w:cs="Times New Roman"/>
          <w:sz w:val="24"/>
          <w:szCs w:val="24"/>
        </w:rPr>
      </w:pPr>
      <w:r>
        <w:rPr>
          <w:rFonts w:ascii="Times New Roman" w:eastAsia="Times New Roman" w:hAnsi="Times New Roman" w:cs="Times New Roman"/>
          <w:sz w:val="24"/>
          <w:szCs w:val="24"/>
        </w:rPr>
        <w:t>(3) Връчването на военнослужещи става чрез съответното поделение или учреждение.</w:t>
      </w:r>
    </w:p>
    <w:p w:rsidR="00C72495" w:rsidRDefault="00C72495" w:rsidP="00C72495">
      <w:pPr>
        <w:spacing w:after="0" w:line="240" w:lineRule="auto"/>
        <w:ind w:firstLine="851"/>
        <w:jc w:val="both"/>
        <w:divId w:val="411464815"/>
        <w:rPr>
          <w:rFonts w:ascii="Times New Roman" w:eastAsia="Times New Roman" w:hAnsi="Times New Roman" w:cs="Times New Roman"/>
          <w:sz w:val="24"/>
          <w:szCs w:val="24"/>
        </w:rPr>
      </w:pPr>
      <w:r>
        <w:rPr>
          <w:rFonts w:ascii="Times New Roman" w:eastAsia="Times New Roman" w:hAnsi="Times New Roman" w:cs="Times New Roman"/>
          <w:sz w:val="24"/>
          <w:szCs w:val="24"/>
        </w:rPr>
        <w:t>(4) На служители и работници връчването може да стане чрез работодателя или негов служител, натоварен да приема книжа.</w:t>
      </w:r>
    </w:p>
    <w:p w:rsidR="00C72495" w:rsidRDefault="00C72495" w:rsidP="00C72495">
      <w:pPr>
        <w:spacing w:after="0" w:line="240" w:lineRule="auto"/>
        <w:ind w:firstLine="851"/>
        <w:jc w:val="both"/>
        <w:divId w:val="2062052331"/>
        <w:rPr>
          <w:rFonts w:ascii="Times New Roman" w:eastAsia="Times New Roman" w:hAnsi="Times New Roman" w:cs="Times New Roman"/>
          <w:sz w:val="24"/>
          <w:szCs w:val="24"/>
        </w:rPr>
      </w:pPr>
      <w:r>
        <w:rPr>
          <w:rFonts w:ascii="Times New Roman" w:eastAsia="Times New Roman" w:hAnsi="Times New Roman" w:cs="Times New Roman"/>
          <w:sz w:val="24"/>
          <w:szCs w:val="24"/>
        </w:rPr>
        <w:t>(5) Връчването на малолетни става чрез техните законни представители.</w:t>
      </w:r>
    </w:p>
    <w:p w:rsidR="00C72495" w:rsidRDefault="00C72495" w:rsidP="00C72495">
      <w:pPr>
        <w:spacing w:after="0" w:line="240" w:lineRule="auto"/>
        <w:ind w:firstLine="851"/>
        <w:jc w:val="both"/>
        <w:divId w:val="1149128357"/>
        <w:rPr>
          <w:rFonts w:ascii="Times New Roman" w:eastAsia="Times New Roman" w:hAnsi="Times New Roman" w:cs="Times New Roman"/>
          <w:sz w:val="24"/>
          <w:szCs w:val="24"/>
        </w:rPr>
      </w:pPr>
      <w:r>
        <w:rPr>
          <w:rFonts w:ascii="Times New Roman" w:eastAsia="Times New Roman" w:hAnsi="Times New Roman" w:cs="Times New Roman"/>
          <w:sz w:val="24"/>
          <w:szCs w:val="24"/>
        </w:rPr>
        <w:t>(6) На лишените от свобода и на задържаните под стража връчването става чрез съответните учреждения.</w:t>
      </w:r>
    </w:p>
    <w:p w:rsidR="00C72495" w:rsidRDefault="00C72495" w:rsidP="00C72495">
      <w:pPr>
        <w:spacing w:after="0" w:line="240" w:lineRule="auto"/>
        <w:ind w:firstLine="851"/>
        <w:jc w:val="both"/>
        <w:divId w:val="6970487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На физически и юридически лица, както и на учреждения, които се намират в чужбина, връчването става съгласно договора за правна помощ със съответната държава, а когато няма договор - чрез Министерството на външните работи.</w:t>
      </w:r>
    </w:p>
    <w:p w:rsidR="00C72495" w:rsidRDefault="00C72495" w:rsidP="00C72495">
      <w:pPr>
        <w:spacing w:after="0" w:line="240" w:lineRule="auto"/>
        <w:ind w:firstLine="851"/>
        <w:jc w:val="both"/>
        <w:divId w:val="14858587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32 от 2010 г., в сила от 28.05.2010 г.) В бързи случаи призоваването може да става по телефона, телекса или факса. Призоваването по телефона или факса се удостоверява писмено от длъжностното лице, което го е извършило, а по телекса - с писменото потвърждаване за получено съобщение. </w:t>
      </w:r>
    </w:p>
    <w:p w:rsidR="00C72495" w:rsidRDefault="00C72495" w:rsidP="00C72495">
      <w:pPr>
        <w:spacing w:after="0" w:line="240" w:lineRule="auto"/>
        <w:ind w:firstLine="851"/>
        <w:jc w:val="both"/>
        <w:divId w:val="1019504980"/>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32 от 2010 г., в сила от 28.05.2010 г.) Присъствието на свидетелите по чл. 141 се осигурява от прокурора, а по чл. 141а - от ръководителя на структурата, която осигурява и прилага разследването чрез служител под прикритие, или от оправомощено от него лице.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призовката и на съобщението</w:t>
      </w:r>
    </w:p>
    <w:p w:rsidR="00C72495" w:rsidRDefault="00C72495" w:rsidP="00C72495">
      <w:pPr>
        <w:spacing w:after="0" w:line="240" w:lineRule="auto"/>
        <w:ind w:firstLine="851"/>
        <w:jc w:val="both"/>
        <w:divId w:val="1415778751"/>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(1) В призовката се посочват: наименованието на учреждението, което я изпраща, номерът на делото и годината на образуването му; името и адресът на призованото лице; качеството, в което то се призовава; мястото, датата и часът, в който се призовава, и последиците от неявяването.</w:t>
      </w:r>
    </w:p>
    <w:p w:rsidR="00C72495" w:rsidRDefault="00C72495" w:rsidP="00C72495">
      <w:pPr>
        <w:spacing w:after="0" w:line="240" w:lineRule="auto"/>
        <w:ind w:firstLine="851"/>
        <w:jc w:val="both"/>
        <w:divId w:val="1607073956"/>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призовката, която се изпраща на обвиняемия, се вписва правото му да се яви със защитник.</w:t>
      </w:r>
    </w:p>
    <w:p w:rsidR="00C72495" w:rsidRDefault="00C72495" w:rsidP="00C72495">
      <w:pPr>
        <w:spacing w:after="0" w:line="240" w:lineRule="auto"/>
        <w:ind w:firstLine="851"/>
        <w:jc w:val="both"/>
        <w:divId w:val="732506477"/>
        <w:rPr>
          <w:rFonts w:ascii="Times New Roman" w:eastAsia="Times New Roman" w:hAnsi="Times New Roman" w:cs="Times New Roman"/>
          <w:sz w:val="24"/>
          <w:szCs w:val="24"/>
        </w:rPr>
      </w:pPr>
      <w:r>
        <w:rPr>
          <w:rFonts w:ascii="Times New Roman" w:eastAsia="Times New Roman" w:hAnsi="Times New Roman" w:cs="Times New Roman"/>
          <w:sz w:val="24"/>
          <w:szCs w:val="24"/>
        </w:rPr>
        <w:t>(3) В призовката, която се изпраща на частния тъжител или на лицата, които могат да се установят като частен обвинител, граждански ищец и граждански ответник, се вписва правото им да се явят с повереник.</w:t>
      </w:r>
    </w:p>
    <w:p w:rsidR="00C72495" w:rsidRDefault="00C72495" w:rsidP="00C72495">
      <w:pPr>
        <w:spacing w:after="0" w:line="240" w:lineRule="auto"/>
        <w:ind w:firstLine="851"/>
        <w:jc w:val="both"/>
        <w:divId w:val="1427537132"/>
        <w:rPr>
          <w:rFonts w:ascii="Times New Roman" w:eastAsia="Times New Roman" w:hAnsi="Times New Roman" w:cs="Times New Roman"/>
          <w:sz w:val="24"/>
          <w:szCs w:val="24"/>
        </w:rPr>
      </w:pPr>
      <w:r>
        <w:rPr>
          <w:rFonts w:ascii="Times New Roman" w:eastAsia="Times New Roman" w:hAnsi="Times New Roman" w:cs="Times New Roman"/>
          <w:sz w:val="24"/>
          <w:szCs w:val="24"/>
        </w:rPr>
        <w:t>(4) В съобщението се посочва процесуалното действие, което е извършено или което лицето следва да извърши.</w:t>
      </w:r>
    </w:p>
    <w:p w:rsidR="00C72495" w:rsidRDefault="00C72495" w:rsidP="00C72495">
      <w:pPr>
        <w:spacing w:after="0" w:line="240" w:lineRule="auto"/>
        <w:ind w:firstLine="851"/>
        <w:jc w:val="both"/>
        <w:divId w:val="540166225"/>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Призовките и съобщенията се подписват от съответното длъжностно лице.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призовките, съобщенията и книжата</w:t>
      </w:r>
    </w:p>
    <w:p w:rsidR="00C72495" w:rsidRDefault="00C72495" w:rsidP="00C72495">
      <w:pPr>
        <w:spacing w:after="0" w:line="240" w:lineRule="auto"/>
        <w:ind w:firstLine="851"/>
        <w:jc w:val="both"/>
        <w:divId w:val="18800435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180. (1) Призовките, съобщенията и книжата се връчват срещу разписка, подписана от лицето, за което са предназначени.</w:t>
      </w:r>
    </w:p>
    <w:p w:rsidR="00C72495" w:rsidRDefault="00C72495" w:rsidP="00C72495">
      <w:pPr>
        <w:spacing w:after="0" w:line="240" w:lineRule="auto"/>
        <w:ind w:firstLine="851"/>
        <w:jc w:val="both"/>
        <w:divId w:val="90368155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лицето отсъства, те се връчват на пълнолетен член на семейството му, а ако няма пълнолетен член на семейството - на домоуправителя или портиера, както и на съквартирант или съсед, когато поеме задължение да ги предаде.</w:t>
      </w:r>
    </w:p>
    <w:p w:rsidR="00C72495" w:rsidRDefault="00C72495" w:rsidP="00C72495">
      <w:pPr>
        <w:spacing w:after="0" w:line="240" w:lineRule="auto"/>
        <w:ind w:firstLine="851"/>
        <w:jc w:val="both"/>
        <w:divId w:val="174760598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призовките, съобщенията и книжата са предназначени за обвиняем, частен обвинител, частен тъжител, граждански ищец и граждански ответник, който отсъства, и е невъзможно връчването им на лицата по ал. 2, те могат да се връчат и на защитника и повереника, ако те се съгласят да ги приемат.</w:t>
      </w:r>
    </w:p>
    <w:p w:rsidR="00C72495" w:rsidRDefault="00C72495" w:rsidP="00C72495">
      <w:pPr>
        <w:spacing w:after="0" w:line="240" w:lineRule="auto"/>
        <w:ind w:firstLine="851"/>
        <w:jc w:val="both"/>
        <w:divId w:val="560679038"/>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получателят или лицето по ал. 2 и 3 не може или откаже да подпише, връчителят прави бележка за това в присъствието на поне едно лице, което се подписва.</w:t>
      </w:r>
    </w:p>
    <w:p w:rsidR="00C72495" w:rsidRDefault="00C72495" w:rsidP="00C72495">
      <w:pPr>
        <w:spacing w:after="0" w:line="240" w:lineRule="auto"/>
        <w:ind w:firstLine="851"/>
        <w:jc w:val="both"/>
        <w:divId w:val="357436705"/>
        <w:rPr>
          <w:rFonts w:ascii="Times New Roman" w:eastAsia="Times New Roman" w:hAnsi="Times New Roman" w:cs="Times New Roman"/>
          <w:sz w:val="24"/>
          <w:szCs w:val="24"/>
        </w:rPr>
      </w:pPr>
      <w:r>
        <w:rPr>
          <w:rFonts w:ascii="Times New Roman" w:eastAsia="Times New Roman" w:hAnsi="Times New Roman" w:cs="Times New Roman"/>
          <w:sz w:val="24"/>
          <w:szCs w:val="24"/>
        </w:rPr>
        <w:t>(5) На учреждение или юридическо лице връчването става срещу подпис на длъжностно лице, натоварено да поема книжата.</w:t>
      </w:r>
    </w:p>
    <w:p w:rsidR="00C72495" w:rsidRDefault="00C72495" w:rsidP="00C72495">
      <w:pPr>
        <w:spacing w:after="0" w:line="240" w:lineRule="auto"/>
        <w:ind w:firstLine="851"/>
        <w:jc w:val="both"/>
        <w:divId w:val="865601280"/>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Лицето, чрез което става връчването, подписва разписка със задължение да предаде призовката, съобщението или книжата на лицето, за което са предназначени.</w:t>
      </w:r>
    </w:p>
    <w:p w:rsidR="00C72495" w:rsidRDefault="00C72495" w:rsidP="00C72495">
      <w:pPr>
        <w:spacing w:after="0" w:line="240" w:lineRule="auto"/>
        <w:ind w:firstLine="851"/>
        <w:jc w:val="both"/>
        <w:divId w:val="107554361"/>
        <w:rPr>
          <w:rFonts w:ascii="Times New Roman" w:eastAsia="Times New Roman" w:hAnsi="Times New Roman" w:cs="Times New Roman"/>
          <w:sz w:val="24"/>
          <w:szCs w:val="24"/>
        </w:rPr>
      </w:pPr>
      <w:r>
        <w:rPr>
          <w:rFonts w:ascii="Times New Roman" w:eastAsia="Times New Roman" w:hAnsi="Times New Roman" w:cs="Times New Roman"/>
          <w:sz w:val="24"/>
          <w:szCs w:val="24"/>
        </w:rPr>
        <w:t>(7) Връчителят отбелязва в разписката името и адреса на лицето, чрез което става връчването, и отношението му с лицето, на което трябва да бъдат връчени призовката, съобщението или книжата.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Разписка за връчване</w:t>
      </w:r>
    </w:p>
    <w:p w:rsidR="00C72495" w:rsidRDefault="00C72495" w:rsidP="00C72495">
      <w:pPr>
        <w:spacing w:after="0" w:line="240" w:lineRule="auto"/>
        <w:ind w:firstLine="851"/>
        <w:jc w:val="both"/>
        <w:divId w:val="2063670126"/>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Длъжностното лице, извършило връчването, връща своевременно разписката, която се прилага по делото.</w:t>
      </w:r>
    </w:p>
    <w:p w:rsidR="00C72495" w:rsidRDefault="00C72495" w:rsidP="00C72495">
      <w:pPr>
        <w:spacing w:after="0" w:line="240" w:lineRule="auto"/>
        <w:ind w:firstLine="851"/>
        <w:jc w:val="both"/>
        <w:divId w:val="1844126688"/>
        <w:rPr>
          <w:rFonts w:ascii="Times New Roman" w:eastAsia="Times New Roman" w:hAnsi="Times New Roman" w:cs="Times New Roman"/>
          <w:sz w:val="24"/>
          <w:szCs w:val="24"/>
        </w:rPr>
      </w:pPr>
      <w:r>
        <w:rPr>
          <w:rFonts w:ascii="Times New Roman" w:eastAsia="Times New Roman" w:hAnsi="Times New Roman" w:cs="Times New Roman"/>
          <w:sz w:val="24"/>
          <w:szCs w:val="24"/>
        </w:rPr>
        <w:t>(2) В разписката се отбелязват датата на връчването, името и длъжността на лицето, което е извършило връчването.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Отговорност за неизпълнение на задълженията по връчването</w:t>
      </w:r>
    </w:p>
    <w:p w:rsidR="00C72495" w:rsidRDefault="00C72495" w:rsidP="00C72495">
      <w:pPr>
        <w:spacing w:after="0" w:line="240" w:lineRule="auto"/>
        <w:ind w:firstLine="851"/>
        <w:jc w:val="both"/>
        <w:divId w:val="1448306106"/>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Длъжностното лице, което наруши задълженията си по връчването, се наказва с глоба до петстотин лева.</w:t>
      </w:r>
    </w:p>
    <w:p w:rsidR="00C72495" w:rsidRDefault="00C72495" w:rsidP="00C72495">
      <w:pPr>
        <w:spacing w:after="0" w:line="240" w:lineRule="auto"/>
        <w:ind w:firstLine="851"/>
        <w:jc w:val="both"/>
        <w:divId w:val="614602218"/>
        <w:rPr>
          <w:rFonts w:ascii="Times New Roman" w:eastAsia="Times New Roman" w:hAnsi="Times New Roman" w:cs="Times New Roman"/>
          <w:sz w:val="24"/>
          <w:szCs w:val="24"/>
        </w:rPr>
      </w:pPr>
      <w:r>
        <w:rPr>
          <w:rFonts w:ascii="Times New Roman" w:eastAsia="Times New Roman" w:hAnsi="Times New Roman" w:cs="Times New Roman"/>
          <w:sz w:val="24"/>
          <w:szCs w:val="24"/>
        </w:rPr>
        <w:t>(2) Същото наказание се налага и на лицето по чл. 180, ал. 2, 3 и 5, което не изпълни задълженията си по връчването.</w:t>
      </w:r>
    </w:p>
    <w:p w:rsidR="00C72495" w:rsidRDefault="00C72495" w:rsidP="00C72495">
      <w:pPr>
        <w:spacing w:after="0" w:line="240" w:lineRule="auto"/>
        <w:ind w:firstLine="851"/>
        <w:jc w:val="both"/>
        <w:divId w:val="79614812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Когато глобата е наложена от орган на досъдебното производство, постановлението се обжалва пред съответния първоинстанционен съд в тридневен срок от съобщението за налагането ѝ. Съдът се произнася незабавно в закрито заседание с определение, което е окончателно.</w:t>
      </w:r>
    </w:p>
    <w:p w:rsidR="00C72495" w:rsidRDefault="00C72495" w:rsidP="00C72495">
      <w:pPr>
        <w:spacing w:after="0" w:line="240" w:lineRule="auto"/>
        <w:ind w:firstLine="851"/>
        <w:jc w:val="both"/>
        <w:divId w:val="173083542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Определението на съда, с което той отказва да отмени глоба по ал. 1 и 2, подлежи на обжалване по реда на глава двадесет и втора.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Срокове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Изчисляване на срокове</w:t>
      </w:r>
    </w:p>
    <w:p w:rsidR="00C72495" w:rsidRDefault="00C72495" w:rsidP="00C72495">
      <w:pPr>
        <w:spacing w:after="0" w:line="240" w:lineRule="auto"/>
        <w:ind w:firstLine="851"/>
        <w:jc w:val="both"/>
        <w:divId w:val="1838231317"/>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(1) Сроковете се изчисляват в дни, седмици, месеци и години.</w:t>
      </w:r>
    </w:p>
    <w:p w:rsidR="00C72495" w:rsidRDefault="00C72495" w:rsidP="00C72495">
      <w:pPr>
        <w:spacing w:after="0" w:line="240" w:lineRule="auto"/>
        <w:ind w:firstLine="851"/>
        <w:jc w:val="both"/>
        <w:divId w:val="1162702610"/>
        <w:rPr>
          <w:rFonts w:ascii="Times New Roman" w:eastAsia="Times New Roman" w:hAnsi="Times New Roman" w:cs="Times New Roman"/>
          <w:sz w:val="24"/>
          <w:szCs w:val="24"/>
        </w:rPr>
      </w:pPr>
      <w:r>
        <w:rPr>
          <w:rFonts w:ascii="Times New Roman" w:eastAsia="Times New Roman" w:hAnsi="Times New Roman" w:cs="Times New Roman"/>
          <w:sz w:val="24"/>
          <w:szCs w:val="24"/>
        </w:rPr>
        <w:t>(2) Срокът, който се изчислява в дни, започва да тече на следващия ден и изтича в края на последния ден.</w:t>
      </w:r>
    </w:p>
    <w:p w:rsidR="00C72495" w:rsidRDefault="00C72495" w:rsidP="00C72495">
      <w:pPr>
        <w:spacing w:after="0" w:line="240" w:lineRule="auto"/>
        <w:ind w:firstLine="851"/>
        <w:jc w:val="both"/>
        <w:divId w:val="504975367"/>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Срокът, който се изчислява в седмици и месеци, изтича в съответния ден на последната седмица или на съответното число на последния месец. Когато последният месец няма съответно число, срокът изтича в последния ден на месеца.</w:t>
      </w:r>
    </w:p>
    <w:p w:rsidR="00C72495" w:rsidRDefault="00C72495" w:rsidP="00C72495">
      <w:pPr>
        <w:spacing w:after="0" w:line="240" w:lineRule="auto"/>
        <w:ind w:firstLine="851"/>
        <w:jc w:val="both"/>
        <w:divId w:val="114701121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последният ден на срока е неприсъствен, срокът изтича в първия следващ присъствен ден.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Спазване на срока </w:t>
      </w:r>
    </w:p>
    <w:p w:rsidR="00C72495" w:rsidRDefault="00C72495" w:rsidP="00C72495">
      <w:pPr>
        <w:spacing w:after="0" w:line="240" w:lineRule="auto"/>
        <w:ind w:firstLine="851"/>
        <w:jc w:val="both"/>
        <w:divId w:val="2138988508"/>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Срокът се счита спазен, ако до изтичането му молбата, жалбата или другите книжа са постъпили в съответния орган, в пощата, в друг съд, прокуратура или разследващ орган, в учреждението, където лицето изтърпява наказание или е задържано под стража, в поделението, където служи военнослужещият, или в дипломатическото или консулското представителство, когато лицето се намира в чужбина.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Продължаване на срока</w:t>
      </w:r>
    </w:p>
    <w:p w:rsidR="00C72495" w:rsidRDefault="00C72495" w:rsidP="00C72495">
      <w:pPr>
        <w:spacing w:after="0" w:line="240" w:lineRule="auto"/>
        <w:ind w:firstLine="851"/>
        <w:jc w:val="both"/>
        <w:divId w:val="323244291"/>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Срокът, определен от съда или от органите на досъдебното производство, може да бъде продължен, ако за това съществуват уважителни причини и молбата е подадена преди изтичането му.</w:t>
      </w:r>
    </w:p>
    <w:p w:rsidR="00C72495" w:rsidRDefault="00C72495" w:rsidP="00C72495">
      <w:pPr>
        <w:spacing w:after="0" w:line="240" w:lineRule="auto"/>
        <w:ind w:firstLine="851"/>
        <w:jc w:val="both"/>
        <w:divId w:val="1979874259"/>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срокът по ал. 1 е пропуснат по уважителни причини, съответният орган може да даде нов срок.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Възстановяване на срока</w:t>
      </w:r>
    </w:p>
    <w:p w:rsidR="00C72495" w:rsidRDefault="00C72495" w:rsidP="00C72495">
      <w:pPr>
        <w:spacing w:after="0" w:line="240" w:lineRule="auto"/>
        <w:ind w:firstLine="851"/>
        <w:jc w:val="both"/>
        <w:divId w:val="2007004271"/>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(1) Срокът, определен от закона, може да бъде възстановен, ако е бил пропуснат поради уважителни причини.</w:t>
      </w:r>
    </w:p>
    <w:p w:rsidR="00C72495" w:rsidRDefault="00C72495" w:rsidP="00C72495">
      <w:pPr>
        <w:spacing w:after="0" w:line="240" w:lineRule="auto"/>
        <w:ind w:firstLine="851"/>
        <w:jc w:val="both"/>
        <w:divId w:val="2071072635"/>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за възстановяване на срока се подава до съда или до органа на досъдебното производство в седемдневен срок от деня, в който са престанали да действат причините за пропускане на срока.</w:t>
      </w:r>
    </w:p>
    <w:p w:rsidR="00C72495" w:rsidRDefault="00C72495" w:rsidP="00C72495">
      <w:pPr>
        <w:spacing w:after="0" w:line="240" w:lineRule="auto"/>
        <w:ind w:firstLine="851"/>
        <w:jc w:val="both"/>
        <w:divId w:val="1552158070"/>
        <w:rPr>
          <w:rFonts w:ascii="Times New Roman" w:eastAsia="Times New Roman" w:hAnsi="Times New Roman" w:cs="Times New Roman"/>
          <w:sz w:val="24"/>
          <w:szCs w:val="24"/>
        </w:rPr>
      </w:pPr>
      <w:r>
        <w:rPr>
          <w:rFonts w:ascii="Times New Roman" w:eastAsia="Times New Roman" w:hAnsi="Times New Roman" w:cs="Times New Roman"/>
          <w:sz w:val="24"/>
          <w:szCs w:val="24"/>
        </w:rPr>
        <w:t>(3) Едновременно с подаването на молбата за възстановяване на срока се извършва и действието, срокът за което е пропуснат.</w:t>
      </w:r>
    </w:p>
    <w:p w:rsidR="00C72495" w:rsidRDefault="00C72495" w:rsidP="00C72495">
      <w:pPr>
        <w:spacing w:after="0" w:line="240" w:lineRule="auto"/>
        <w:ind w:firstLine="851"/>
        <w:jc w:val="both"/>
        <w:divId w:val="2075545196"/>
        <w:rPr>
          <w:rFonts w:ascii="Times New Roman" w:eastAsia="Times New Roman" w:hAnsi="Times New Roman" w:cs="Times New Roman"/>
          <w:sz w:val="24"/>
          <w:szCs w:val="24"/>
        </w:rPr>
      </w:pPr>
      <w:r>
        <w:rPr>
          <w:rFonts w:ascii="Times New Roman" w:eastAsia="Times New Roman" w:hAnsi="Times New Roman" w:cs="Times New Roman"/>
          <w:sz w:val="24"/>
          <w:szCs w:val="24"/>
        </w:rPr>
        <w:t>(4) По молба на заинтересованото лице изпълнението на действието, за което е пропуснат срокът, може да бъде спряно.</w:t>
      </w:r>
    </w:p>
    <w:p w:rsidR="00C72495" w:rsidRDefault="00C72495" w:rsidP="00C72495">
      <w:pPr>
        <w:spacing w:after="0" w:line="240" w:lineRule="auto"/>
        <w:ind w:firstLine="851"/>
        <w:jc w:val="both"/>
        <w:divId w:val="556669421"/>
        <w:rPr>
          <w:rFonts w:ascii="Times New Roman" w:eastAsia="Times New Roman" w:hAnsi="Times New Roman" w:cs="Times New Roman"/>
          <w:sz w:val="24"/>
          <w:szCs w:val="24"/>
        </w:rPr>
      </w:pPr>
      <w:r>
        <w:rPr>
          <w:rFonts w:ascii="Times New Roman" w:eastAsia="Times New Roman" w:hAnsi="Times New Roman" w:cs="Times New Roman"/>
          <w:sz w:val="24"/>
          <w:szCs w:val="24"/>
        </w:rPr>
        <w:t>(5) Молбата за възстановяване на срока се разглежда в седемдневен срок от постъпването ѝ.</w:t>
      </w:r>
    </w:p>
    <w:p w:rsidR="00C72495" w:rsidRDefault="00C72495" w:rsidP="00C72495">
      <w:pPr>
        <w:spacing w:after="0" w:line="240" w:lineRule="auto"/>
        <w:ind w:firstLine="851"/>
        <w:jc w:val="both"/>
        <w:divId w:val="583884028"/>
        <w:rPr>
          <w:rFonts w:ascii="Times New Roman" w:eastAsia="Times New Roman" w:hAnsi="Times New Roman" w:cs="Times New Roman"/>
          <w:sz w:val="24"/>
          <w:szCs w:val="24"/>
        </w:rPr>
      </w:pPr>
      <w:r>
        <w:rPr>
          <w:rFonts w:ascii="Times New Roman" w:eastAsia="Times New Roman" w:hAnsi="Times New Roman" w:cs="Times New Roman"/>
          <w:sz w:val="24"/>
          <w:szCs w:val="24"/>
        </w:rPr>
        <w:t>(6) Възстановяване на срока от съда се решава в съдебно заседание с призоваване на страните.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Разноски и възнаграждение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Посрещане на разноските</w:t>
      </w:r>
    </w:p>
    <w:p w:rsidR="00C72495" w:rsidRDefault="00C72495" w:rsidP="00C72495">
      <w:pPr>
        <w:spacing w:after="0" w:line="240" w:lineRule="auto"/>
        <w:ind w:firstLine="851"/>
        <w:jc w:val="both"/>
        <w:divId w:val="1169635761"/>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Разноските по наказателното производство се посрещат от сумите, предвидени в бюджета на съответното учреждение, освен в посочените от закона случаи.</w:t>
      </w:r>
    </w:p>
    <w:p w:rsidR="00C72495" w:rsidRDefault="00C72495" w:rsidP="00C72495">
      <w:pPr>
        <w:spacing w:after="0" w:line="240" w:lineRule="auto"/>
        <w:ind w:firstLine="851"/>
        <w:jc w:val="both"/>
        <w:divId w:val="1201013795"/>
        <w:rPr>
          <w:rFonts w:ascii="Times New Roman" w:eastAsia="Times New Roman" w:hAnsi="Times New Roman" w:cs="Times New Roman"/>
          <w:sz w:val="24"/>
          <w:szCs w:val="24"/>
        </w:rPr>
      </w:pPr>
      <w:r>
        <w:rPr>
          <w:rFonts w:ascii="Times New Roman" w:eastAsia="Times New Roman" w:hAnsi="Times New Roman" w:cs="Times New Roman"/>
          <w:sz w:val="24"/>
          <w:szCs w:val="24"/>
        </w:rPr>
        <w:t>(2) По дела за престъпления, които се преследват по тъжба на пострадалия до съда, разноските се внасят предварително от частния тъжител, а ако не са внесени, дава му се седемдневен срок да ги внесе.</w:t>
      </w:r>
    </w:p>
    <w:p w:rsidR="00C72495" w:rsidRDefault="00C72495" w:rsidP="00C72495">
      <w:pPr>
        <w:spacing w:after="0" w:line="240" w:lineRule="auto"/>
        <w:ind w:firstLine="851"/>
        <w:jc w:val="both"/>
        <w:divId w:val="1319991267"/>
        <w:rPr>
          <w:rFonts w:ascii="Times New Roman" w:eastAsia="Times New Roman" w:hAnsi="Times New Roman" w:cs="Times New Roman"/>
          <w:sz w:val="24"/>
          <w:szCs w:val="24"/>
        </w:rPr>
      </w:pPr>
      <w:r>
        <w:rPr>
          <w:rFonts w:ascii="Times New Roman" w:eastAsia="Times New Roman" w:hAnsi="Times New Roman" w:cs="Times New Roman"/>
          <w:sz w:val="24"/>
          <w:szCs w:val="24"/>
        </w:rPr>
        <w:t>(3) По дела за престъпления, които се преследват по тъжба на пострадалия до съда, разноските по направените от подсъдимия доказателствени искания се поемат от бюджета на 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разноските</w:t>
      </w:r>
    </w:p>
    <w:p w:rsidR="00C72495" w:rsidRDefault="00C72495" w:rsidP="00C72495">
      <w:pPr>
        <w:spacing w:after="0" w:line="240" w:lineRule="auto"/>
        <w:ind w:firstLine="851"/>
        <w:jc w:val="both"/>
        <w:divId w:val="2024818212"/>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(1) Размерът на разноските се определя от съда или от органа на досъдебното производство.</w:t>
      </w:r>
    </w:p>
    <w:p w:rsidR="00C72495" w:rsidRDefault="00C72495" w:rsidP="00C72495">
      <w:pPr>
        <w:spacing w:after="0" w:line="240" w:lineRule="auto"/>
        <w:ind w:firstLine="851"/>
        <w:jc w:val="both"/>
        <w:divId w:val="183082833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63 от 2017 г., в сила от 05.11.2017 г.) Възнаграждението на свидетели - работници или служители, се определя от съда или от органа на досъдебното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за разноските</w:t>
      </w:r>
    </w:p>
    <w:p w:rsidR="00C72495" w:rsidRDefault="00C72495" w:rsidP="00C72495">
      <w:pPr>
        <w:spacing w:after="0" w:line="240" w:lineRule="auto"/>
        <w:ind w:firstLine="851"/>
        <w:jc w:val="both"/>
        <w:divId w:val="1862863280"/>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Съдът решава въпроса за разноските с присъдата или с определение.</w:t>
      </w:r>
    </w:p>
    <w:p w:rsidR="00C72495" w:rsidRDefault="00C72495" w:rsidP="00C72495">
      <w:pPr>
        <w:spacing w:after="0" w:line="240" w:lineRule="auto"/>
        <w:ind w:firstLine="851"/>
        <w:jc w:val="both"/>
        <w:divId w:val="954020814"/>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Разноските за преводач на досъдебното производство са за сметка на съответния орган, а разноските за преводач в съдебното производство са за сметка на съда.</w:t>
      </w:r>
    </w:p>
    <w:p w:rsidR="00C72495" w:rsidRDefault="00C72495" w:rsidP="00C72495">
      <w:pPr>
        <w:spacing w:after="0" w:line="240" w:lineRule="auto"/>
        <w:ind w:firstLine="851"/>
        <w:jc w:val="both"/>
        <w:divId w:val="20191200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подсъдимият бъде признат за виновен, съдът го осъжда да заплати разноските по делото, включително адвокатското възнаграждение и другите разноски за служебно назначения защитник, както и разноските, направени от частния обвинител и гражданския ищец, ако са направили такова искане. Когато осъдените са няколко, съдът определя частта, която всеки от тях трябва да заплати.</w:t>
      </w:r>
    </w:p>
    <w:p w:rsidR="00C72495" w:rsidRDefault="00C72495" w:rsidP="00C72495">
      <w:pPr>
        <w:spacing w:after="0" w:line="240" w:lineRule="auto"/>
        <w:ind w:firstLine="851"/>
        <w:jc w:val="both"/>
        <w:divId w:val="155019026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подсъдимият бъде оправдан по някои обвинения, съдът го осъжда да заплати само разноските, направени по обвинението, по което е признат за виновен.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Възлагане на разноските</w:t>
      </w:r>
    </w:p>
    <w:p w:rsidR="00C72495" w:rsidRDefault="00C72495" w:rsidP="00C72495">
      <w:pPr>
        <w:spacing w:after="0" w:line="240" w:lineRule="auto"/>
        <w:ind w:firstLine="851"/>
        <w:jc w:val="both"/>
        <w:divId w:val="1235122681"/>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Когато подсъдимият бъде признат за невинен или наказателното производство бъде прекратено, разноските по дела от общ характер остават за сметка на държавата, а разноските по дела, образувани по тъжба на пострадалия до съда, се възлагат на частния тъжител.</w:t>
      </w:r>
    </w:p>
    <w:p w:rsidR="00C72495" w:rsidRDefault="00C72495" w:rsidP="00C72495">
      <w:pPr>
        <w:spacing w:after="0" w:line="240" w:lineRule="auto"/>
        <w:ind w:firstLine="851"/>
        <w:jc w:val="both"/>
        <w:divId w:val="3620295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присъдените разноски се издава изпълнителен лист от първоинстанционния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трета.</w:t>
      </w:r>
      <w:r>
        <w:rPr>
          <w:rFonts w:ascii="Times New Roman" w:hAnsi="Times New Roman" w:cs="Times New Roman"/>
          <w:b/>
          <w:bCs/>
          <w:sz w:val="24"/>
          <w:szCs w:val="24"/>
        </w:rPr>
        <w:br/>
        <w:t>ДОСЪДЕБНО ПРОИЗВОДСТВО</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Дела, по които се провежда досъдебно производство</w:t>
      </w:r>
    </w:p>
    <w:p w:rsidR="00C72495" w:rsidRDefault="00C72495" w:rsidP="00C72495">
      <w:pPr>
        <w:spacing w:after="0" w:line="240" w:lineRule="auto"/>
        <w:ind w:firstLine="851"/>
        <w:jc w:val="both"/>
        <w:divId w:val="768965713"/>
        <w:rPr>
          <w:rFonts w:ascii="Times New Roman" w:eastAsia="Times New Roman" w:hAnsi="Times New Roman" w:cs="Times New Roman"/>
          <w:sz w:val="24"/>
          <w:szCs w:val="24"/>
        </w:rPr>
      </w:pPr>
      <w:r>
        <w:rPr>
          <w:rFonts w:ascii="Times New Roman" w:eastAsia="Times New Roman" w:hAnsi="Times New Roman" w:cs="Times New Roman"/>
          <w:sz w:val="24"/>
          <w:szCs w:val="24"/>
        </w:rPr>
        <w:t>Чл. 191. Досъдебно производство се провежда по дела от общ характер.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Стадии на досъдебното производство</w:t>
      </w:r>
    </w:p>
    <w:p w:rsidR="00C72495" w:rsidRDefault="00C72495" w:rsidP="00C72495">
      <w:pPr>
        <w:spacing w:after="0" w:line="240" w:lineRule="auto"/>
        <w:ind w:firstLine="851"/>
        <w:jc w:val="both"/>
        <w:divId w:val="1487555257"/>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Досъдебното производство включва разследване и действия на прокурора след приключване на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на досъдебното производство</w:t>
      </w:r>
    </w:p>
    <w:p w:rsidR="00C72495" w:rsidRDefault="00C72495" w:rsidP="00C72495">
      <w:pPr>
        <w:spacing w:after="0" w:line="240" w:lineRule="auto"/>
        <w:ind w:firstLine="851"/>
        <w:jc w:val="both"/>
        <w:divId w:val="1240167007"/>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Органи на досъдебното производство са прокурорът и разследващите органи.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Разпределение на делата в досъдебното производство между разследващите органи</w:t>
      </w:r>
    </w:p>
    <w:p w:rsidR="00C72495" w:rsidRDefault="00C72495" w:rsidP="00C72495">
      <w:pPr>
        <w:spacing w:after="0" w:line="240" w:lineRule="auto"/>
        <w:ind w:firstLine="851"/>
        <w:jc w:val="both"/>
        <w:divId w:val="1158493291"/>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Разследването се провежда от следователи по дела:</w:t>
      </w:r>
    </w:p>
    <w:p w:rsidR="00C72495" w:rsidRDefault="00C72495" w:rsidP="00C72495">
      <w:pPr>
        <w:spacing w:after="0" w:line="240" w:lineRule="auto"/>
        <w:ind w:firstLine="851"/>
        <w:jc w:val="both"/>
        <w:divId w:val="208741796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33 от 2011 г., в сила от 27.05.2011 г., доп. - ДВ, бр. 42 от 2015 г.) за престъпления от общ характер по чл. 95 - 110, чл. 123, чл. 212, ал. 5, чл. 286 - 289, чл. 295, чл. 299, чл. 334, ал. 2, чл. 335, ал. 2, чл. 341а, чл. 341б, чл. 342, ал. 3 вр. с ал. 1, предложения първо, второ и четвърто, чл. 343, ал. 3 вр. с чл. 342, ал. 1, предложения първо, второ и четвърто, чл. 349а, чл. 353в, чл. 356г - 356к, чл. 357 - 360 и чл. 407 - 419а от Наказателния кодекс;</w:t>
      </w:r>
    </w:p>
    <w:p w:rsidR="00C72495" w:rsidRDefault="00C72495" w:rsidP="00C72495">
      <w:pPr>
        <w:spacing w:after="0" w:line="240" w:lineRule="auto"/>
        <w:ind w:firstLine="851"/>
        <w:jc w:val="both"/>
        <w:divId w:val="1130976597"/>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42 от 2015 г.) за тежки умишлени престъпления по глава втора, раздели I, IV, V и VIII от особената част на Наказателния кодекс, извършени от непълнолетни лица;</w:t>
      </w:r>
    </w:p>
    <w:p w:rsidR="00C72495" w:rsidRDefault="00C72495" w:rsidP="00C72495">
      <w:pPr>
        <w:spacing w:after="0" w:line="240" w:lineRule="auto"/>
        <w:ind w:firstLine="851"/>
        <w:jc w:val="both"/>
        <w:divId w:val="12477677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109 от 2007 г., в сила от 01.01.2008 г., доп. - ДВ, бр. 93 от 2011 г., в сила от 01.01.2012 г., изм. - ДВ, бр. 42 от 2015 г., доп. - ДВ, бр. 7 от 2018 г.) за престъпления, извършени от съдии, прокурори и следователи, от други лица с имунитет, от членове на Министерския съвет или от държавни служители по чл. 142, ал. 1, т. 1 от Закона за Министерството на вътрешните работи или по чл. 43, ал. 1, т. 1 от Закона за Държавна агенция "Национална сигурност", както и от служители на Агенция "Митници" в качеството им на разследващи органи и от органите по чл. 16, ал. 2 на Закона за противодействие на корупцията и за отнемане на незаконно придобитото имущество;</w:t>
      </w:r>
    </w:p>
    <w:p w:rsidR="00C72495" w:rsidRDefault="00C72495" w:rsidP="00C72495">
      <w:pPr>
        <w:spacing w:after="0" w:line="240" w:lineRule="auto"/>
        <w:ind w:firstLine="851"/>
        <w:jc w:val="both"/>
        <w:divId w:val="4747613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2а. (нова - ДВ, бр. 7 от 2018 г.) за престъпления по чл. 201 - 205, 212, 212а, 219, 220, 224, 225б, 226, 250, 251, 253 - 253б, 254а, 254б, 256, 282 - 283а, 285, 287 - 289, 294, 295, 299, 301 - 307, 310, 311 и 313 от Наказателния кодекс, извършени от лица, заемащи висши публични длъжности, съгласно Закона за противодействие на корупцията и за отнемане на незаконно придобитото имущество;</w:t>
      </w:r>
    </w:p>
    <w:p w:rsidR="00C72495" w:rsidRDefault="00C72495" w:rsidP="00C72495">
      <w:pPr>
        <w:spacing w:after="0" w:line="240" w:lineRule="auto"/>
        <w:ind w:firstLine="851"/>
        <w:jc w:val="both"/>
        <w:divId w:val="82616506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престъпления, извършени в чужбина;</w:t>
      </w:r>
    </w:p>
    <w:p w:rsidR="00C72495" w:rsidRDefault="00C72495" w:rsidP="00C72495">
      <w:pPr>
        <w:spacing w:after="0" w:line="240" w:lineRule="auto"/>
        <w:ind w:firstLine="851"/>
        <w:jc w:val="both"/>
        <w:divId w:val="213374537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32 от 2010 г., в сила от 28.05.2010 г.) с фактическа и правна сложност, възложени им от административния ръководител на съответната окръжна прокуратура.</w:t>
      </w:r>
    </w:p>
    <w:p w:rsidR="00C72495" w:rsidRDefault="00C72495" w:rsidP="00C72495">
      <w:pPr>
        <w:spacing w:after="0" w:line="240" w:lineRule="auto"/>
        <w:ind w:firstLine="851"/>
        <w:jc w:val="both"/>
        <w:divId w:val="1005396551"/>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Разследването по дела за престъпления по чл. 334, ал. 2, чл. 335, ал. 2, чл. 341а, чл. 341б, чл. 342, ал. 3 вр. с ал. 1, предложения първо, второ и четвърто, чл. 343, ал. 3 вр. с чл. 342, ал. 1, предложения първо, второ и четвърто, чл. 349а, чл. 353в, чл. 356г - 356к от Наказателния кодекс се извършва от следовател при Националната следствена служба. Главният прокурор или оправомощен от него заместник може да възложи разследването и по други дела по ал. 1 да бъде извършено от следовател при Националната следствена служба.</w:t>
      </w:r>
    </w:p>
    <w:p w:rsidR="00C72495" w:rsidRDefault="00C72495" w:rsidP="00C72495">
      <w:pPr>
        <w:spacing w:after="0" w:line="240" w:lineRule="auto"/>
        <w:ind w:firstLine="851"/>
        <w:jc w:val="both"/>
        <w:divId w:val="11163315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69 от 2008 г., доп. - ДВ, бр. 93 от 2011 г., в сила от 01.01.2012 г., предишна ал. 2 - ДВ, бр. 42 от 2015 г., доп. - ДВ, бр. 60 от 2015 г.) Извън случаите по ал. 1 разследването се извършва от разследващи полицаи, а за престъпления по чл. 234, 242, 242а и 251 от Наказателния кодекс и по чл. 255 от Наказателния кодекс по отношение на задължения за ДДС от внос и акцизи - и от разследващи митнически инспектори, освен когато в извършване на престъплението е участвал служител от Агенция "Митници".</w:t>
      </w:r>
    </w:p>
    <w:p w:rsidR="00C72495" w:rsidRDefault="00C72495" w:rsidP="00C72495">
      <w:pPr>
        <w:spacing w:after="0" w:line="240" w:lineRule="auto"/>
        <w:ind w:firstLine="851"/>
        <w:jc w:val="both"/>
        <w:divId w:val="113464427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32 от 2010 г., в сила от 28.05.2010 г., предишна ал. 3 - ДВ, бр. 42 от 2015 г.) Полицейските органи в Министерството на вътрешните работи могат да извършват действията по чл. 212, ал. 2, както и действия по разследването, възложени им от прокурор, следовател или от разследващ полицай.</w:t>
      </w:r>
    </w:p>
    <w:p w:rsidR="00C72495" w:rsidRDefault="00C72495" w:rsidP="00C72495">
      <w:pPr>
        <w:spacing w:after="0" w:line="240" w:lineRule="auto"/>
        <w:ind w:firstLine="851"/>
        <w:jc w:val="both"/>
        <w:divId w:val="160114267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93 от 2011 г., в сила от 01.01.2012 г., предишна ал. 4 - ДВ, бр. 42 от 2015 г., доп. - ДВ, бр. 60 от 2015 г.) Митническите органи могат да извършват действията по чл. 212, ал. 2 в случаите на престъпления по чл. 234, 242, 242а и 251 от Наказателния кодекс и по чл. 255 от Наказателния кодекс по отношение на задължения за ДДС от внос и акцизи, както и действия по разследването, възложени им от прокурор, следовател или от разследващ митнически инспектор.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Разследване от органи на Държавна агенция "Национална сигурност"</w:t>
      </w:r>
    </w:p>
    <w:p w:rsidR="00C72495" w:rsidRDefault="00C72495" w:rsidP="00C72495">
      <w:pPr>
        <w:spacing w:after="0" w:line="240" w:lineRule="auto"/>
        <w:ind w:firstLine="851"/>
        <w:jc w:val="both"/>
        <w:divId w:val="4973102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194а. (Нов - ДВ, бр. 109 от 2007 г., в сила от 01.01.2008 г., отм. - ДВ, бр. 32 от 2010 г., в сила от 28.05.2010 г., нов - ДВ, бр. 52 от 2013 г., в сила от 14.06.2013 г., отм. - ДВ, бр. 14 от 2015 г.)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Район, в който се извършва досъдебното производство</w:t>
      </w:r>
    </w:p>
    <w:p w:rsidR="00C72495" w:rsidRDefault="00C72495" w:rsidP="00C72495">
      <w:pPr>
        <w:spacing w:after="0" w:line="240" w:lineRule="auto"/>
        <w:ind w:firstLine="851"/>
        <w:jc w:val="both"/>
        <w:divId w:val="1415862722"/>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Досъдебното производство се извършва в района, който съответства на района на съда, компетентен да разгледа делото.</w:t>
      </w:r>
    </w:p>
    <w:p w:rsidR="00C72495" w:rsidRDefault="00C72495" w:rsidP="00C72495">
      <w:pPr>
        <w:spacing w:after="0" w:line="240" w:lineRule="auto"/>
        <w:ind w:firstLine="851"/>
        <w:jc w:val="both"/>
        <w:divId w:val="353121025"/>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Досъдебното производство може да се извърши в района, където е разкрито престъплението или където е местоживеенето на обвиняемия, или където е местоживеенето на повечето обвиняеми или повечето свидетели, когато:</w:t>
      </w:r>
    </w:p>
    <w:p w:rsidR="00C72495" w:rsidRDefault="00C72495" w:rsidP="00C72495">
      <w:pPr>
        <w:spacing w:after="0" w:line="240" w:lineRule="auto"/>
        <w:ind w:firstLine="851"/>
        <w:jc w:val="both"/>
        <w:divId w:val="1297099173"/>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привличането като обвиняем е за няколко престъпления, извършени в района на различни съдилища;</w:t>
      </w:r>
    </w:p>
    <w:p w:rsidR="00C72495" w:rsidRDefault="00C72495" w:rsidP="00C72495">
      <w:pPr>
        <w:spacing w:after="0" w:line="240" w:lineRule="auto"/>
        <w:ind w:firstLine="851"/>
        <w:jc w:val="both"/>
        <w:divId w:val="1124812357"/>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 се налага, за да се осигури бързина, обективност, всестранност и пълнота на разследването.</w:t>
      </w:r>
    </w:p>
    <w:p w:rsidR="00C72495" w:rsidRDefault="00C72495" w:rsidP="00C72495">
      <w:pPr>
        <w:spacing w:after="0" w:line="240" w:lineRule="auto"/>
        <w:ind w:firstLine="851"/>
        <w:jc w:val="both"/>
        <w:divId w:val="17908564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Въпросите по ал. 2 се решават от прокурора, в района на който е започнало досъдебното производство. До произнасянето на прокурора се извършват само онези действия по разследването, които не търпят отлагане.</w:t>
      </w:r>
    </w:p>
    <w:p w:rsidR="00C72495" w:rsidRDefault="00C72495" w:rsidP="00C72495">
      <w:pPr>
        <w:spacing w:after="0" w:line="240" w:lineRule="auto"/>
        <w:ind w:firstLine="851"/>
        <w:jc w:val="both"/>
        <w:divId w:val="15769861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В случаите на чл. 43, т. 2 или когато са отведени всички прокурори от съответната прокуратура, главният прокурор или оправомощен от него заместник определя досъдебното производство да се извърши в района на друга, еднаква по степен прокуратура.</w:t>
      </w:r>
    </w:p>
    <w:p w:rsidR="00C72495" w:rsidRDefault="00C72495" w:rsidP="00C72495">
      <w:pPr>
        <w:spacing w:after="0" w:line="240" w:lineRule="auto"/>
        <w:ind w:firstLine="851"/>
        <w:jc w:val="both"/>
        <w:divId w:val="908613148"/>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63 от 2017 г., в сила от 05.11.2017 г.) Извън случаите по ал. 2, с разрешение на главния прокурор досъдебното производство може да бъде извършено и в друг район с оглед по-пълно разследване на престъплението.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Ръководство и надзор на прокурора върху разследването</w:t>
      </w:r>
    </w:p>
    <w:p w:rsidR="00C72495" w:rsidRDefault="00C72495" w:rsidP="00C72495">
      <w:pPr>
        <w:spacing w:after="0" w:line="240" w:lineRule="auto"/>
        <w:ind w:firstLine="851"/>
        <w:jc w:val="both"/>
        <w:divId w:val="449933941"/>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(1) При упражняване на ръководство и надзор прокурорът може да:</w:t>
      </w:r>
    </w:p>
    <w:p w:rsidR="00C72495" w:rsidRDefault="00C72495" w:rsidP="00C72495">
      <w:pPr>
        <w:spacing w:after="0" w:line="240" w:lineRule="auto"/>
        <w:ind w:firstLine="851"/>
        <w:jc w:val="both"/>
        <w:divId w:val="509367981"/>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контролира непрекъснато хода на разследването, като проучва и проверява всички материали по делото;</w:t>
      </w:r>
    </w:p>
    <w:p w:rsidR="00C72495" w:rsidRDefault="00C72495" w:rsidP="00C72495">
      <w:pPr>
        <w:spacing w:after="0" w:line="240" w:lineRule="auto"/>
        <w:ind w:firstLine="851"/>
        <w:jc w:val="both"/>
        <w:divId w:val="1467121118"/>
        <w:rPr>
          <w:rFonts w:ascii="Times New Roman" w:eastAsia="Times New Roman" w:hAnsi="Times New Roman" w:cs="Times New Roman"/>
          <w:sz w:val="24"/>
          <w:szCs w:val="24"/>
        </w:rPr>
      </w:pPr>
      <w:r>
        <w:rPr>
          <w:rFonts w:ascii="Times New Roman" w:eastAsia="Times New Roman" w:hAnsi="Times New Roman" w:cs="Times New Roman"/>
          <w:sz w:val="24"/>
          <w:szCs w:val="24"/>
        </w:rPr>
        <w:t>2. дава указания по разследването;</w:t>
      </w:r>
    </w:p>
    <w:p w:rsidR="00C72495" w:rsidRDefault="00C72495" w:rsidP="00C72495">
      <w:pPr>
        <w:spacing w:after="0" w:line="240" w:lineRule="auto"/>
        <w:ind w:firstLine="851"/>
        <w:jc w:val="both"/>
        <w:divId w:val="1412267314"/>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участва при извършването или извършва действия по разследването;</w:t>
      </w:r>
    </w:p>
    <w:p w:rsidR="00C72495" w:rsidRDefault="00C72495" w:rsidP="00C72495">
      <w:pPr>
        <w:spacing w:after="0" w:line="240" w:lineRule="auto"/>
        <w:ind w:firstLine="851"/>
        <w:jc w:val="both"/>
        <w:divId w:val="90592868"/>
        <w:rPr>
          <w:rFonts w:ascii="Times New Roman" w:eastAsia="Times New Roman" w:hAnsi="Times New Roman" w:cs="Times New Roman"/>
          <w:sz w:val="24"/>
          <w:szCs w:val="24"/>
        </w:rPr>
      </w:pPr>
      <w:r>
        <w:rPr>
          <w:rFonts w:ascii="Times New Roman" w:eastAsia="Times New Roman" w:hAnsi="Times New Roman" w:cs="Times New Roman"/>
          <w:sz w:val="24"/>
          <w:szCs w:val="24"/>
        </w:rPr>
        <w:t>4. отстранява разследващия орган, ако е допуснал нарушение на закона или не може да осигури правилното провеждане на разследването;</w:t>
      </w:r>
    </w:p>
    <w:p w:rsidR="00C72495" w:rsidRDefault="00C72495" w:rsidP="00C72495">
      <w:pPr>
        <w:spacing w:after="0" w:line="240" w:lineRule="auto"/>
        <w:ind w:firstLine="851"/>
        <w:jc w:val="both"/>
        <w:divId w:val="1467620745"/>
        <w:rPr>
          <w:rFonts w:ascii="Times New Roman" w:eastAsia="Times New Roman" w:hAnsi="Times New Roman" w:cs="Times New Roman"/>
          <w:sz w:val="24"/>
          <w:szCs w:val="24"/>
        </w:rPr>
      </w:pPr>
      <w:r>
        <w:rPr>
          <w:rFonts w:ascii="Times New Roman" w:eastAsia="Times New Roman" w:hAnsi="Times New Roman" w:cs="Times New Roman"/>
          <w:sz w:val="24"/>
          <w:szCs w:val="24"/>
        </w:rPr>
        <w:t>5. изземва делото от един разследващ орган и го предава на друг;</w:t>
      </w:r>
    </w:p>
    <w:p w:rsidR="00C72495" w:rsidRDefault="00C72495" w:rsidP="00C72495">
      <w:pPr>
        <w:spacing w:after="0" w:line="240" w:lineRule="auto"/>
        <w:ind w:firstLine="851"/>
        <w:jc w:val="both"/>
        <w:divId w:val="398137793"/>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109 от 2008 г., доп. - ДВ, бр. 93 от 2011 г., в сила от 01.01.2012 г., доп. - ДВ, бр. 7 от 2018 г.) възлага на съответните органи на Министерството на вътрешните работи, на Комисията за противодействие на корупцията и за отнемане на незаконно придобитото имущество, на Държавна агенция "Национална сигурност" или на Агенция "Митници" извършването на отделни действия, свързани с разкриване на престъплението;</w:t>
      </w:r>
    </w:p>
    <w:p w:rsidR="00C72495" w:rsidRDefault="00C72495" w:rsidP="00C72495">
      <w:pPr>
        <w:spacing w:after="0" w:line="240" w:lineRule="auto"/>
        <w:ind w:firstLine="851"/>
        <w:jc w:val="both"/>
        <w:divId w:val="435446602"/>
        <w:rPr>
          <w:rFonts w:ascii="Times New Roman" w:eastAsia="Times New Roman" w:hAnsi="Times New Roman" w:cs="Times New Roman"/>
          <w:sz w:val="24"/>
          <w:szCs w:val="24"/>
        </w:rPr>
      </w:pPr>
      <w:r>
        <w:rPr>
          <w:rFonts w:ascii="Times New Roman" w:eastAsia="Times New Roman" w:hAnsi="Times New Roman" w:cs="Times New Roman"/>
          <w:sz w:val="24"/>
          <w:szCs w:val="24"/>
        </w:rPr>
        <w:t>7. отменя по свой почин или по жалба на заинтересованите лица постановленията на разследващия орган.</w:t>
      </w:r>
    </w:p>
    <w:p w:rsidR="00C72495" w:rsidRDefault="00C72495" w:rsidP="00C72495">
      <w:pPr>
        <w:spacing w:after="0" w:line="240" w:lineRule="auto"/>
        <w:ind w:firstLine="851"/>
        <w:jc w:val="both"/>
        <w:divId w:val="1069383321"/>
        <w:rPr>
          <w:rFonts w:ascii="Times New Roman" w:eastAsia="Times New Roman" w:hAnsi="Times New Roman" w:cs="Times New Roman"/>
          <w:sz w:val="24"/>
          <w:szCs w:val="24"/>
        </w:rPr>
      </w:pPr>
      <w:r>
        <w:rPr>
          <w:rFonts w:ascii="Times New Roman" w:eastAsia="Times New Roman" w:hAnsi="Times New Roman" w:cs="Times New Roman"/>
          <w:sz w:val="24"/>
          <w:szCs w:val="24"/>
        </w:rPr>
        <w:t>(2) Освен правомощията по ал. 1, наблюдаващият прокурор непосредствено следи за законосъобразното провеждане на разследването и приключването му в определения срок.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Задължителни указания на прокурора</w:t>
      </w:r>
    </w:p>
    <w:p w:rsidR="00C72495" w:rsidRDefault="00C72495" w:rsidP="00C72495">
      <w:pPr>
        <w:spacing w:after="0" w:line="240" w:lineRule="auto"/>
        <w:ind w:firstLine="851"/>
        <w:jc w:val="both"/>
        <w:divId w:val="1681346199"/>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Писмените указания на прокурора до разследващия орган са задължителни и не подлежат на възражение.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Разгласяване на материалите по разследването</w:t>
      </w:r>
    </w:p>
    <w:p w:rsidR="00C72495" w:rsidRDefault="00C72495" w:rsidP="00C72495">
      <w:pPr>
        <w:spacing w:after="0" w:line="240" w:lineRule="auto"/>
        <w:ind w:firstLine="851"/>
        <w:jc w:val="both"/>
        <w:divId w:val="367680681"/>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Материалите по разследването не могат да се разгласяват без разрешение на прокурора.</w:t>
      </w:r>
    </w:p>
    <w:p w:rsidR="00C72495" w:rsidRDefault="00C72495" w:rsidP="00C72495">
      <w:pPr>
        <w:spacing w:after="0" w:line="240" w:lineRule="auto"/>
        <w:ind w:firstLine="851"/>
        <w:jc w:val="both"/>
        <w:divId w:val="194511417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необходимо, органът на досъдебното производство предупреждава срещу подпис лицата, които присъстват при извършване на действията по разследването, че не могат да разгласяват без разрешение материалите по делото и в противен случай носят отговорност по чл. 360 от Наказателния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Актове на органите на досъдебното производство</w:t>
      </w:r>
    </w:p>
    <w:p w:rsidR="00C72495" w:rsidRDefault="00C72495" w:rsidP="00C72495">
      <w:pPr>
        <w:spacing w:after="0" w:line="240" w:lineRule="auto"/>
        <w:ind w:firstLine="851"/>
        <w:jc w:val="both"/>
        <w:divId w:val="1066106109"/>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(1) В досъдебното производство прокурорът и разследващите органи се произнасят с постановления.</w:t>
      </w:r>
    </w:p>
    <w:p w:rsidR="00C72495" w:rsidRDefault="00C72495" w:rsidP="00C72495">
      <w:pPr>
        <w:spacing w:after="0" w:line="240" w:lineRule="auto"/>
        <w:ind w:firstLine="851"/>
        <w:jc w:val="both"/>
        <w:divId w:val="8441710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Всяко постановление съдържа: данни за времето и мястото на издаването му, за органа, който го издава, за делото, по което се издава; мотиви; диспозитив и подпис на органа, който го издава.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Обжалване на постановленията</w:t>
      </w:r>
    </w:p>
    <w:p w:rsidR="00C72495" w:rsidRDefault="00C72495" w:rsidP="00C72495">
      <w:pPr>
        <w:spacing w:after="0" w:line="240" w:lineRule="auto"/>
        <w:ind w:firstLine="851"/>
        <w:jc w:val="both"/>
        <w:divId w:val="224029935"/>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Постановленията на разследващия орган се обжалват пред прокурора. Постановленията на прокурора, които не подлежат на съдебен контрол, се обжалват пред прокурор от по-горестоящата прокуратура, чието постановление не подлежи на обжалване.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Жалба срещу постановленията</w:t>
      </w:r>
    </w:p>
    <w:p w:rsidR="00C72495" w:rsidRDefault="00C72495" w:rsidP="00C72495">
      <w:pPr>
        <w:spacing w:after="0" w:line="240" w:lineRule="auto"/>
        <w:ind w:firstLine="851"/>
        <w:jc w:val="both"/>
        <w:divId w:val="1175001818"/>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(1) Жалбата срещу постановленията на органите на досъдебното производство може да бъде устна или писмена. Писмената жалба трябва да бъде подписана от подателя, а за устната жалба се съставя протокол, който се подписва от подателя и от лицето, което я приема.</w:t>
      </w:r>
    </w:p>
    <w:p w:rsidR="00C72495" w:rsidRDefault="00C72495" w:rsidP="00C72495">
      <w:pPr>
        <w:spacing w:after="0" w:line="240" w:lineRule="auto"/>
        <w:ind w:firstLine="851"/>
        <w:jc w:val="both"/>
        <w:divId w:val="483666057"/>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се подава чрез органа, който е издал постановлението, или направо до прокурора, който е компетентен да я разгледа. В първия случая тя се изпраща незабавно на съответния прокурор с писмено становище.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жалбата и срок за произнасяне по нея</w:t>
      </w:r>
    </w:p>
    <w:p w:rsidR="00C72495" w:rsidRDefault="00C72495" w:rsidP="00C72495">
      <w:pPr>
        <w:spacing w:after="0" w:line="240" w:lineRule="auto"/>
        <w:ind w:firstLine="851"/>
        <w:jc w:val="both"/>
        <w:divId w:val="858809364"/>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(1) Жалбата не спира изпълнението на обжалваното постановление, освен ако съответният прокурор постанови друго.</w:t>
      </w:r>
    </w:p>
    <w:p w:rsidR="00C72495" w:rsidRDefault="00C72495" w:rsidP="00C72495">
      <w:pPr>
        <w:spacing w:after="0" w:line="240" w:lineRule="auto"/>
        <w:ind w:firstLine="851"/>
        <w:jc w:val="both"/>
        <w:divId w:val="1277429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е длъжен да се произнесе по жалбата в тридневен срок от получаването ѝ.</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за осигуряване на законосъобразно и своевременно разследване</w:t>
      </w:r>
    </w:p>
    <w:p w:rsidR="00C72495" w:rsidRDefault="00C72495" w:rsidP="00C72495">
      <w:pPr>
        <w:spacing w:after="0" w:line="240" w:lineRule="auto"/>
        <w:ind w:firstLine="851"/>
        <w:jc w:val="both"/>
        <w:divId w:val="1357732385"/>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Разследващият орган взема всички мерки за осигуряване на своевременно, законосъобразно и успешно извършване на разследването.</w:t>
      </w:r>
    </w:p>
    <w:p w:rsidR="00C72495" w:rsidRDefault="00C72495" w:rsidP="00C72495">
      <w:pPr>
        <w:spacing w:after="0" w:line="240" w:lineRule="auto"/>
        <w:ind w:firstLine="851"/>
        <w:jc w:val="both"/>
        <w:divId w:val="881475272"/>
        <w:rPr>
          <w:rFonts w:ascii="Times New Roman" w:eastAsia="Times New Roman" w:hAnsi="Times New Roman" w:cs="Times New Roman"/>
          <w:sz w:val="24"/>
          <w:szCs w:val="24"/>
        </w:rPr>
      </w:pPr>
      <w:r>
        <w:rPr>
          <w:rFonts w:ascii="Times New Roman" w:eastAsia="Times New Roman" w:hAnsi="Times New Roman" w:cs="Times New Roman"/>
          <w:sz w:val="24"/>
          <w:szCs w:val="24"/>
        </w:rPr>
        <w:t>(2) Разследващият орган е длъжен в най-кратък срок да събере необходимите доказателства за разкриване на обективната истина, като се ръководи от закона, вътрешното си убеждение и указанията на прокурора.</w:t>
      </w:r>
    </w:p>
    <w:p w:rsidR="00C72495" w:rsidRDefault="00C72495" w:rsidP="00C72495">
      <w:pPr>
        <w:spacing w:after="0" w:line="240" w:lineRule="auto"/>
        <w:ind w:firstLine="851"/>
        <w:jc w:val="both"/>
        <w:divId w:val="70255555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2008 г., изм. - ДВ, бр. 32 от 2010 г., в сила от 28.05.2010 г.) При промяна в компетентността и в други случаи, когато един разследващ орган по чл. 52, ал. 1 бъде заменен с друг, извършените действия по разследването и други процесуални действия запазват процесуалната си стойност.</w:t>
      </w:r>
    </w:p>
    <w:p w:rsidR="00C72495" w:rsidRDefault="00C72495" w:rsidP="00C72495">
      <w:pPr>
        <w:spacing w:after="0" w:line="240" w:lineRule="auto"/>
        <w:ind w:firstLine="851"/>
        <w:jc w:val="both"/>
        <w:divId w:val="204801825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109 от 2008 г.) Разследващият орган системно докладва на прокурора за хода на разследването, като обсъжда с него възможните версии и всички други въпроси от значение за законосъобразното и успешно приключване на разследването.</w:t>
      </w:r>
    </w:p>
    <w:p w:rsidR="00C72495" w:rsidRDefault="00C72495" w:rsidP="00C72495">
      <w:pPr>
        <w:spacing w:after="0" w:line="240" w:lineRule="auto"/>
        <w:ind w:firstLine="851"/>
        <w:jc w:val="both"/>
        <w:divId w:val="35850743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109 от 2008 г.) Разследващият орган извършва действия по разследването и други процесуални действия и по времето, когато делото е изпратено в съда във връзка с мярка за процесуална принуда.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Съдействие на обществеността</w:t>
      </w:r>
    </w:p>
    <w:p w:rsidR="00C72495" w:rsidRDefault="00C72495" w:rsidP="00C72495">
      <w:pPr>
        <w:spacing w:after="0" w:line="240" w:lineRule="auto"/>
        <w:ind w:firstLine="851"/>
        <w:jc w:val="both"/>
        <w:divId w:val="1363045545"/>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Органите на досъдебното производство използват широко съдействието на обществеността за разкриване на престъплението и изясняване на обстоятелствата по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Задължение на гражданите и длъжностните лица за уведомяване</w:t>
      </w:r>
    </w:p>
    <w:p w:rsidR="00C72495" w:rsidRDefault="00C72495" w:rsidP="00C72495">
      <w:pPr>
        <w:spacing w:after="0" w:line="240" w:lineRule="auto"/>
        <w:ind w:firstLine="851"/>
        <w:jc w:val="both"/>
        <w:divId w:val="10067895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205. (1) Когато узнаят за извършено престъпление от общ характер, гражданите са обществено задължени да уведомят незабавно орган на досъдебното производство или друг държавен орган.</w:t>
      </w:r>
    </w:p>
    <w:p w:rsidR="00C72495" w:rsidRDefault="00C72495" w:rsidP="00C72495">
      <w:pPr>
        <w:spacing w:after="0" w:line="240" w:lineRule="auto"/>
        <w:ind w:firstLine="851"/>
        <w:jc w:val="both"/>
        <w:divId w:val="133962468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узнаят за извършено престъпление от общ характер, длъжностните лица трябва да уведомят незабавно органа на досъдебното производство и да вземат необходимите мерки за запазване на обстановката и данните за престъплението.</w:t>
      </w:r>
    </w:p>
    <w:p w:rsidR="00C72495" w:rsidRDefault="00C72495" w:rsidP="00C72495">
      <w:pPr>
        <w:spacing w:after="0" w:line="240" w:lineRule="auto"/>
        <w:ind w:firstLine="851"/>
        <w:jc w:val="both"/>
        <w:divId w:val="94072620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ал. 1 и 2 органът на досъдебното производство незабавно осъществява правомощията си за образуване на наказателното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Разследване в отсъствие на обвиняем</w:t>
      </w:r>
    </w:p>
    <w:p w:rsidR="00C72495" w:rsidRDefault="00C72495" w:rsidP="00C72495">
      <w:pPr>
        <w:spacing w:after="0" w:line="240" w:lineRule="auto"/>
        <w:ind w:firstLine="851"/>
        <w:jc w:val="both"/>
        <w:divId w:val="1020469296"/>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(Доп. - ДВ, бр. 32 от 2010 г., в сила от 28.05.2010 г.) Когато няма да попречи за разкриване на обективната истина, разследването може да се проведе в отсъствие на обвиняемия при условията на чл. 269, ал. 3, т. 1, 2 и 4.</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РАЗСЛЕДВАНЕ</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Образуване на досъдебно производство и провеждане на разследване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образуване на досъдебно производство</w:t>
      </w:r>
    </w:p>
    <w:p w:rsidR="00C72495" w:rsidRDefault="00C72495" w:rsidP="00C72495">
      <w:pPr>
        <w:spacing w:after="0" w:line="240" w:lineRule="auto"/>
        <w:ind w:firstLine="851"/>
        <w:jc w:val="both"/>
        <w:divId w:val="1365015320"/>
        <w:rPr>
          <w:rFonts w:ascii="Times New Roman" w:eastAsia="Times New Roman" w:hAnsi="Times New Roman" w:cs="Times New Roman"/>
          <w:sz w:val="24"/>
          <w:szCs w:val="24"/>
        </w:rPr>
      </w:pPr>
      <w:r>
        <w:rPr>
          <w:rFonts w:ascii="Times New Roman" w:eastAsia="Times New Roman" w:hAnsi="Times New Roman" w:cs="Times New Roman"/>
          <w:sz w:val="24"/>
          <w:szCs w:val="24"/>
        </w:rPr>
        <w:t>Чл. 207. (1) Досъдебно производство се образува, когато са налице законен повод и достатъчно данни за извършено престъпление.</w:t>
      </w:r>
    </w:p>
    <w:p w:rsidR="00C72495" w:rsidRDefault="00C72495" w:rsidP="00C72495">
      <w:pPr>
        <w:spacing w:after="0" w:line="240" w:lineRule="auto"/>
        <w:ind w:firstLine="851"/>
        <w:jc w:val="both"/>
        <w:divId w:val="90517091"/>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предвидените в особената част на Наказателния кодекс случаи производство от общ характер се образува по тъжба на пострадалия до прокурора и не може да се прекрати на основание чл. 24, ал. 1, т. 9.</w:t>
      </w:r>
    </w:p>
    <w:p w:rsidR="00C72495" w:rsidRDefault="00C72495" w:rsidP="00C72495">
      <w:pPr>
        <w:spacing w:after="0" w:line="240" w:lineRule="auto"/>
        <w:ind w:firstLine="851"/>
        <w:jc w:val="both"/>
        <w:divId w:val="552693643"/>
        <w:rPr>
          <w:rFonts w:ascii="Times New Roman" w:eastAsia="Times New Roman" w:hAnsi="Times New Roman" w:cs="Times New Roman"/>
          <w:sz w:val="24"/>
          <w:szCs w:val="24"/>
        </w:rPr>
      </w:pPr>
      <w:r>
        <w:rPr>
          <w:rFonts w:ascii="Times New Roman" w:eastAsia="Times New Roman" w:hAnsi="Times New Roman" w:cs="Times New Roman"/>
          <w:sz w:val="24"/>
          <w:szCs w:val="24"/>
        </w:rPr>
        <w:t>(3) Тъжбата трябва да съдържа данни за подателя и да е подписана от него.</w:t>
      </w:r>
    </w:p>
    <w:p w:rsidR="00C72495" w:rsidRDefault="00C72495" w:rsidP="00C72495">
      <w:pPr>
        <w:spacing w:after="0" w:line="240" w:lineRule="auto"/>
        <w:ind w:firstLine="851"/>
        <w:jc w:val="both"/>
        <w:divId w:val="1199052347"/>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подаването на тъжбата не се дължи държавна такса.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Законни поводи</w:t>
      </w:r>
    </w:p>
    <w:p w:rsidR="00C72495" w:rsidRDefault="00C72495" w:rsidP="00C72495">
      <w:pPr>
        <w:spacing w:after="0" w:line="240" w:lineRule="auto"/>
        <w:ind w:firstLine="851"/>
        <w:jc w:val="both"/>
        <w:divId w:val="1802109597"/>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Законни поводи за започване на разследване са:</w:t>
      </w:r>
    </w:p>
    <w:p w:rsidR="00C72495" w:rsidRDefault="00C72495" w:rsidP="00C72495">
      <w:pPr>
        <w:spacing w:after="0" w:line="240" w:lineRule="auto"/>
        <w:ind w:firstLine="851"/>
        <w:jc w:val="both"/>
        <w:divId w:val="1137994046"/>
        <w:rPr>
          <w:rFonts w:ascii="Times New Roman" w:eastAsia="Times New Roman" w:hAnsi="Times New Roman" w:cs="Times New Roman"/>
          <w:sz w:val="24"/>
          <w:szCs w:val="24"/>
        </w:rPr>
      </w:pPr>
      <w:r>
        <w:rPr>
          <w:rFonts w:ascii="Times New Roman" w:eastAsia="Times New Roman" w:hAnsi="Times New Roman" w:cs="Times New Roman"/>
          <w:sz w:val="24"/>
          <w:szCs w:val="24"/>
        </w:rPr>
        <w:t>1. съобщение до органите на досъдебното производство за извършено престъпление;</w:t>
      </w:r>
    </w:p>
    <w:p w:rsidR="00C72495" w:rsidRDefault="00C72495" w:rsidP="00C72495">
      <w:pPr>
        <w:spacing w:after="0" w:line="240" w:lineRule="auto"/>
        <w:ind w:firstLine="851"/>
        <w:jc w:val="both"/>
        <w:divId w:val="522520057"/>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за извършено престъпление, разпространена чрез средствата за масово осведомяване;</w:t>
      </w:r>
    </w:p>
    <w:p w:rsidR="00C72495" w:rsidRDefault="00C72495" w:rsidP="00C72495">
      <w:pPr>
        <w:spacing w:after="0" w:line="240" w:lineRule="auto"/>
        <w:ind w:firstLine="851"/>
        <w:jc w:val="both"/>
        <w:divId w:val="606620020"/>
        <w:rPr>
          <w:rFonts w:ascii="Times New Roman" w:eastAsia="Times New Roman" w:hAnsi="Times New Roman" w:cs="Times New Roman"/>
          <w:sz w:val="24"/>
          <w:szCs w:val="24"/>
        </w:rPr>
      </w:pPr>
      <w:r>
        <w:rPr>
          <w:rFonts w:ascii="Times New Roman" w:eastAsia="Times New Roman" w:hAnsi="Times New Roman" w:cs="Times New Roman"/>
          <w:sz w:val="24"/>
          <w:szCs w:val="24"/>
        </w:rPr>
        <w:t>3. лично явяване на дееца пред органите на досъдебното производство с признание за извършено престъпление;</w:t>
      </w:r>
    </w:p>
    <w:p w:rsidR="00C72495" w:rsidRDefault="00C72495" w:rsidP="00C72495">
      <w:pPr>
        <w:spacing w:after="0" w:line="240" w:lineRule="auto"/>
        <w:ind w:firstLine="851"/>
        <w:jc w:val="both"/>
        <w:divId w:val="93865422"/>
        <w:rPr>
          <w:rFonts w:ascii="Times New Roman" w:eastAsia="Times New Roman" w:hAnsi="Times New Roman" w:cs="Times New Roman"/>
          <w:sz w:val="24"/>
          <w:szCs w:val="24"/>
        </w:rPr>
      </w:pPr>
      <w:r>
        <w:rPr>
          <w:rFonts w:ascii="Times New Roman" w:eastAsia="Times New Roman" w:hAnsi="Times New Roman" w:cs="Times New Roman"/>
          <w:sz w:val="24"/>
          <w:szCs w:val="24"/>
        </w:rPr>
        <w:t>4. непосредствено разкриване от органите на досъдебното производство на признаци за извършено престъпление.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Съобщение за извършено престъпление</w:t>
      </w:r>
    </w:p>
    <w:p w:rsidR="00C72495" w:rsidRDefault="00C72495" w:rsidP="00C72495">
      <w:pPr>
        <w:spacing w:after="0" w:line="240" w:lineRule="auto"/>
        <w:ind w:firstLine="851"/>
        <w:jc w:val="both"/>
        <w:divId w:val="222565480"/>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(1) Съобщението за извършено престъпление трябва да съдържа данни за лицето, от което изхожда. Анонимните съобщения не са законен повод за започване на разследване.</w:t>
      </w:r>
    </w:p>
    <w:p w:rsidR="00C72495" w:rsidRDefault="00C72495" w:rsidP="00C72495">
      <w:pPr>
        <w:spacing w:after="0" w:line="240" w:lineRule="auto"/>
        <w:ind w:firstLine="851"/>
        <w:jc w:val="both"/>
        <w:divId w:val="20581658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Съобщенията могат да бъдат устни или писмени. Писмените съобщения могат да бъдат законен повод за започване на разследване само ако са подписани. За устните </w:t>
      </w:r>
      <w:r>
        <w:rPr>
          <w:rFonts w:ascii="Times New Roman" w:eastAsia="Times New Roman" w:hAnsi="Times New Roman" w:cs="Times New Roman"/>
          <w:sz w:val="24"/>
          <w:szCs w:val="24"/>
        </w:rPr>
        <w:lastRenderedPageBreak/>
        <w:t>съобщения се съставя протокол, който се подписва от заявителя и от органа, който ги приема.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Лично явяване на дееца</w:t>
      </w:r>
    </w:p>
    <w:p w:rsidR="00C72495" w:rsidRDefault="00C72495" w:rsidP="00C72495">
      <w:pPr>
        <w:spacing w:after="0" w:line="240" w:lineRule="auto"/>
        <w:ind w:firstLine="851"/>
        <w:jc w:val="both"/>
        <w:divId w:val="313804230"/>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При личното явяване на дееца органът на досъдебното производство установява самоличността му и съставя протокол, в който се излага подробно направеното признание. Протоколът се подписва от явилия се и от органа, пред който е направено признанието.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Достатъчно данни за образуване на досъдебно производство</w:t>
      </w:r>
    </w:p>
    <w:p w:rsidR="00C72495" w:rsidRDefault="00C72495" w:rsidP="00C72495">
      <w:pPr>
        <w:spacing w:after="0" w:line="240" w:lineRule="auto"/>
        <w:ind w:firstLine="851"/>
        <w:jc w:val="both"/>
        <w:divId w:val="1566918618"/>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(1) Достатъчно данни за образуване на досъдебно производство са налице, когато може да се направи основателно предположение, че е извършено престъпление.</w:t>
      </w:r>
    </w:p>
    <w:p w:rsidR="00C72495" w:rsidRDefault="00C72495" w:rsidP="00C72495">
      <w:pPr>
        <w:spacing w:after="0" w:line="240" w:lineRule="auto"/>
        <w:ind w:firstLine="851"/>
        <w:jc w:val="both"/>
        <w:divId w:val="25972743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образуване на досъдебно производство не са нужни данни, от които могат да се направят изводи относно лицата, извършили престъплението, или относно правната му квалификация.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Образуване на досъдебното производство</w:t>
      </w:r>
    </w:p>
    <w:p w:rsidR="00C72495" w:rsidRDefault="00C72495" w:rsidP="00C72495">
      <w:pPr>
        <w:spacing w:after="0" w:line="240" w:lineRule="auto"/>
        <w:ind w:firstLine="851"/>
        <w:jc w:val="both"/>
        <w:divId w:val="2066953739"/>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(1) Досъдебното производство се образува с постановление на прокурора.</w:t>
      </w:r>
    </w:p>
    <w:p w:rsidR="00C72495" w:rsidRDefault="00C72495" w:rsidP="00C72495">
      <w:pPr>
        <w:spacing w:after="0" w:line="240" w:lineRule="auto"/>
        <w:ind w:firstLine="851"/>
        <w:jc w:val="both"/>
        <w:divId w:val="13169530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Досъдебното производство се счита за образувано със съставянето на протокола за първото действие по разследването, когато се извършва оглед, включително освидетелстване, претърсване, изземване и разпит на свидетели, ако незабавното им извършване е единствената възможност за събиране и запазване на доказателства, както и когато се извършва обиск при условията и по реда на чл. 164.</w:t>
      </w:r>
    </w:p>
    <w:p w:rsidR="00C72495" w:rsidRDefault="00C72495" w:rsidP="00C72495">
      <w:pPr>
        <w:spacing w:after="0" w:line="240" w:lineRule="auto"/>
        <w:ind w:firstLine="851"/>
        <w:jc w:val="both"/>
        <w:divId w:val="141959277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Разследващият орган, извършил действието по ал. 2, уведомява прокурора незабавно, но не по-късно от 24 часа.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на прокурора да образува досъдебно производство</w:t>
      </w:r>
    </w:p>
    <w:p w:rsidR="00C72495" w:rsidRDefault="00C72495" w:rsidP="00C72495">
      <w:pPr>
        <w:spacing w:after="0" w:line="240" w:lineRule="auto"/>
        <w:ind w:firstLine="851"/>
        <w:jc w:val="both"/>
        <w:divId w:val="399250999"/>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(1) (Доп. - ДВ, бр. 62 от 2016 г., в сила от 09.08.2016 г.) Прокурорът може да откаже да образува досъдебно производство, за което уведомява пострадалия или неговите наследници, ощетеното юридическо лице и лицето, направило съобщението. Постановлението подлежи на обжалване пред по-горестоящата прокуратура.</w:t>
      </w:r>
    </w:p>
    <w:p w:rsidR="00C72495" w:rsidRDefault="00C72495" w:rsidP="00C72495">
      <w:pPr>
        <w:spacing w:after="0" w:line="240" w:lineRule="auto"/>
        <w:ind w:firstLine="851"/>
        <w:jc w:val="both"/>
        <w:divId w:val="112507905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62 от 2016 г., в сила от 09.08.2016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акта за образуване на досъдебно производство</w:t>
      </w:r>
    </w:p>
    <w:p w:rsidR="00C72495" w:rsidRDefault="00C72495" w:rsidP="00C72495">
      <w:pPr>
        <w:spacing w:after="0" w:line="240" w:lineRule="auto"/>
        <w:ind w:firstLine="851"/>
        <w:jc w:val="both"/>
        <w:divId w:val="1797259850"/>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(1) (Изм. - ДВ, бр. 32 от 2010 г., в сила от 28.05.2010 г.) Когато досъдебното производство се образува с постановление на прокурора, в постановлението се посочват: датата и мястото на съставянето му; органът, който го съставя; законният повод и данните, въз основа на които се образува досъдебното производство, и органът, който да извърши разследването.</w:t>
      </w:r>
    </w:p>
    <w:p w:rsidR="00C72495" w:rsidRDefault="00C72495" w:rsidP="00C72495">
      <w:pPr>
        <w:spacing w:after="0" w:line="240" w:lineRule="auto"/>
        <w:ind w:firstLine="851"/>
        <w:jc w:val="both"/>
        <w:divId w:val="162503682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досъдебното производство се образува по реда на чл. 212, ал. 2, освен обстоятелствата по чл. 129 в протокола за първото действие по разследването се посочват законният повод и данните за извършеното престъпление.</w:t>
      </w:r>
    </w:p>
    <w:p w:rsidR="00C72495" w:rsidRDefault="00C72495" w:rsidP="00C72495">
      <w:pPr>
        <w:spacing w:after="0" w:line="240" w:lineRule="auto"/>
        <w:ind w:firstLine="851"/>
        <w:jc w:val="both"/>
        <w:divId w:val="147124152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В акта за образуване на досъдебно производство по ал. 1 и 2 не се посочват имената на лицето, за което има данни, че е извършило престъплението.</w:t>
      </w: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Действия при неизвестен извършител</w:t>
      </w:r>
    </w:p>
    <w:p w:rsidR="00C72495" w:rsidRDefault="00C72495" w:rsidP="00C72495">
      <w:pPr>
        <w:spacing w:after="0" w:line="240" w:lineRule="auto"/>
        <w:ind w:firstLine="851"/>
        <w:jc w:val="both"/>
        <w:divId w:val="491718069"/>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(1) (Доп. - ДВ, бр. 93 от 2011 г., в сила от 01.01.2012 г., доп. - ДВ, бр. 7 от 2018 г.) Когато извършителят на престъплението е неизвестен, наред с действията по разследване прокурорът възлага на съответните органи на Министерството на вътрешните работи, на Държавна агенция "Национална сигурност", на Комисията за противодействие на корупцията и за отнемане на незаконно придобитото имущество или на Агенция "Митници" установяването и издирването на извършителя.</w:t>
      </w:r>
    </w:p>
    <w:p w:rsidR="00C72495" w:rsidRDefault="00C72495" w:rsidP="00C72495">
      <w:pPr>
        <w:spacing w:after="0" w:line="240" w:lineRule="auto"/>
        <w:ind w:firstLine="851"/>
        <w:jc w:val="both"/>
        <w:divId w:val="19514726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доп. - ДВ, бр. 93 от 2011 г., в сила от 01.01.2012 г., доп. - ДВ, бр. 7 от 2018 г.) В случаите по ал. 1, когато съответните органи на Министерството на вътрешните работи, на Държавна агенция "Национална сигурност", на Комисията за противодействие на корупцията и за отнемане на незаконно придобитото имущество или на Агенция "Митници" преценят, че са събрани данни, уличаващи определено лице в извършване на престъплението, те предават събраните материали на съответния разследващ орган и незабавно уведомяват прокурора.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Разделяне на делото</w:t>
      </w:r>
    </w:p>
    <w:p w:rsidR="00C72495" w:rsidRDefault="00C72495" w:rsidP="00C72495">
      <w:pPr>
        <w:spacing w:after="0" w:line="240" w:lineRule="auto"/>
        <w:ind w:firstLine="851"/>
        <w:jc w:val="both"/>
        <w:divId w:val="1369378233"/>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(1) Когато по делото се съберат доказателства за участие на повече лица, прокурорът може да отдели материалите за неустановените и неиздирените лица в отделно дело.</w:t>
      </w:r>
    </w:p>
    <w:p w:rsidR="00C72495" w:rsidRDefault="00C72495" w:rsidP="00C72495">
      <w:pPr>
        <w:spacing w:after="0" w:line="240" w:lineRule="auto"/>
        <w:ind w:firstLine="851"/>
        <w:jc w:val="both"/>
        <w:divId w:val="210818833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 делото се съберат доказателства за няколко престъпления, извършени от едно лице, прокурорът може да отдели материалите за някои от престъпленията в отделно дело.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Обединяване на дела</w:t>
      </w:r>
    </w:p>
    <w:p w:rsidR="00C72495" w:rsidRDefault="00C72495" w:rsidP="00C72495">
      <w:pPr>
        <w:spacing w:after="0" w:line="240" w:lineRule="auto"/>
        <w:ind w:firstLine="851"/>
        <w:jc w:val="both"/>
        <w:divId w:val="843473162"/>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(1) Когато две или повече дела за различни престъпления или срещу различни лица имат връзка помежду си, прокурорът може да ги обедини, ако това се налага за разкриване на обективната истина.</w:t>
      </w:r>
    </w:p>
    <w:p w:rsidR="00C72495" w:rsidRDefault="00C72495" w:rsidP="00C72495">
      <w:pPr>
        <w:spacing w:after="0" w:line="240" w:lineRule="auto"/>
        <w:ind w:firstLine="851"/>
        <w:jc w:val="both"/>
        <w:divId w:val="15955545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може да обедини две или повече дела за различни престъпления срещу един и същи обвиняем.</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Запазване на стойността на процесуалните действия</w:t>
      </w:r>
    </w:p>
    <w:p w:rsidR="00C72495" w:rsidRDefault="00C72495" w:rsidP="00C72495">
      <w:pPr>
        <w:spacing w:after="0" w:line="240" w:lineRule="auto"/>
        <w:ind w:firstLine="851"/>
        <w:jc w:val="both"/>
        <w:divId w:val="1187258370"/>
        <w:rPr>
          <w:rFonts w:ascii="Times New Roman" w:eastAsia="Times New Roman" w:hAnsi="Times New Roman" w:cs="Times New Roman"/>
          <w:sz w:val="24"/>
          <w:szCs w:val="24"/>
        </w:rPr>
      </w:pPr>
      <w:r>
        <w:rPr>
          <w:rFonts w:ascii="Times New Roman" w:eastAsia="Times New Roman" w:hAnsi="Times New Roman" w:cs="Times New Roman"/>
          <w:sz w:val="24"/>
          <w:szCs w:val="24"/>
        </w:rPr>
        <w:t>Чл. 217а. (Нов - ДВ, бр. 63 от 2017 г., в сила от 05.11.2017 г.) Извършените действия по разследването и другите процесуални действия преди разделянето или обединяването на дела запазват процесуалната си стойност по отделеното, съответно по обединеното дело.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Съдействие от други органи</w:t>
      </w:r>
    </w:p>
    <w:p w:rsidR="00C72495" w:rsidRDefault="00C72495" w:rsidP="00C72495">
      <w:pPr>
        <w:spacing w:after="0" w:line="240" w:lineRule="auto"/>
        <w:ind w:firstLine="851"/>
        <w:jc w:val="both"/>
        <w:divId w:val="32660813"/>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(1) Когато е необходимо, разследващият орган може да поиска от друг разследващ орган да извърши отделни действия по разследването.</w:t>
      </w:r>
    </w:p>
    <w:p w:rsidR="00C72495" w:rsidRDefault="00C72495" w:rsidP="00C72495">
      <w:pPr>
        <w:spacing w:after="0" w:line="240" w:lineRule="auto"/>
        <w:ind w:firstLine="851"/>
        <w:jc w:val="both"/>
        <w:divId w:val="202219751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разследващият орган поиска, органите на Министерството на вътрешните работи са длъжни да му окажат съдействие при извършване на отделни действия по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Привличане на обвиняем и предявяване на постановлението</w:t>
      </w:r>
    </w:p>
    <w:p w:rsidR="00C72495" w:rsidRDefault="00C72495" w:rsidP="00C72495">
      <w:pPr>
        <w:spacing w:after="0" w:line="240" w:lineRule="auto"/>
        <w:ind w:firstLine="851"/>
        <w:jc w:val="both"/>
        <w:divId w:val="2082167901"/>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(1) Когато се съберат достатъчно доказателства за виновността на определено лице в извършване на престъпление от общ характер и не са налице някои от основанията за прекратяване на наказателното производство, разследващият орган докладва на прокурора и привлича лицето като обвиняем със съставяне на съответно постановление.</w:t>
      </w:r>
    </w:p>
    <w:p w:rsidR="00C72495" w:rsidRDefault="00C72495" w:rsidP="00C72495">
      <w:pPr>
        <w:spacing w:after="0" w:line="240" w:lineRule="auto"/>
        <w:ind w:firstLine="851"/>
        <w:jc w:val="both"/>
        <w:divId w:val="1335257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32 от 2010 г., в сила от 28.05.2010 г.) Разследващият орган може да привлече лицето като обвиняем и със съставянето на протокола за първото действие по разследването срещу него, за което докладва на прокурора.</w:t>
      </w:r>
    </w:p>
    <w:p w:rsidR="00C72495" w:rsidRDefault="00C72495" w:rsidP="00C72495">
      <w:pPr>
        <w:spacing w:after="0" w:line="240" w:lineRule="auto"/>
        <w:ind w:firstLine="851"/>
        <w:jc w:val="both"/>
        <w:divId w:val="1234898633"/>
        <w:rPr>
          <w:rFonts w:ascii="Times New Roman" w:eastAsia="Times New Roman" w:hAnsi="Times New Roman" w:cs="Times New Roman"/>
          <w:sz w:val="24"/>
          <w:szCs w:val="24"/>
        </w:rPr>
      </w:pPr>
      <w:r>
        <w:rPr>
          <w:rFonts w:ascii="Times New Roman" w:eastAsia="Times New Roman" w:hAnsi="Times New Roman" w:cs="Times New Roman"/>
          <w:sz w:val="24"/>
          <w:szCs w:val="24"/>
        </w:rPr>
        <w:t>(3) В постановлението за привличане на обвиняем и в протокола за действието по ал. 2 се посочват:</w:t>
      </w:r>
    </w:p>
    <w:p w:rsidR="00C72495" w:rsidRDefault="00C72495" w:rsidP="00C72495">
      <w:pPr>
        <w:spacing w:after="0" w:line="240" w:lineRule="auto"/>
        <w:ind w:firstLine="851"/>
        <w:jc w:val="both"/>
        <w:divId w:val="1035035038"/>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и мястото на издаването му;</w:t>
      </w:r>
    </w:p>
    <w:p w:rsidR="00C72495" w:rsidRDefault="00C72495" w:rsidP="00C72495">
      <w:pPr>
        <w:spacing w:after="0" w:line="240" w:lineRule="auto"/>
        <w:ind w:firstLine="851"/>
        <w:jc w:val="both"/>
        <w:divId w:val="573470757"/>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органът, който го издава;</w:t>
      </w:r>
    </w:p>
    <w:p w:rsidR="00C72495" w:rsidRDefault="00C72495" w:rsidP="00C72495">
      <w:pPr>
        <w:spacing w:after="0" w:line="240" w:lineRule="auto"/>
        <w:ind w:firstLine="851"/>
        <w:jc w:val="both"/>
        <w:divId w:val="1483036798"/>
        <w:rPr>
          <w:rFonts w:ascii="Times New Roman" w:eastAsia="Times New Roman" w:hAnsi="Times New Roman" w:cs="Times New Roman"/>
          <w:sz w:val="24"/>
          <w:szCs w:val="24"/>
        </w:rPr>
      </w:pPr>
      <w:r>
        <w:rPr>
          <w:rFonts w:ascii="Times New Roman" w:eastAsia="Times New Roman" w:hAnsi="Times New Roman" w:cs="Times New Roman"/>
          <w:sz w:val="24"/>
          <w:szCs w:val="24"/>
        </w:rPr>
        <w:t>3. трите имена на лицето, което се привлича като обвиняем, деянието, за което се привлича, и правната му квалификация;</w:t>
      </w:r>
    </w:p>
    <w:p w:rsidR="00C72495" w:rsidRDefault="00C72495" w:rsidP="00C72495">
      <w:pPr>
        <w:spacing w:after="0" w:line="240" w:lineRule="auto"/>
        <w:ind w:firstLine="851"/>
        <w:jc w:val="both"/>
        <w:divId w:val="1863086289"/>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доказателствата, на които се основава привличането, ако това няма да затрудни разследването;</w:t>
      </w:r>
    </w:p>
    <w:p w:rsidR="00C72495" w:rsidRDefault="00C72495" w:rsidP="00C72495">
      <w:pPr>
        <w:spacing w:after="0" w:line="240" w:lineRule="auto"/>
        <w:ind w:firstLine="851"/>
        <w:jc w:val="both"/>
        <w:divId w:val="831796093"/>
        <w:rPr>
          <w:rFonts w:ascii="Times New Roman" w:eastAsia="Times New Roman" w:hAnsi="Times New Roman" w:cs="Times New Roman"/>
          <w:sz w:val="24"/>
          <w:szCs w:val="24"/>
        </w:rPr>
      </w:pPr>
      <w:r>
        <w:rPr>
          <w:rFonts w:ascii="Times New Roman" w:eastAsia="Times New Roman" w:hAnsi="Times New Roman" w:cs="Times New Roman"/>
          <w:sz w:val="24"/>
          <w:szCs w:val="24"/>
        </w:rPr>
        <w:t>5. мярката за неотклонение, ако такава се взема;</w:t>
      </w:r>
    </w:p>
    <w:p w:rsidR="00C72495" w:rsidRDefault="00C72495" w:rsidP="00C72495">
      <w:pPr>
        <w:spacing w:after="0" w:line="240" w:lineRule="auto"/>
        <w:ind w:firstLine="851"/>
        <w:jc w:val="both"/>
        <w:divId w:val="1329138758"/>
        <w:rPr>
          <w:rFonts w:ascii="Times New Roman" w:eastAsia="Times New Roman" w:hAnsi="Times New Roman" w:cs="Times New Roman"/>
          <w:sz w:val="24"/>
          <w:szCs w:val="24"/>
        </w:rPr>
      </w:pPr>
      <w:r>
        <w:rPr>
          <w:rFonts w:ascii="Times New Roman" w:eastAsia="Times New Roman" w:hAnsi="Times New Roman" w:cs="Times New Roman"/>
          <w:sz w:val="24"/>
          <w:szCs w:val="24"/>
        </w:rPr>
        <w:t>6. правата му по чл. 55, включително и правото му да откаже да даде обяснения, както и правото му да има защитник по пълномощие или по назначение.</w:t>
      </w:r>
    </w:p>
    <w:p w:rsidR="00C72495" w:rsidRDefault="00C72495" w:rsidP="00C72495">
      <w:pPr>
        <w:spacing w:after="0" w:line="240" w:lineRule="auto"/>
        <w:ind w:firstLine="851"/>
        <w:jc w:val="both"/>
        <w:divId w:val="1904607880"/>
        <w:rPr>
          <w:rFonts w:ascii="Times New Roman" w:eastAsia="Times New Roman" w:hAnsi="Times New Roman" w:cs="Times New Roman"/>
          <w:sz w:val="24"/>
          <w:szCs w:val="24"/>
        </w:rPr>
      </w:pPr>
      <w:r>
        <w:rPr>
          <w:rFonts w:ascii="Times New Roman" w:eastAsia="Times New Roman" w:hAnsi="Times New Roman" w:cs="Times New Roman"/>
          <w:sz w:val="24"/>
          <w:szCs w:val="24"/>
        </w:rPr>
        <w:t>(4) Разследващият орган предявява постановлението за привличане на обвиняемия и неговия защитник, като им дава възможност да се запознаят с пълното му съдържание, а при нужда дава допълнителни разяснения. Разследващият орган връчва срещу подпис препис от постановлението на обвиняемия.</w:t>
      </w:r>
    </w:p>
    <w:p w:rsidR="00C72495" w:rsidRDefault="00C72495" w:rsidP="00C72495">
      <w:pPr>
        <w:spacing w:after="0" w:line="240" w:lineRule="auto"/>
        <w:ind w:firstLine="851"/>
        <w:jc w:val="both"/>
        <w:divId w:val="383332378"/>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32 от 2010 г., в сила от 28.05.2010 г.) Освен обстоятелствата по чл. 179, ал. 1 в призовката се вписват конкретните действия, за които се призовава лицето, правото му да се яви със защитник и възможността да му бъде назначен защитник в случаите по чл. 94, ал. 1, както и възможността за принудително довеждане при неявяване без уважителни причини. Призовката се връчва не по-късно от три дни преди предявяване на обвинението.</w:t>
      </w:r>
    </w:p>
    <w:p w:rsidR="00C72495" w:rsidRDefault="00C72495" w:rsidP="00C72495">
      <w:pPr>
        <w:spacing w:after="0" w:line="240" w:lineRule="auto"/>
        <w:ind w:firstLine="851"/>
        <w:jc w:val="both"/>
        <w:divId w:val="2078627238"/>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32 от 2010 г., в сила от 28.05.2010 г., изм. - ДВ, бр. 21 от 2014 г., в сила от 09.04.2014 г.) Когато обвиняемият е редовно призован и не се яви без уважителни причини, се довежда принудително по реда на чл. 71, ал. 3 - 8.</w:t>
      </w:r>
    </w:p>
    <w:p w:rsidR="00C72495" w:rsidRDefault="00C72495" w:rsidP="00C72495">
      <w:pPr>
        <w:spacing w:after="0" w:line="240" w:lineRule="auto"/>
        <w:ind w:firstLine="851"/>
        <w:jc w:val="both"/>
        <w:divId w:val="197140075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32 от 2010 г., в сила от 28.05.2010 г.) Когато обвиняемият се яви без упълномощен защитник или бъде принудително доведен, разследващият орган извършва действията, за които е призован обвиняемият, като в случаите по чл. 94, ал. 1 му назначава защитник.</w:t>
      </w:r>
    </w:p>
    <w:p w:rsidR="00C72495" w:rsidRDefault="00C72495" w:rsidP="00C72495">
      <w:pPr>
        <w:spacing w:after="0" w:line="240" w:lineRule="auto"/>
        <w:ind w:firstLine="851"/>
        <w:jc w:val="both"/>
        <w:divId w:val="201753780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изм. - ДВ, бр. 32 от 2010 г., в сила от 28.05.2010 г.) Разследващият орган не може да извършва действия по разследването с участие на обвиняемия, докато не изпълни задълженията си по ал. 1 - 7.</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по отношение на лице с имунитет</w:t>
      </w:r>
    </w:p>
    <w:p w:rsidR="00C72495" w:rsidRDefault="00C72495" w:rsidP="00C72495">
      <w:pPr>
        <w:spacing w:after="0" w:line="240" w:lineRule="auto"/>
        <w:ind w:firstLine="851"/>
        <w:jc w:val="both"/>
        <w:divId w:val="704673701"/>
        <w:rPr>
          <w:rFonts w:ascii="Times New Roman" w:eastAsia="Times New Roman" w:hAnsi="Times New Roman" w:cs="Times New Roman"/>
          <w:sz w:val="24"/>
          <w:szCs w:val="24"/>
        </w:rPr>
      </w:pPr>
      <w:r>
        <w:rPr>
          <w:rFonts w:ascii="Times New Roman" w:eastAsia="Times New Roman" w:hAnsi="Times New Roman" w:cs="Times New Roman"/>
          <w:sz w:val="24"/>
          <w:szCs w:val="24"/>
        </w:rPr>
        <w:t>Чл. 220. (1) Не се привлича като обвиняем лице с имунитет. Наказателното преследване срещу това лице за същото престъпление се възбужда след отпадането на имунитета, ако не са налице други пречки за това.</w:t>
      </w:r>
    </w:p>
    <w:p w:rsidR="00C72495" w:rsidRDefault="00C72495" w:rsidP="00C72495">
      <w:pPr>
        <w:spacing w:after="0" w:line="240" w:lineRule="auto"/>
        <w:ind w:firstLine="851"/>
        <w:jc w:val="both"/>
        <w:divId w:val="39762871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обвиняемият придобие имунитет, наказателното производство се спира, като се отменят взетите по отношение на него мерки за процесуална принуда. В този случай производството може да продължи по отношение на останалите обвиняеми, ако това няма да попречи за разкриване на обективната истина.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Разпит на обвиняемия</w:t>
      </w:r>
    </w:p>
    <w:p w:rsidR="00C72495" w:rsidRDefault="00C72495" w:rsidP="00C72495">
      <w:pPr>
        <w:spacing w:after="0" w:line="240" w:lineRule="auto"/>
        <w:ind w:firstLine="851"/>
        <w:jc w:val="both"/>
        <w:divId w:val="829979461"/>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След предявяване на постановлението за привличане на обвиняем органът на досъдебното производство незабавно пристъпва към разпит на обвиняемия по реда на чл. 138.</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обвиняемия пред съдия</w:t>
      </w:r>
    </w:p>
    <w:p w:rsidR="00C72495" w:rsidRDefault="00C72495" w:rsidP="00C72495">
      <w:pPr>
        <w:spacing w:after="0" w:line="240" w:lineRule="auto"/>
        <w:ind w:firstLine="851"/>
        <w:jc w:val="both"/>
        <w:divId w:val="854657184"/>
        <w:rPr>
          <w:rFonts w:ascii="Times New Roman" w:eastAsia="Times New Roman" w:hAnsi="Times New Roman" w:cs="Times New Roman"/>
          <w:sz w:val="24"/>
          <w:szCs w:val="24"/>
        </w:rPr>
      </w:pPr>
      <w:r>
        <w:rPr>
          <w:rFonts w:ascii="Times New Roman" w:eastAsia="Times New Roman" w:hAnsi="Times New Roman" w:cs="Times New Roman"/>
          <w:sz w:val="24"/>
          <w:szCs w:val="24"/>
        </w:rPr>
        <w:t>Чл. 222. (1) По преценка на органа на досъдебното производство разпитът се извършва пред съдия от съответния първоинстанционен съд или от първоинстанционния съд, в района на който се извършва действието, с участието на защитник, ако има такъв. В този случай делото не се предоставя на съдията.</w:t>
      </w:r>
    </w:p>
    <w:p w:rsidR="00C72495" w:rsidRDefault="00C72495" w:rsidP="00C72495">
      <w:pPr>
        <w:spacing w:after="0" w:line="240" w:lineRule="auto"/>
        <w:ind w:firstLine="851"/>
        <w:jc w:val="both"/>
        <w:divId w:val="1978490251"/>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разпита по ал. 1 съответният орган осигурява явяването на обвиняемия и на неговия защитник.</w:t>
      </w:r>
    </w:p>
    <w:p w:rsidR="00C72495" w:rsidRDefault="00C72495" w:rsidP="00C72495">
      <w:pPr>
        <w:spacing w:after="0" w:line="240" w:lineRule="auto"/>
        <w:ind w:firstLine="851"/>
        <w:jc w:val="both"/>
        <w:divId w:val="1220895263"/>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Доколкото няма особени правила, разпитът по ал. 1 се провежда по правилата на съдебното следствие.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свидетеля пред съдия</w:t>
      </w:r>
    </w:p>
    <w:p w:rsidR="00C72495" w:rsidRDefault="00C72495" w:rsidP="00C72495">
      <w:pPr>
        <w:spacing w:after="0" w:line="240" w:lineRule="auto"/>
        <w:ind w:firstLine="851"/>
        <w:jc w:val="both"/>
        <w:divId w:val="1616063534"/>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(1) Когато съществува опасност свидетелят да не може да се яви пред съда поради тежка болест, продължително отсъствие от страната или по други причини, които правят невъзможно явяването му в съдебно заседание, а също и когато е необходимо да се закрепят показания на свидетел, които са от изключително значение за разкриване на обективната истина, разпитът се извършва пред съдия от съответния първоинстанционен съд или от първоинстанционния съд, в района на който се извършва действието. В този случай делото не се предоставя на съдията.</w:t>
      </w:r>
    </w:p>
    <w:p w:rsidR="00C72495" w:rsidRDefault="00C72495" w:rsidP="00C72495">
      <w:pPr>
        <w:spacing w:after="0" w:line="240" w:lineRule="auto"/>
        <w:ind w:firstLine="851"/>
        <w:jc w:val="both"/>
        <w:divId w:val="2000845965"/>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Органът на досъдебното производство осигурява явяването на свидетеля и възможност на обвиняемия и неговия защитник, ако има такъв, да участват при провеждането на разпита.</w:t>
      </w:r>
    </w:p>
    <w:p w:rsidR="00C72495" w:rsidRDefault="00C72495" w:rsidP="00C72495">
      <w:pPr>
        <w:spacing w:after="0" w:line="240" w:lineRule="auto"/>
        <w:ind w:firstLine="851"/>
        <w:jc w:val="both"/>
        <w:divId w:val="1819030228"/>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Доколкото няма особени правила, разпитът по ал. 1 се провежда по правилата на съдебното следствие.</w:t>
      </w:r>
    </w:p>
    <w:p w:rsidR="00C72495" w:rsidRDefault="00C72495" w:rsidP="00C72495">
      <w:pPr>
        <w:spacing w:after="0" w:line="240" w:lineRule="auto"/>
        <w:ind w:firstLine="851"/>
        <w:jc w:val="both"/>
        <w:divId w:val="328824258"/>
        <w:rPr>
          <w:rFonts w:ascii="Times New Roman" w:eastAsia="Times New Roman" w:hAnsi="Times New Roman" w:cs="Times New Roman"/>
          <w:sz w:val="24"/>
          <w:szCs w:val="24"/>
        </w:rPr>
      </w:pPr>
      <w:r>
        <w:rPr>
          <w:rFonts w:ascii="Times New Roman" w:eastAsia="Times New Roman" w:hAnsi="Times New Roman" w:cs="Times New Roman"/>
          <w:sz w:val="24"/>
          <w:szCs w:val="24"/>
        </w:rPr>
        <w:t>(4) Обвиняемият или неговият защитник могат да поискат от органа на досъдебното производство разпит на свидетел по ал. 1. Отказът се отразява в протокол, подписан от съответния орган, обвиняемия и защитника.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Присъствие при извършването на действия по разследването</w:t>
      </w:r>
    </w:p>
    <w:p w:rsidR="00C72495" w:rsidRDefault="00C72495" w:rsidP="00C72495">
      <w:pPr>
        <w:spacing w:after="0" w:line="240" w:lineRule="auto"/>
        <w:ind w:firstLine="851"/>
        <w:jc w:val="both"/>
        <w:divId w:val="1365328770"/>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Когато разпоредбите на този кодекс не предвиждат присъствието на обвиняемия, на неговия защитник или на пострадалия и неговия повереник при извършването на съответни действия по разследването, органът на досъдебното производство може да им разреши да присъстват, ако това няма да затрудни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Ново привличане на обвиняемия</w:t>
      </w:r>
    </w:p>
    <w:p w:rsidR="00C72495" w:rsidRDefault="00C72495" w:rsidP="00C72495">
      <w:pPr>
        <w:spacing w:after="0" w:line="240" w:lineRule="auto"/>
        <w:ind w:firstLine="851"/>
        <w:jc w:val="both"/>
        <w:divId w:val="1687630033"/>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Когато при разследването се разкрият основания да се приложи закон за по-тежко наказуемо престъпление или съществено се изменят фактическите обстоятелства, или се налага да се включат нови престъпления или да се привлекат нови лица, разследващият орган докладва на прокурора и извършва ново привличане на обвиняемия.</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Действия преди предявяване на разследването</w:t>
      </w:r>
    </w:p>
    <w:p w:rsidR="00C72495" w:rsidRDefault="00C72495" w:rsidP="00C72495">
      <w:pPr>
        <w:spacing w:after="0" w:line="240" w:lineRule="auto"/>
        <w:ind w:firstLine="851"/>
        <w:jc w:val="both"/>
        <w:divId w:val="1315834379"/>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(1) Когато намери, че са извършени всички действия по разследването, необходими за разкриване на обективната истина, разследващият орган докладва делото на прокурора.</w:t>
      </w:r>
    </w:p>
    <w:p w:rsidR="00C72495" w:rsidRDefault="00C72495" w:rsidP="00C72495">
      <w:pPr>
        <w:spacing w:after="0" w:line="240" w:lineRule="auto"/>
        <w:ind w:firstLine="851"/>
        <w:jc w:val="both"/>
        <w:divId w:val="1364525279"/>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проверява дали разследването е проведено законосъобразно, обективно, всестранно и пълно.</w:t>
      </w:r>
    </w:p>
    <w:p w:rsidR="00C72495" w:rsidRDefault="00C72495" w:rsidP="00C72495">
      <w:pPr>
        <w:spacing w:after="0" w:line="240" w:lineRule="auto"/>
        <w:ind w:firstLine="851"/>
        <w:jc w:val="both"/>
        <w:divId w:val="204308965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прокурорът установи, че при разследването е допуснато съществено нарушение на процесуалните правила или че не са събрани доказателствата, необходими за разкриване на обективната истина, или че се налага ново привличане, той сам извършва необходимите действия или указва на разследващия орган да ги извърши.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разследването</w:t>
      </w:r>
    </w:p>
    <w:p w:rsidR="00C72495" w:rsidRDefault="00C72495" w:rsidP="00C72495">
      <w:pPr>
        <w:spacing w:after="0" w:line="240" w:lineRule="auto"/>
        <w:ind w:firstLine="851"/>
        <w:jc w:val="both"/>
        <w:divId w:val="2063018635"/>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(1) След извършване на действията по чл. 226 разследващият орган предявява разследването.</w:t>
      </w:r>
    </w:p>
    <w:p w:rsidR="00C72495" w:rsidRDefault="00C72495" w:rsidP="00C72495">
      <w:pPr>
        <w:spacing w:after="0" w:line="240" w:lineRule="auto"/>
        <w:ind w:firstLine="851"/>
        <w:jc w:val="both"/>
        <w:divId w:val="6466687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Обвиняемият и неговият защитник, пострадалият и неговият повереник се призовават за предявяването на разследването, ако са поискали това.</w:t>
      </w:r>
    </w:p>
    <w:p w:rsidR="00C72495" w:rsidRDefault="00C72495" w:rsidP="00C72495">
      <w:pPr>
        <w:spacing w:after="0" w:line="240" w:lineRule="auto"/>
        <w:ind w:firstLine="851"/>
        <w:jc w:val="both"/>
        <w:divId w:val="59450968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Призоваването се извършва на посочените по делото адреси за призоваване в страната, като призовката се връчва не по-късно от три дни преди датата за предявяване на разследването.</w:t>
      </w:r>
    </w:p>
    <w:p w:rsidR="00C72495" w:rsidRDefault="00C72495" w:rsidP="00C72495">
      <w:pPr>
        <w:spacing w:after="0" w:line="240" w:lineRule="auto"/>
        <w:ind w:firstLine="851"/>
        <w:jc w:val="both"/>
        <w:divId w:val="142345049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32 от 2010 г., в сила от 28.05.2010 г.) Разследването не се предявява, ако лицето не е намерено на посочените по делото адреси за призоваване в страната или е редовно призовано, но не е посочило уважителни причини за неявяването си.</w:t>
      </w:r>
    </w:p>
    <w:p w:rsidR="00C72495" w:rsidRDefault="00C72495" w:rsidP="00C72495">
      <w:pPr>
        <w:spacing w:after="0" w:line="240" w:lineRule="auto"/>
        <w:ind w:firstLine="851"/>
        <w:jc w:val="both"/>
        <w:divId w:val="186778849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32 от 2010 г., в сила от 28.05.2010 г., изм. - ДВ, бр. 63 от 2017 г., в сила от 05.11.2017 г.) Когато обвиняемият се яви без упълномощен защитник, разследващият орган му предявява разследването, като в случаите по чл. 94, ал. 1 му назначава резервен защитник, независимо от упълномощаването на защитник.</w:t>
      </w:r>
    </w:p>
    <w:p w:rsidR="00C72495" w:rsidRDefault="00C72495" w:rsidP="00C72495">
      <w:pPr>
        <w:spacing w:after="0" w:line="240" w:lineRule="auto"/>
        <w:ind w:firstLine="851"/>
        <w:jc w:val="both"/>
        <w:divId w:val="110713454"/>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32 от 2010 г., в сила от 28.05.2010 г.)</w:t>
      </w:r>
    </w:p>
    <w:p w:rsidR="00C72495" w:rsidRDefault="00C72495" w:rsidP="00C72495">
      <w:pPr>
        <w:spacing w:after="0" w:line="240" w:lineRule="auto"/>
        <w:ind w:firstLine="851"/>
        <w:jc w:val="both"/>
        <w:divId w:val="161181809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 предявяването разследващият орган разяснява на явилите се лица техните права.</w:t>
      </w:r>
    </w:p>
    <w:p w:rsidR="00C72495" w:rsidRDefault="00C72495" w:rsidP="00C72495">
      <w:pPr>
        <w:spacing w:after="0" w:line="240" w:lineRule="auto"/>
        <w:ind w:firstLine="851"/>
        <w:jc w:val="both"/>
        <w:divId w:val="1751803584"/>
        <w:rPr>
          <w:rFonts w:ascii="Times New Roman" w:eastAsia="Times New Roman" w:hAnsi="Times New Roman" w:cs="Times New Roman"/>
          <w:sz w:val="24"/>
          <w:szCs w:val="24"/>
        </w:rPr>
      </w:pPr>
      <w:r>
        <w:rPr>
          <w:rFonts w:ascii="Times New Roman" w:eastAsia="Times New Roman" w:hAnsi="Times New Roman" w:cs="Times New Roman"/>
          <w:sz w:val="24"/>
          <w:szCs w:val="24"/>
        </w:rPr>
        <w:t>(8) Разследването се предявява, като разследващият орган предоставя на явилите се лица всички материали по него за проучване.</w:t>
      </w:r>
    </w:p>
    <w:p w:rsidR="00C72495" w:rsidRDefault="00C72495" w:rsidP="00C72495">
      <w:pPr>
        <w:spacing w:after="0" w:line="240" w:lineRule="auto"/>
        <w:ind w:firstLine="851"/>
        <w:jc w:val="both"/>
        <w:divId w:val="190455806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32 от 2010 г., в сила от 28.05.2010 г.) Прокурорът може да предяви разследването, когато сам е извършил действията по чл. 226, ал. 3.</w:t>
      </w:r>
    </w:p>
    <w:p w:rsidR="00C72495" w:rsidRDefault="00C72495" w:rsidP="00C72495">
      <w:pPr>
        <w:spacing w:after="0" w:line="240" w:lineRule="auto"/>
        <w:ind w:firstLine="851"/>
        <w:jc w:val="both"/>
        <w:divId w:val="1507987154"/>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109 от 2008 г., отм. - ДВ, бр. 32 от 2010 г., в сила от 28.05.2010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Запознаване с материалите</w:t>
      </w:r>
    </w:p>
    <w:p w:rsidR="00C72495" w:rsidRDefault="00C72495" w:rsidP="00C72495">
      <w:pPr>
        <w:spacing w:after="0" w:line="240" w:lineRule="auto"/>
        <w:ind w:firstLine="851"/>
        <w:jc w:val="both"/>
        <w:divId w:val="219366952"/>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(1) Разследващият орган определя срок за проучване на материалите в зависимост от фактическата и правната сложност на делото, от неговия обем и от други обстоятелства, които могат да имат значение за времетраенето на проучването.</w:t>
      </w:r>
    </w:p>
    <w:p w:rsidR="00C72495" w:rsidRDefault="00C72495" w:rsidP="00C72495">
      <w:pPr>
        <w:spacing w:after="0" w:line="240" w:lineRule="auto"/>
        <w:ind w:firstLine="851"/>
        <w:jc w:val="both"/>
        <w:divId w:val="46894099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някое от явилите се лица не е в състояние да проучи материалите, разследващият орган е длъжен да му ги разясни, а при нужда да му ги прочете.</w:t>
      </w:r>
    </w:p>
    <w:p w:rsidR="00C72495" w:rsidRDefault="00C72495" w:rsidP="00C72495">
      <w:pPr>
        <w:spacing w:after="0" w:line="240" w:lineRule="auto"/>
        <w:ind w:firstLine="851"/>
        <w:jc w:val="both"/>
        <w:divId w:val="1252854636"/>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някой откаже да проучи материалите, отказът и причините за това се отбелязват в протокола за предявяване на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Искания, бележки и възражения</w:t>
      </w:r>
    </w:p>
    <w:p w:rsidR="00C72495" w:rsidRDefault="00C72495" w:rsidP="00C72495">
      <w:pPr>
        <w:spacing w:after="0" w:line="240" w:lineRule="auto"/>
        <w:ind w:firstLine="851"/>
        <w:jc w:val="both"/>
        <w:divId w:val="9032951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229. (1) След като проучат материалите, съответните лица могат да правят искания, бележки и възражения.</w:t>
      </w:r>
    </w:p>
    <w:p w:rsidR="00C72495" w:rsidRDefault="00C72495" w:rsidP="00C72495">
      <w:pPr>
        <w:spacing w:after="0" w:line="240" w:lineRule="auto"/>
        <w:ind w:firstLine="851"/>
        <w:jc w:val="both"/>
        <w:divId w:val="89087444"/>
        <w:rPr>
          <w:rFonts w:ascii="Times New Roman" w:eastAsia="Times New Roman" w:hAnsi="Times New Roman" w:cs="Times New Roman"/>
          <w:sz w:val="24"/>
          <w:szCs w:val="24"/>
        </w:rPr>
      </w:pPr>
      <w:r>
        <w:rPr>
          <w:rFonts w:ascii="Times New Roman" w:eastAsia="Times New Roman" w:hAnsi="Times New Roman" w:cs="Times New Roman"/>
          <w:sz w:val="24"/>
          <w:szCs w:val="24"/>
        </w:rPr>
        <w:t>(2) Писмените искания, бележки и възражения се прилагат към делото, а устните се вписват в протокола за предявяване на разследването.</w:t>
      </w:r>
    </w:p>
    <w:p w:rsidR="00C72495" w:rsidRDefault="00C72495" w:rsidP="00C72495">
      <w:pPr>
        <w:spacing w:after="0" w:line="240" w:lineRule="auto"/>
        <w:ind w:firstLine="851"/>
        <w:jc w:val="both"/>
        <w:divId w:val="86660068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По исканията, бележките и възраженията по ал. 2 наблюдаващият прокурор се произнася в срок до седем дни с постановление, което не подлежи на обжалване.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Допълнителни действия по разследването</w:t>
      </w:r>
    </w:p>
    <w:p w:rsidR="00C72495" w:rsidRDefault="00C72495" w:rsidP="00C72495">
      <w:pPr>
        <w:spacing w:after="0" w:line="240" w:lineRule="auto"/>
        <w:ind w:firstLine="851"/>
        <w:jc w:val="both"/>
        <w:divId w:val="1736539931"/>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(1) При извършване на допълнителни действия по разследването могат да присъстват и лицата, по искане на които те са предприети.</w:t>
      </w:r>
    </w:p>
    <w:p w:rsidR="00C72495" w:rsidRDefault="00C72495" w:rsidP="00C72495">
      <w:pPr>
        <w:spacing w:after="0" w:line="240" w:lineRule="auto"/>
        <w:ind w:firstLine="851"/>
        <w:jc w:val="both"/>
        <w:divId w:val="1522860742"/>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извършване на допълнителните действия разследващият орган повторно предявява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Заключение на разследващия орган</w:t>
      </w:r>
    </w:p>
    <w:p w:rsidR="00C72495" w:rsidRDefault="00C72495" w:rsidP="00C72495">
      <w:pPr>
        <w:spacing w:after="0" w:line="240" w:lineRule="auto"/>
        <w:ind w:firstLine="851"/>
        <w:jc w:val="both"/>
        <w:divId w:val="8483423"/>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(Отм. - ДВ, бр. 32 от 2010 г., в сила от 28.05.2010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Обвинително заключение</w:t>
      </w:r>
    </w:p>
    <w:p w:rsidR="00C72495" w:rsidRDefault="00C72495" w:rsidP="00C72495">
      <w:pPr>
        <w:spacing w:after="0" w:line="240" w:lineRule="auto"/>
        <w:ind w:firstLine="851"/>
        <w:jc w:val="both"/>
        <w:divId w:val="1227837415"/>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(Отм. - ДВ, бр. 32 от 2010 г., в сила от 28.05.2010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Заключение за прекратяване или спиране на наказателното производство</w:t>
      </w:r>
    </w:p>
    <w:p w:rsidR="00C72495" w:rsidRDefault="00C72495" w:rsidP="00C72495">
      <w:pPr>
        <w:spacing w:after="0" w:line="240" w:lineRule="auto"/>
        <w:ind w:firstLine="851"/>
        <w:jc w:val="both"/>
        <w:divId w:val="1693460174"/>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(Отм. - ДВ, бр. 32 от 2010 г., в сила от 28.05.2010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извършване на разследването. Срок за мерките за процесуална принуда</w:t>
      </w:r>
    </w:p>
    <w:p w:rsidR="00C72495" w:rsidRDefault="00C72495" w:rsidP="00C72495">
      <w:pPr>
        <w:spacing w:after="0" w:line="240" w:lineRule="auto"/>
        <w:ind w:firstLine="851"/>
        <w:jc w:val="both"/>
        <w:divId w:val="1286158178"/>
        <w:rPr>
          <w:rFonts w:ascii="Times New Roman" w:eastAsia="Times New Roman" w:hAnsi="Times New Roman" w:cs="Times New Roman"/>
          <w:sz w:val="24"/>
          <w:szCs w:val="24"/>
        </w:rPr>
      </w:pPr>
      <w:r>
        <w:rPr>
          <w:rFonts w:ascii="Times New Roman" w:eastAsia="Times New Roman" w:hAnsi="Times New Roman" w:cs="Times New Roman"/>
          <w:sz w:val="24"/>
          <w:szCs w:val="24"/>
        </w:rPr>
        <w:t>Чл. 234. (1) Разследването се извършва и делото се изпраща на прокурора най-късно в двумесечен срок от деня на образуването му.</w:t>
      </w:r>
    </w:p>
    <w:p w:rsidR="00C72495" w:rsidRDefault="00C72495" w:rsidP="00C72495">
      <w:pPr>
        <w:spacing w:after="0" w:line="240" w:lineRule="auto"/>
        <w:ind w:firstLine="851"/>
        <w:jc w:val="both"/>
        <w:divId w:val="103973986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може да определи по-кратък срок. Ако този срок се окаже недостатъчен, той може да го продължи до изтичане на срока по ал. 1.</w:t>
      </w:r>
    </w:p>
    <w:p w:rsidR="00C72495" w:rsidRDefault="00C72495" w:rsidP="00C72495">
      <w:pPr>
        <w:spacing w:after="0" w:line="240" w:lineRule="auto"/>
        <w:ind w:firstLine="851"/>
        <w:jc w:val="both"/>
        <w:divId w:val="191188804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109 от 2008 г., изм. - ДВ, бр. 32 от 2010 г., в сила от 28.05.2010 г., изм.- ДВ, бр. 63 от 2017 г., в сила от 05.11.2017 г.) При фактическа и правна сложност на делото прокурорът може да удължи срока по ал. 1 до 4 месеца. Ако и този срок се окаже недостатъчен, административният ръководител на съответната прокуратура или оправомощен от него прокурор може да го удължава по искане на наблюдаващия прокурор. Срокът на всяко удължаване не може да бъде повече от два месеца.</w:t>
      </w:r>
    </w:p>
    <w:p w:rsidR="00C72495" w:rsidRDefault="00C72495" w:rsidP="00C72495">
      <w:pPr>
        <w:spacing w:after="0" w:line="240" w:lineRule="auto"/>
        <w:ind w:firstLine="851"/>
        <w:jc w:val="both"/>
        <w:divId w:val="59474760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32 от 2010 г., в сила от 28.05.2010 г., изм. - ДВ, бр. 63 от 2017 г., в сила от 05.11.2017 г.) Мотивираното искане за удължаване на срока се изпраща преди изтичането на сроковете по ал. 1 - 3.</w:t>
      </w:r>
    </w:p>
    <w:p w:rsidR="00C72495" w:rsidRDefault="00C72495" w:rsidP="00C72495">
      <w:pPr>
        <w:spacing w:after="0" w:line="240" w:lineRule="auto"/>
        <w:ind w:firstLine="851"/>
        <w:jc w:val="both"/>
        <w:divId w:val="2801119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(Отм. - ДВ, бр. 63 от 2017 г., в сила от 05.11.2017 г.) </w:t>
      </w:r>
    </w:p>
    <w:p w:rsidR="00C72495" w:rsidRDefault="00C72495" w:rsidP="00C72495">
      <w:pPr>
        <w:spacing w:after="0" w:line="240" w:lineRule="auto"/>
        <w:ind w:firstLine="851"/>
        <w:jc w:val="both"/>
        <w:divId w:val="1916747041"/>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Прокурорът, който удължава срока за извършване на разследването, се произнася и по мерките за процесуална принуда.</w:t>
      </w:r>
    </w:p>
    <w:p w:rsidR="00C72495" w:rsidRDefault="00C72495" w:rsidP="00C72495">
      <w:pPr>
        <w:spacing w:after="0" w:line="240" w:lineRule="auto"/>
        <w:ind w:firstLine="851"/>
        <w:jc w:val="both"/>
        <w:divId w:val="811680617"/>
        <w:rPr>
          <w:rFonts w:ascii="Times New Roman" w:eastAsia="Times New Roman" w:hAnsi="Times New Roman" w:cs="Times New Roman"/>
          <w:sz w:val="24"/>
          <w:szCs w:val="24"/>
        </w:rPr>
      </w:pPr>
      <w:r>
        <w:rPr>
          <w:rFonts w:ascii="Times New Roman" w:eastAsia="Times New Roman" w:hAnsi="Times New Roman" w:cs="Times New Roman"/>
          <w:sz w:val="24"/>
          <w:szCs w:val="24"/>
        </w:rPr>
        <w:t>(7) Действия по разследването, извършени извън сроковете по ал. 1 - 3, не пораждат правни последици, а събраните доказателства не могат да се ползват пред съда при постановяване на присъдата.</w:t>
      </w:r>
    </w:p>
    <w:p w:rsidR="00C72495" w:rsidRDefault="00C72495" w:rsidP="00C72495">
      <w:pPr>
        <w:spacing w:after="0" w:line="240" w:lineRule="auto"/>
        <w:ind w:firstLine="851"/>
        <w:jc w:val="both"/>
        <w:divId w:val="7492786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(Изм. - ДВ, бр. 32 от 2010 г., в сила от 28.05.2010 г., изм. - ДВ, бр. 71 от 2013 г.) Взетите по отношение на обвиняемия мерки за процесуална принуда, както и мярката за обезпечаване на гражданския иск, ако основанието за нейното налагане е отпаднало, се </w:t>
      </w:r>
      <w:r>
        <w:rPr>
          <w:rFonts w:ascii="Times New Roman" w:eastAsia="Times New Roman" w:hAnsi="Times New Roman" w:cs="Times New Roman"/>
          <w:sz w:val="24"/>
          <w:szCs w:val="24"/>
        </w:rPr>
        <w:lastRenderedPageBreak/>
        <w:t>отменят от прокурора след изтичане на повече от една година и шест месеца от привличането в случаите на тежко престъпление и повече от осем месеца - в останалите случаи. В тези срокове не се включва времето, през което наказателното производство е било спряно от прокурора на основание чл. 25.</w:t>
      </w:r>
    </w:p>
    <w:p w:rsidR="00C72495" w:rsidRDefault="00C72495" w:rsidP="00C72495">
      <w:pPr>
        <w:spacing w:after="0" w:line="240" w:lineRule="auto"/>
        <w:ind w:firstLine="851"/>
        <w:jc w:val="both"/>
        <w:divId w:val="1277907727"/>
        <w:rPr>
          <w:rFonts w:ascii="Times New Roman" w:eastAsia="Times New Roman" w:hAnsi="Times New Roman" w:cs="Times New Roman"/>
          <w:sz w:val="24"/>
          <w:szCs w:val="24"/>
        </w:rPr>
      </w:pPr>
      <w:r>
        <w:rPr>
          <w:rFonts w:ascii="Times New Roman" w:eastAsia="Times New Roman" w:hAnsi="Times New Roman" w:cs="Times New Roman"/>
          <w:sz w:val="24"/>
          <w:szCs w:val="24"/>
        </w:rPr>
        <w:t>(9) Ако прокурорът не изпълни задължението си по ал. 8, мерките за процесуална принуда се отменят по искане на обвиняемия или на неговия защитник от съответния първоинстанционен съд.</w:t>
      </w:r>
    </w:p>
    <w:p w:rsidR="00C72495" w:rsidRDefault="00C72495" w:rsidP="00C72495">
      <w:pPr>
        <w:spacing w:after="0" w:line="240" w:lineRule="auto"/>
        <w:ind w:firstLine="851"/>
        <w:jc w:val="both"/>
        <w:divId w:val="2022471031"/>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32 от 2010 г., в сила от 28.05.2010 г.) Съдът се произнася еднолично в закрито заседание с определение, което е окончателно.</w:t>
      </w:r>
    </w:p>
    <w:p w:rsidR="00C72495" w:rsidRDefault="00C72495" w:rsidP="00C72495">
      <w:pPr>
        <w:spacing w:after="0" w:line="240" w:lineRule="auto"/>
        <w:ind w:firstLine="851"/>
        <w:jc w:val="both"/>
        <w:divId w:val="1980836663"/>
        <w:rPr>
          <w:rFonts w:ascii="Times New Roman" w:eastAsia="Times New Roman" w:hAnsi="Times New Roman" w:cs="Times New Roman"/>
          <w:sz w:val="24"/>
          <w:szCs w:val="24"/>
        </w:rPr>
      </w:pPr>
      <w:r>
        <w:rPr>
          <w:rFonts w:ascii="Times New Roman" w:eastAsia="Times New Roman" w:hAnsi="Times New Roman" w:cs="Times New Roman"/>
          <w:sz w:val="24"/>
          <w:szCs w:val="24"/>
        </w:rPr>
        <w:t>(11) (Отм. - ДВ, бр. 32 от 2010 г., в сила от 28.05.2010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Изпращане на делото на прокурора</w:t>
      </w:r>
    </w:p>
    <w:p w:rsidR="00C72495" w:rsidRDefault="00C72495" w:rsidP="00C72495">
      <w:pPr>
        <w:spacing w:after="0" w:line="240" w:lineRule="auto"/>
        <w:ind w:firstLine="851"/>
        <w:jc w:val="both"/>
        <w:divId w:val="2052220182"/>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(Изм. - ДВ, бр. 32 от 2010 г., в сила от 28.05.2010 г., изм. - ДВ, бр. 63 от 2017 г., в сила от 05.11.2017 г., изм. - ДВ, бр. 44 от 2018 г., изм. - ДВ, бр. 7 от 2019 г.) След окончателното приключване на разследването разследващият орган незабавно изпраща с писмено мнение делото на прокурора и прилага: списък на лицата, които трябва да бъдат призовани в съдебното заседание; справка за взетата мярка за неотклонение, в която се посочва датата на задържането на обвиняемия, ако мярката е задържане под стража или домашен арест; справка за документите и веществените доказателствени материали; справка за направените разноски и справка за взетите мерки за обезпечение, както и справка за настаняването на децата в случаите по чл. 63, ал. 12.</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Протоколи за действия по разследването. Звукозаписи и видеозаписи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Представяне и връчване на протоколи за действия по разследването</w:t>
      </w:r>
    </w:p>
    <w:p w:rsidR="00C72495" w:rsidRDefault="00C72495" w:rsidP="00C72495">
      <w:pPr>
        <w:spacing w:after="0" w:line="240" w:lineRule="auto"/>
        <w:ind w:firstLine="851"/>
        <w:jc w:val="both"/>
        <w:divId w:val="788815948"/>
        <w:rPr>
          <w:rFonts w:ascii="Times New Roman" w:eastAsia="Times New Roman" w:hAnsi="Times New Roman" w:cs="Times New Roman"/>
          <w:sz w:val="24"/>
          <w:szCs w:val="24"/>
        </w:rPr>
      </w:pPr>
      <w:r>
        <w:rPr>
          <w:rFonts w:ascii="Times New Roman" w:eastAsia="Times New Roman" w:hAnsi="Times New Roman" w:cs="Times New Roman"/>
          <w:sz w:val="24"/>
          <w:szCs w:val="24"/>
        </w:rPr>
        <w:t>Чл. 236. (1) Органът на досъдебното производство представя протокола за действията по разследване на лицата, които са взели участие в извършването им, за да се запознаят с него, или по тяхно искане го прочита.</w:t>
      </w:r>
    </w:p>
    <w:p w:rsidR="00C72495" w:rsidRDefault="00C72495" w:rsidP="00C72495">
      <w:pPr>
        <w:spacing w:after="0" w:line="240" w:lineRule="auto"/>
        <w:ind w:firstLine="851"/>
        <w:jc w:val="both"/>
        <w:divId w:val="1535925733"/>
        <w:rPr>
          <w:rFonts w:ascii="Times New Roman" w:eastAsia="Times New Roman" w:hAnsi="Times New Roman" w:cs="Times New Roman"/>
          <w:sz w:val="24"/>
          <w:szCs w:val="24"/>
        </w:rPr>
      </w:pPr>
      <w:r>
        <w:rPr>
          <w:rFonts w:ascii="Times New Roman" w:eastAsia="Times New Roman" w:hAnsi="Times New Roman" w:cs="Times New Roman"/>
          <w:sz w:val="24"/>
          <w:szCs w:val="24"/>
        </w:rPr>
        <w:t>(2) На всяко лице органът на досъдебното производство разяснява правото му да иска поправки, изменения и допълнения на протокола. Направените искания се вписват в протокола.</w:t>
      </w:r>
    </w:p>
    <w:p w:rsidR="00C72495" w:rsidRDefault="00C72495" w:rsidP="00C72495">
      <w:pPr>
        <w:spacing w:after="0" w:line="240" w:lineRule="auto"/>
        <w:ind w:firstLine="851"/>
        <w:jc w:val="both"/>
        <w:divId w:val="1161778300"/>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някое от лицата, участвало в действията по разследване, откаже или няма възможност да подпише протокола, органът на досъдебното производство отбелязва това, като посочва и причините.</w:t>
      </w:r>
    </w:p>
    <w:p w:rsidR="00C72495" w:rsidRDefault="00C72495" w:rsidP="00C72495">
      <w:pPr>
        <w:spacing w:after="0" w:line="240" w:lineRule="auto"/>
        <w:ind w:firstLine="851"/>
        <w:jc w:val="both"/>
        <w:divId w:val="100979203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Препис от протокола за обиск, претърсване, изземване и освидетелстване се връчва на лицето, спрямо което са извършени тези действия по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Протоколи за действия по разследването, извършени чрез видеоконференция</w:t>
      </w:r>
    </w:p>
    <w:p w:rsidR="00C72495" w:rsidRDefault="00C72495" w:rsidP="00C72495">
      <w:pPr>
        <w:spacing w:after="0" w:line="240" w:lineRule="auto"/>
        <w:ind w:firstLine="851"/>
        <w:jc w:val="both"/>
        <w:divId w:val="1306351082"/>
        <w:rPr>
          <w:rFonts w:ascii="Times New Roman" w:eastAsia="Times New Roman" w:hAnsi="Times New Roman" w:cs="Times New Roman"/>
          <w:sz w:val="24"/>
          <w:szCs w:val="24"/>
        </w:rPr>
      </w:pPr>
      <w:r>
        <w:rPr>
          <w:rFonts w:ascii="Times New Roman" w:eastAsia="Times New Roman" w:hAnsi="Times New Roman" w:cs="Times New Roman"/>
          <w:sz w:val="24"/>
          <w:szCs w:val="24"/>
        </w:rPr>
        <w:t>Чл. 236а. (Нов - ДВ, бр. 98 от 2020 г.) (1) За проведените действия по разследването чрез видеоконференция се изготвя протокол, в който се посочват данните по чл. 129, ал. 1 и се вписват данните на всички участници в действието и на лицето, установило самоличността им. Протоколът се подписва от разследващия орган и от участниците, намиращи се при него.</w:t>
      </w:r>
    </w:p>
    <w:p w:rsidR="00C72495" w:rsidRDefault="00C72495" w:rsidP="00C72495">
      <w:pPr>
        <w:spacing w:after="0" w:line="240" w:lineRule="auto"/>
        <w:ind w:firstLine="851"/>
        <w:jc w:val="both"/>
        <w:divId w:val="60515986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проведените действия по разследването чрез видеоконференция се изготвя видеозапис по реда на чл. 239 и 240, за което всички участници изрично се уведомяват.</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Протокол за разпит</w:t>
      </w:r>
    </w:p>
    <w:p w:rsidR="00C72495" w:rsidRDefault="00C72495" w:rsidP="00C72495">
      <w:pPr>
        <w:spacing w:after="0" w:line="240" w:lineRule="auto"/>
        <w:ind w:firstLine="851"/>
        <w:jc w:val="both"/>
        <w:divId w:val="1954437165"/>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(1) (Изм. - ДВ, бр. 32 от 2010 г., в сила от 28.05.2010 г.) В протокола за разпит се посочват следните данни за разпитания: трите имена, дата и място на раждане, гражданство, националност, образование, семейно положение, занятие, месторабота и длъжност, местоживеене, съдимост и други, които могат да имат значение за делото. В случаите на чл. 141 и 141а данните за самоличността не се вписват в протокола.</w:t>
      </w:r>
    </w:p>
    <w:p w:rsidR="00C72495" w:rsidRDefault="00C72495" w:rsidP="00C72495">
      <w:pPr>
        <w:spacing w:after="0" w:line="240" w:lineRule="auto"/>
        <w:ind w:firstLine="851"/>
        <w:jc w:val="both"/>
        <w:divId w:val="1764688126"/>
        <w:rPr>
          <w:rFonts w:ascii="Times New Roman" w:eastAsia="Times New Roman" w:hAnsi="Times New Roman" w:cs="Times New Roman"/>
          <w:sz w:val="24"/>
          <w:szCs w:val="24"/>
        </w:rPr>
      </w:pPr>
      <w:r>
        <w:rPr>
          <w:rFonts w:ascii="Times New Roman" w:eastAsia="Times New Roman" w:hAnsi="Times New Roman" w:cs="Times New Roman"/>
          <w:sz w:val="24"/>
          <w:szCs w:val="24"/>
        </w:rPr>
        <w:t>(2) Обясненията и показанията се записват в първо лице, по възможност дословно.</w:t>
      </w:r>
    </w:p>
    <w:p w:rsidR="00C72495" w:rsidRDefault="00C72495" w:rsidP="00C72495">
      <w:pPr>
        <w:spacing w:after="0" w:line="240" w:lineRule="auto"/>
        <w:ind w:firstLine="851"/>
        <w:jc w:val="both"/>
        <w:divId w:val="31106131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необходимо, въпросите и отговорите се записват отделно.</w:t>
      </w:r>
    </w:p>
    <w:p w:rsidR="00C72495" w:rsidRDefault="00C72495" w:rsidP="00C72495">
      <w:pPr>
        <w:spacing w:after="0" w:line="240" w:lineRule="auto"/>
        <w:ind w:firstLine="851"/>
        <w:jc w:val="both"/>
        <w:divId w:val="1236402681"/>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Разпитаният удостоверява с подписа си, че неговите обяснения или показания са записани правилно. Ако протоколът е написан на няколко страници, разпитаният се подписва на всяка страница.</w:t>
      </w:r>
    </w:p>
    <w:p w:rsidR="00C72495" w:rsidRDefault="00C72495" w:rsidP="00C72495">
      <w:pPr>
        <w:spacing w:after="0" w:line="240" w:lineRule="auto"/>
        <w:ind w:firstLine="851"/>
        <w:jc w:val="both"/>
        <w:divId w:val="949556414"/>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Разпитаният може, ако поиска, да изложи собственоръчно обясненията или показанията, които е дал устно. В този случай органът на досъдебното производство може да задава допълнителни въпроси.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Звукозапис</w:t>
      </w:r>
    </w:p>
    <w:p w:rsidR="00C72495" w:rsidRDefault="00C72495" w:rsidP="00C72495">
      <w:pPr>
        <w:spacing w:after="0" w:line="240" w:lineRule="auto"/>
        <w:ind w:firstLine="851"/>
        <w:jc w:val="both"/>
        <w:divId w:val="1556283814"/>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По искане на разпитания или по почин на органа на досъдебното производство може да се изготви звукозапис, за което разпитаният се уведомява до започване на разпита.</w:t>
      </w:r>
    </w:p>
    <w:p w:rsidR="00C72495" w:rsidRDefault="00C72495" w:rsidP="00C72495">
      <w:pPr>
        <w:spacing w:after="0" w:line="240" w:lineRule="auto"/>
        <w:ind w:firstLine="851"/>
        <w:jc w:val="both"/>
        <w:divId w:val="1295647196"/>
        <w:rPr>
          <w:rFonts w:ascii="Times New Roman" w:eastAsia="Times New Roman" w:hAnsi="Times New Roman" w:cs="Times New Roman"/>
          <w:sz w:val="24"/>
          <w:szCs w:val="24"/>
        </w:rPr>
      </w:pPr>
      <w:r>
        <w:rPr>
          <w:rFonts w:ascii="Times New Roman" w:eastAsia="Times New Roman" w:hAnsi="Times New Roman" w:cs="Times New Roman"/>
          <w:sz w:val="24"/>
          <w:szCs w:val="24"/>
        </w:rPr>
        <w:t>(2) Звукозаписът трябва да съдържа сведенията, посочени в чл. 129, ал. 1 и чл. 237.</w:t>
      </w:r>
    </w:p>
    <w:p w:rsidR="00C72495" w:rsidRDefault="00C72495" w:rsidP="00C72495">
      <w:pPr>
        <w:spacing w:after="0" w:line="240" w:lineRule="auto"/>
        <w:ind w:firstLine="851"/>
        <w:jc w:val="both"/>
        <w:divId w:val="1390033439"/>
        <w:rPr>
          <w:rFonts w:ascii="Times New Roman" w:eastAsia="Times New Roman" w:hAnsi="Times New Roman" w:cs="Times New Roman"/>
          <w:sz w:val="24"/>
          <w:szCs w:val="24"/>
        </w:rPr>
      </w:pPr>
      <w:r>
        <w:rPr>
          <w:rFonts w:ascii="Times New Roman" w:eastAsia="Times New Roman" w:hAnsi="Times New Roman" w:cs="Times New Roman"/>
          <w:sz w:val="24"/>
          <w:szCs w:val="24"/>
        </w:rPr>
        <w:t>(3) Звукозапис на част от разпита или повтаряне специално за звукозаписа на част от разпита не се допуска.</w:t>
      </w:r>
    </w:p>
    <w:p w:rsidR="00C72495" w:rsidRDefault="00C72495" w:rsidP="00C72495">
      <w:pPr>
        <w:spacing w:after="0" w:line="240" w:lineRule="auto"/>
        <w:ind w:firstLine="851"/>
        <w:jc w:val="both"/>
        <w:divId w:val="1155031755"/>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завършване на разпита звукозаписът се възпроизвежда изцяло на разпитания. Допълнителните обяснения и показания също се отразяват в звукозаписа.</w:t>
      </w:r>
    </w:p>
    <w:p w:rsidR="00C72495" w:rsidRDefault="00C72495" w:rsidP="00C72495">
      <w:pPr>
        <w:spacing w:after="0" w:line="240" w:lineRule="auto"/>
        <w:ind w:firstLine="851"/>
        <w:jc w:val="both"/>
        <w:divId w:val="838429682"/>
        <w:rPr>
          <w:rFonts w:ascii="Times New Roman" w:eastAsia="Times New Roman" w:hAnsi="Times New Roman" w:cs="Times New Roman"/>
          <w:sz w:val="24"/>
          <w:szCs w:val="24"/>
        </w:rPr>
      </w:pPr>
      <w:r>
        <w:rPr>
          <w:rFonts w:ascii="Times New Roman" w:eastAsia="Times New Roman" w:hAnsi="Times New Roman" w:cs="Times New Roman"/>
          <w:sz w:val="24"/>
          <w:szCs w:val="24"/>
        </w:rPr>
        <w:t>(5) Звукозаписът завършва със заявление на разпитания, че той правилно отразява дадените обяснения и показания.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Протокол за разпит при изготвяне на звукозапис</w:t>
      </w:r>
    </w:p>
    <w:p w:rsidR="00C72495" w:rsidRDefault="00C72495" w:rsidP="00C72495">
      <w:pPr>
        <w:spacing w:after="0" w:line="240" w:lineRule="auto"/>
        <w:ind w:firstLine="851"/>
        <w:jc w:val="both"/>
        <w:divId w:val="941231130"/>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(1) Органът на досъдебното производство съставя протокол за разпит и когато има звукозапис.</w:t>
      </w:r>
    </w:p>
    <w:p w:rsidR="00C72495" w:rsidRDefault="00C72495" w:rsidP="00C72495">
      <w:pPr>
        <w:spacing w:after="0" w:line="240" w:lineRule="auto"/>
        <w:ind w:firstLine="851"/>
        <w:jc w:val="both"/>
        <w:divId w:val="123667080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98 от 2020 г.) Звукозаписът се изготвя върху електронен носител за еднократен запис, върху който се полагат подписите на органа на досъдебното производство и участниците, които се намират при него, и датата на проведеното действие по разследването.</w:t>
      </w:r>
    </w:p>
    <w:p w:rsidR="00C72495" w:rsidRDefault="00C72495" w:rsidP="00C72495">
      <w:pPr>
        <w:spacing w:after="0" w:line="240" w:lineRule="auto"/>
        <w:ind w:firstLine="851"/>
        <w:jc w:val="both"/>
        <w:divId w:val="198666713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98 от 2020 г.) Протоколът съдържа: основните обстоятелства на разпита, решението да се изготви звукозапис; уведомяването на разпитания за звукозаписа; бележки на разпитания във връзка със звукозаписа; възпроизвеждането на звукозаписа пред разпитания и заявлението на органа на досъдебното производство и разпитания за правилността на звукозаписа.</w:t>
      </w:r>
    </w:p>
    <w:p w:rsidR="00C72495" w:rsidRDefault="00C72495" w:rsidP="00C72495">
      <w:pPr>
        <w:spacing w:after="0" w:line="240" w:lineRule="auto"/>
        <w:ind w:firstLine="851"/>
        <w:jc w:val="both"/>
        <w:divId w:val="6475621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98 от 2020 г.) Звукозаписът се прилага към протокола, след като се запечата с бележка, в която се посочват: органът, извършил разпита, делото, името на разпитания и датата на разпита. Бележката се подписва от органа на досъдебното производство и от разпитания.</w:t>
      </w:r>
    </w:p>
    <w:p w:rsidR="00C72495" w:rsidRDefault="00C72495" w:rsidP="00C72495">
      <w:pPr>
        <w:spacing w:after="0" w:line="240" w:lineRule="auto"/>
        <w:ind w:firstLine="851"/>
        <w:jc w:val="both"/>
        <w:divId w:val="1570965687"/>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98 от 2020 г.) Разпечатването на звукозаписа за нуждите на разследването се допуска само с разрешение на прокурора и в присъствието на разпитания. При прослушването на звукозаписа присъства и разпитаният.</w:t>
      </w:r>
    </w:p>
    <w:p w:rsidR="00C72495" w:rsidRDefault="00C72495" w:rsidP="00C72495">
      <w:pPr>
        <w:spacing w:after="0" w:line="240" w:lineRule="auto"/>
        <w:ind w:firstLine="851"/>
        <w:jc w:val="both"/>
        <w:divId w:val="17606422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(Предишна ал. 5 - ДВ, бр. 98 от 2020 г.) След прослушването звукозаписът отново се запечатва по реда на ал. 3.</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Видеозапис</w:t>
      </w:r>
    </w:p>
    <w:p w:rsidR="00C72495" w:rsidRDefault="00C72495" w:rsidP="00C72495">
      <w:pPr>
        <w:spacing w:after="0" w:line="240" w:lineRule="auto"/>
        <w:ind w:firstLine="851"/>
        <w:jc w:val="both"/>
        <w:divId w:val="835221568"/>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Разпоредбите на чл. 237 - 239 се прилагат съответно и при изготвянето на видеозапис.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Звукозапис и видеозапис и при други действия по разследването</w:t>
      </w:r>
    </w:p>
    <w:p w:rsidR="00C72495" w:rsidRDefault="00C72495" w:rsidP="00C72495">
      <w:pPr>
        <w:spacing w:after="0" w:line="240" w:lineRule="auto"/>
        <w:ind w:firstLine="851"/>
        <w:jc w:val="both"/>
        <w:divId w:val="1677734522"/>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Звукозапис и видеозапис може да се изготвят и при други действия по разследването, като се прилагат разпоредбите на чл. 237 - 239.</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ДЕЙСТВИЯ НА ПРОКУРОРА СЛЕД ЗАВЪРШВАНЕ НА РАЗСЛЕДВАНЕТО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прокурора</w:t>
      </w:r>
    </w:p>
    <w:p w:rsidR="00C72495" w:rsidRDefault="00C72495" w:rsidP="00C72495">
      <w:pPr>
        <w:spacing w:after="0" w:line="240" w:lineRule="auto"/>
        <w:ind w:firstLine="851"/>
        <w:jc w:val="both"/>
        <w:divId w:val="389378426"/>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(1) След като получи делото, прокурорът прекратява, спира наказателното производство, внася предложение за освобождаване от наказателна отговорност с налагане на административно наказание или предложение за споразумение за решаване на делото, или повдига обвинение с обвинителен акт, ако са налице основанията за това.</w:t>
      </w:r>
    </w:p>
    <w:p w:rsidR="00C72495" w:rsidRDefault="00C72495" w:rsidP="00C72495">
      <w:pPr>
        <w:spacing w:after="0" w:line="240" w:lineRule="auto"/>
        <w:ind w:firstLine="851"/>
        <w:jc w:val="both"/>
        <w:divId w:val="2029401647"/>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предявяване на разследването разследващият орган е допуснал съществени процесуални нарушения, прокурорът му указва да ги отстрани или ги отстранява сам.</w:t>
      </w:r>
    </w:p>
    <w:p w:rsidR="00C72495" w:rsidRDefault="00C72495" w:rsidP="00C72495">
      <w:pPr>
        <w:spacing w:after="0" w:line="240" w:lineRule="auto"/>
        <w:ind w:firstLine="851"/>
        <w:jc w:val="both"/>
        <w:divId w:val="135210374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2015 г., доп. - ДВ, бр. 63 от 2017 г., в сила от 05.11.2017 г.) Когато намери за необходимо, прокурорът може да извърши и допълнителни действия по разследването, както и други процесуални действия, след което предявява разследването.</w:t>
      </w:r>
    </w:p>
    <w:p w:rsidR="00C72495" w:rsidRDefault="00C72495" w:rsidP="00C72495">
      <w:pPr>
        <w:spacing w:after="0" w:line="240" w:lineRule="auto"/>
        <w:ind w:firstLine="851"/>
        <w:jc w:val="both"/>
        <w:divId w:val="173646624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изм. - ДВ, бр. 42 от 2015 г.) Прокурорът осъществява правомощията си по ал. 1 - 3 в най-кратък срок, но не по-късно от един месец от получаване на делото.</w:t>
      </w:r>
    </w:p>
    <w:p w:rsidR="00C72495" w:rsidRDefault="00C72495" w:rsidP="00C72495">
      <w:pPr>
        <w:spacing w:after="0" w:line="240" w:lineRule="auto"/>
        <w:ind w:firstLine="851"/>
        <w:jc w:val="both"/>
        <w:divId w:val="161659219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63 от 2017 г., в сила от 05.11.2017 г.) Когато делото представлява фактическа и правна сложност, срокът по ал. 4 може да бъде удължен с един месец от административния ръководител на съответната прокуратура или оправомощен от него прокурор по мотивирано искане на наблюдаващия прокурор.</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наказателното производство от прокурора</w:t>
      </w:r>
    </w:p>
    <w:p w:rsidR="00C72495" w:rsidRDefault="00C72495" w:rsidP="00C72495">
      <w:pPr>
        <w:spacing w:after="0" w:line="240" w:lineRule="auto"/>
        <w:ind w:firstLine="851"/>
        <w:jc w:val="both"/>
        <w:divId w:val="1476945713"/>
        <w:rPr>
          <w:rFonts w:ascii="Times New Roman" w:eastAsia="Times New Roman" w:hAnsi="Times New Roman" w:cs="Times New Roman"/>
          <w:sz w:val="24"/>
          <w:szCs w:val="24"/>
        </w:rPr>
      </w:pPr>
      <w:r>
        <w:rPr>
          <w:rFonts w:ascii="Times New Roman" w:eastAsia="Times New Roman" w:hAnsi="Times New Roman" w:cs="Times New Roman"/>
          <w:sz w:val="24"/>
          <w:szCs w:val="24"/>
        </w:rPr>
        <w:t>Чл. 243. (1) Прокурорът прекратява наказателното производство:</w:t>
      </w:r>
    </w:p>
    <w:p w:rsidR="00C72495" w:rsidRDefault="00C72495" w:rsidP="00C72495">
      <w:pPr>
        <w:spacing w:after="0" w:line="240" w:lineRule="auto"/>
        <w:ind w:firstLine="851"/>
        <w:jc w:val="both"/>
        <w:divId w:val="1887372125"/>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7 от 2019 г.) в случаите на чл. 24, ал. 1 и 6;</w:t>
      </w:r>
    </w:p>
    <w:p w:rsidR="00C72495" w:rsidRDefault="00C72495" w:rsidP="00C72495">
      <w:pPr>
        <w:spacing w:after="0" w:line="240" w:lineRule="auto"/>
        <w:ind w:firstLine="851"/>
        <w:jc w:val="both"/>
        <w:divId w:val="173163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когато намери, че обвинението не е доказано.</w:t>
      </w:r>
    </w:p>
    <w:p w:rsidR="00C72495" w:rsidRDefault="00C72495" w:rsidP="00C72495">
      <w:pPr>
        <w:spacing w:after="0" w:line="240" w:lineRule="auto"/>
        <w:ind w:firstLine="851"/>
        <w:jc w:val="both"/>
        <w:divId w:val="1216432416"/>
        <w:rPr>
          <w:rFonts w:ascii="Times New Roman" w:eastAsia="Times New Roman" w:hAnsi="Times New Roman" w:cs="Times New Roman"/>
          <w:sz w:val="24"/>
          <w:szCs w:val="24"/>
        </w:rPr>
      </w:pPr>
      <w:r>
        <w:rPr>
          <w:rFonts w:ascii="Times New Roman" w:eastAsia="Times New Roman" w:hAnsi="Times New Roman" w:cs="Times New Roman"/>
          <w:sz w:val="24"/>
          <w:szCs w:val="24"/>
        </w:rPr>
        <w:t>(2) С постановлението прокурорът се произнася и по въпроса за веществените доказателства и отменя наложените на обвиняемия мерки за процесуална принуда, както и мярката за обезпечаване на гражданския иск, ако основанието за нейното налагане е отпаднало.</w:t>
      </w:r>
    </w:p>
    <w:p w:rsidR="00C72495" w:rsidRDefault="00C72495" w:rsidP="00C72495">
      <w:pPr>
        <w:spacing w:after="0" w:line="240" w:lineRule="auto"/>
        <w:ind w:firstLine="851"/>
        <w:jc w:val="both"/>
        <w:divId w:val="891528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Когато прекратява наказателното производство на основание чл. 24, ал. 1, т. 1 поради това, че деянието съставлява административно нарушение, прокурорът изпраща материалите заедно с веществените доказателства по компетентност на съответния административнонаказващ орган.</w:t>
      </w:r>
    </w:p>
    <w:p w:rsidR="00C72495" w:rsidRDefault="00C72495" w:rsidP="00C72495">
      <w:pPr>
        <w:spacing w:after="0" w:line="240" w:lineRule="auto"/>
        <w:ind w:firstLine="851"/>
        <w:jc w:val="both"/>
        <w:divId w:val="475340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(Предишна ал. 3 - ДВ, бр. 63 от 2017 г., в сила от 05.11.2017 г.) Препис от постановлението за прекратяване на наказателното производство се изпраща на обвиняемия, на пострадалия или неговите наследници, или на ощетеното юридическо лице, които могат да обжалват постановлението пред съответния първоинстанционен съд в седемдневен срок от получаването на преписа.</w:t>
      </w:r>
    </w:p>
    <w:p w:rsidR="00C72495" w:rsidRDefault="00C72495" w:rsidP="00C72495">
      <w:pPr>
        <w:spacing w:after="0" w:line="240" w:lineRule="auto"/>
        <w:ind w:firstLine="851"/>
        <w:jc w:val="both"/>
        <w:divId w:val="2086343826"/>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изм. - ДВ, бр. 63 от 2017 г., в сила от 05.11.2017 г.) Съдът разглежда делото еднолично в закрито заседание не по-късно от един месец от постъпване на делото, като се произнася по обосноваността и законосъобразността на постановлението за прекратяване на наказателното производство.</w:t>
      </w:r>
    </w:p>
    <w:p w:rsidR="00C72495" w:rsidRDefault="00C72495" w:rsidP="00C72495">
      <w:pPr>
        <w:spacing w:after="0" w:line="240" w:lineRule="auto"/>
        <w:ind w:firstLine="851"/>
        <w:jc w:val="both"/>
        <w:divId w:val="108102227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63 от 2017 г., в сила от 05.11.2017 г.) С определението съдът може да:</w:t>
      </w:r>
    </w:p>
    <w:p w:rsidR="00C72495" w:rsidRDefault="00C72495" w:rsidP="00C72495">
      <w:pPr>
        <w:spacing w:after="0" w:line="240" w:lineRule="auto"/>
        <w:ind w:firstLine="851"/>
        <w:jc w:val="both"/>
        <w:divId w:val="689065689"/>
        <w:rPr>
          <w:rFonts w:ascii="Times New Roman" w:eastAsia="Times New Roman" w:hAnsi="Times New Roman" w:cs="Times New Roman"/>
          <w:sz w:val="24"/>
          <w:szCs w:val="24"/>
        </w:rPr>
      </w:pPr>
      <w:r>
        <w:rPr>
          <w:rFonts w:ascii="Times New Roman" w:eastAsia="Times New Roman" w:hAnsi="Times New Roman" w:cs="Times New Roman"/>
          <w:sz w:val="24"/>
          <w:szCs w:val="24"/>
        </w:rPr>
        <w:t>1. потвърди постановлението;</w:t>
      </w:r>
    </w:p>
    <w:p w:rsidR="00C72495" w:rsidRDefault="00C72495" w:rsidP="00C72495">
      <w:pPr>
        <w:spacing w:after="0" w:line="240" w:lineRule="auto"/>
        <w:ind w:firstLine="851"/>
        <w:jc w:val="both"/>
        <w:divId w:val="20267857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измени постановлението относно основанията за прекратяване на наказателното производство и разпореждането с веществените доказателства;</w:t>
      </w:r>
    </w:p>
    <w:p w:rsidR="00C72495" w:rsidRDefault="00C72495" w:rsidP="00C72495">
      <w:pPr>
        <w:spacing w:after="0" w:line="240" w:lineRule="auto"/>
        <w:ind w:firstLine="851"/>
        <w:jc w:val="both"/>
        <w:divId w:val="1386026524"/>
        <w:rPr>
          <w:rFonts w:ascii="Times New Roman" w:eastAsia="Times New Roman" w:hAnsi="Times New Roman" w:cs="Times New Roman"/>
          <w:sz w:val="24"/>
          <w:szCs w:val="24"/>
        </w:rPr>
      </w:pPr>
      <w:r>
        <w:rPr>
          <w:rFonts w:ascii="Times New Roman" w:eastAsia="Times New Roman" w:hAnsi="Times New Roman" w:cs="Times New Roman"/>
          <w:sz w:val="24"/>
          <w:szCs w:val="24"/>
        </w:rPr>
        <w:t>3. отмени постановлението и да върне делото на прокурора със задължителни указания относно прилагането на закона.</w:t>
      </w:r>
    </w:p>
    <w:p w:rsidR="00C72495" w:rsidRDefault="00C72495" w:rsidP="00C72495">
      <w:pPr>
        <w:spacing w:after="0" w:line="240" w:lineRule="auto"/>
        <w:ind w:firstLine="851"/>
        <w:jc w:val="both"/>
        <w:divId w:val="860969676"/>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изм. - ДВ, бр. 63 от 2017 г., в сила от 05.11.2017 г.) Определението по ал. 6 може да се протестира от прокурора и да се обжалва от обвиняемия, от неговия защитник, от пострадалия или от неговите наследници, или от ощетеното юридическо лице пред съответния въззивен съд в седемдневен срок от съобщаването му.</w:t>
      </w:r>
    </w:p>
    <w:p w:rsidR="00C72495" w:rsidRDefault="00C72495" w:rsidP="00C72495">
      <w:pPr>
        <w:spacing w:after="0" w:line="240" w:lineRule="auto"/>
        <w:ind w:firstLine="851"/>
        <w:jc w:val="both"/>
        <w:divId w:val="1593273263"/>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63 от 2017 г., в сила от 05.11.2017 г.) Въззивният съд се произнася в състав от трима съдии в закрито заседание с определение, което е окончателно.</w:t>
      </w:r>
    </w:p>
    <w:p w:rsidR="00C72495" w:rsidRDefault="00C72495" w:rsidP="00C72495">
      <w:pPr>
        <w:spacing w:after="0" w:line="240" w:lineRule="auto"/>
        <w:ind w:firstLine="851"/>
        <w:jc w:val="both"/>
        <w:divId w:val="970594508"/>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(Предишна ал. 8 - ДВ, бр. 63 от 2017 г., в сила от 05.11.2017 г.) Не се съставя постановление за частично прекратяване на наказателното производство в случаите на ново привличане на същото лице за същото деяние.</w:t>
      </w:r>
    </w:p>
    <w:p w:rsidR="00C72495" w:rsidRDefault="00C72495" w:rsidP="00C72495">
      <w:pPr>
        <w:spacing w:after="0" w:line="240" w:lineRule="auto"/>
        <w:ind w:firstLine="851"/>
        <w:jc w:val="both"/>
        <w:divId w:val="1566601095"/>
        <w:rPr>
          <w:rFonts w:ascii="Times New Roman" w:eastAsia="Times New Roman" w:hAnsi="Times New Roman" w:cs="Times New Roman"/>
          <w:sz w:val="24"/>
          <w:szCs w:val="24"/>
        </w:rPr>
      </w:pPr>
      <w:r>
        <w:rPr>
          <w:rFonts w:ascii="Times New Roman" w:eastAsia="Times New Roman" w:hAnsi="Times New Roman" w:cs="Times New Roman"/>
          <w:sz w:val="24"/>
          <w:szCs w:val="24"/>
        </w:rPr>
        <w:t>(10) (Доп. - ДВ, бр. 71 от 2013 г., предишна ал. 9 - ДВ, бр. 63 от 2017 г., в сила от 05.11.2017 г.) Когато не са били налице основанията по ал. 1, постановлението за прекратяване на наказателното производство, което не е било обжалвано от обвиняемия или от пострадалия или неговите наследници, или от ощетеното юридическо лице, може служебно да бъде отменено от прокурор от по-горестоящата прокуратура. Отмяната може да се извърши в срок до две години, когато производството е образувано за тежко престъпление, и в срок до една година - в останалите случаи, от издаването на постановлението за прекратяване на наказателното производство. В изключителни случаи главният прокурор може да отмени постановлението за прекратяване на наказателното производство и след изтичането на този срок.</w:t>
      </w:r>
    </w:p>
    <w:p w:rsidR="00C72495" w:rsidRDefault="00C72495" w:rsidP="00C72495">
      <w:pPr>
        <w:spacing w:after="0" w:line="240" w:lineRule="auto"/>
        <w:ind w:firstLine="851"/>
        <w:jc w:val="both"/>
        <w:divId w:val="1056121768"/>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109 от 2008 г., предишна ал. 10 - ДВ, бр. 63 от 2017 г., в сила от 05.11.2017 г.) При отмяна на постановлението за прекратяване на наказателното производство започва да тече нов срок по чл. 234 за извършване на разследването.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наказателното производство от прокурора</w:t>
      </w:r>
    </w:p>
    <w:p w:rsidR="00C72495" w:rsidRDefault="00C72495" w:rsidP="00C72495">
      <w:pPr>
        <w:spacing w:after="0" w:line="240" w:lineRule="auto"/>
        <w:ind w:firstLine="851"/>
        <w:jc w:val="both"/>
        <w:divId w:val="113403349"/>
        <w:rPr>
          <w:rFonts w:ascii="Times New Roman" w:eastAsia="Times New Roman" w:hAnsi="Times New Roman" w:cs="Times New Roman"/>
          <w:sz w:val="24"/>
          <w:szCs w:val="24"/>
        </w:rPr>
      </w:pPr>
      <w:r>
        <w:rPr>
          <w:rFonts w:ascii="Times New Roman" w:eastAsia="Times New Roman" w:hAnsi="Times New Roman" w:cs="Times New Roman"/>
          <w:sz w:val="24"/>
          <w:szCs w:val="24"/>
        </w:rPr>
        <w:t>Чл. 244. (1) Прокурорът спира наказателното производство:</w:t>
      </w:r>
    </w:p>
    <w:p w:rsidR="00C72495" w:rsidRDefault="00C72495" w:rsidP="00C72495">
      <w:pPr>
        <w:spacing w:after="0" w:line="240" w:lineRule="auto"/>
        <w:ind w:firstLine="851"/>
        <w:jc w:val="both"/>
        <w:divId w:val="1376126058"/>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на чл. 25 и 26;</w:t>
      </w:r>
    </w:p>
    <w:p w:rsidR="00C72495" w:rsidRDefault="00C72495" w:rsidP="00C72495">
      <w:pPr>
        <w:spacing w:after="0" w:line="240" w:lineRule="auto"/>
        <w:ind w:firstLine="851"/>
        <w:jc w:val="both"/>
        <w:divId w:val="14798030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извършителят на престъплението не е разкрит;</w:t>
      </w:r>
    </w:p>
    <w:p w:rsidR="00C72495" w:rsidRDefault="00C72495" w:rsidP="00C72495">
      <w:pPr>
        <w:spacing w:after="0" w:line="240" w:lineRule="auto"/>
        <w:ind w:firstLine="851"/>
        <w:jc w:val="both"/>
        <w:divId w:val="190271679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при невъзможност единствен свидетел очевидец да бъде разпитан, включително по делегация, чрез видеоконференция или телефонна конференция.</w:t>
      </w:r>
    </w:p>
    <w:p w:rsidR="00C72495" w:rsidRDefault="00C72495" w:rsidP="00C72495">
      <w:pPr>
        <w:spacing w:after="0" w:line="240" w:lineRule="auto"/>
        <w:ind w:firstLine="851"/>
        <w:jc w:val="both"/>
        <w:divId w:val="20904939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Ако в случаите по ал. 1, т. 2 има привлечен обвиняем, наказателното производство спрямо него се прекратява.</w:t>
      </w:r>
    </w:p>
    <w:p w:rsidR="00C72495" w:rsidRDefault="00C72495" w:rsidP="00C72495">
      <w:pPr>
        <w:spacing w:after="0" w:line="240" w:lineRule="auto"/>
        <w:ind w:firstLine="851"/>
        <w:jc w:val="both"/>
        <w:divId w:val="121473244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 от 2019 г.) При спиране на наказателното производство прокурорът изпраща препис от постановлението на обвиняемия, както и на пострадалия или неговите наследници, а в случаите на чл. 25, ал. 1, т. 6 и ги уведомява за правата по чл. 80.</w:t>
      </w:r>
    </w:p>
    <w:p w:rsidR="00C72495" w:rsidRDefault="00C72495" w:rsidP="00C72495">
      <w:pPr>
        <w:spacing w:after="0" w:line="240" w:lineRule="auto"/>
        <w:ind w:firstLine="851"/>
        <w:jc w:val="both"/>
        <w:divId w:val="308679609"/>
        <w:rPr>
          <w:rFonts w:ascii="Times New Roman" w:eastAsia="Times New Roman" w:hAnsi="Times New Roman" w:cs="Times New Roman"/>
          <w:sz w:val="24"/>
          <w:szCs w:val="24"/>
        </w:rPr>
      </w:pPr>
      <w:r>
        <w:rPr>
          <w:rFonts w:ascii="Times New Roman" w:eastAsia="Times New Roman" w:hAnsi="Times New Roman" w:cs="Times New Roman"/>
          <w:sz w:val="24"/>
          <w:szCs w:val="24"/>
        </w:rPr>
        <w:t>(4) (Отм. - ДВ, бр. 32 от 2010 г., в сила от 28.05.2010 г.)</w:t>
      </w:r>
    </w:p>
    <w:p w:rsidR="00C72495" w:rsidRDefault="00C72495" w:rsidP="00C72495">
      <w:pPr>
        <w:spacing w:after="0" w:line="240" w:lineRule="auto"/>
        <w:ind w:firstLine="851"/>
        <w:jc w:val="both"/>
        <w:divId w:val="681860256"/>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Постановлението по ал. 1 може да се обжалва от обвиняемия, пострадалия или неговите наследници пред съответния първоинстанционен съд в седемдневен срок от получаването на преписа. Съдът се произнася еднолично в закрито заседание не по-късно от седем дни от постъпване на делото в съда с определение, което е окончателно.</w:t>
      </w:r>
    </w:p>
    <w:p w:rsidR="00C72495" w:rsidRDefault="00C72495" w:rsidP="00C72495">
      <w:pPr>
        <w:spacing w:after="0" w:line="240" w:lineRule="auto"/>
        <w:ind w:firstLine="851"/>
        <w:jc w:val="both"/>
        <w:divId w:val="17854598"/>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109 от 2008 г.)</w:t>
      </w:r>
    </w:p>
    <w:p w:rsidR="00C72495" w:rsidRDefault="00C72495" w:rsidP="00C72495">
      <w:pPr>
        <w:spacing w:after="0" w:line="240" w:lineRule="auto"/>
        <w:ind w:firstLine="851"/>
        <w:jc w:val="both"/>
        <w:divId w:val="1977418674"/>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109 от 2008 г.) При отмяна на постановлението за спиране на наказателното производство по реда на ал. 5 започва да тече нов срок по чл. 234 за извършване на разследването.</w:t>
      </w:r>
    </w:p>
    <w:p w:rsidR="00C72495" w:rsidRDefault="00C72495" w:rsidP="00C72495">
      <w:pPr>
        <w:spacing w:after="0" w:line="240" w:lineRule="auto"/>
        <w:ind w:firstLine="851"/>
        <w:jc w:val="both"/>
        <w:divId w:val="1182476319"/>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ал. 7 - ДВ, бр. 109 от 2008 г.) В случаите по ал. 1, т. 3 наказателното производство се спира за срок не повече от една година.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по спряно наказателно производство</w:t>
      </w:r>
    </w:p>
    <w:p w:rsidR="00C72495" w:rsidRDefault="00C72495" w:rsidP="00C72495">
      <w:pPr>
        <w:spacing w:after="0" w:line="240" w:lineRule="auto"/>
        <w:ind w:firstLine="851"/>
        <w:jc w:val="both"/>
        <w:divId w:val="1059283711"/>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(1) (Изм. - ДВ, бр. 109 от 2008 г., изм. и доп. - ДВ, бр. 93 от 2011 г., в сила от 01.01.2012 г., доп. - ДВ, бр. 7 от 2018 г.) Когато спира наказателното производство поради неразкриване на извършителя, прокурорът изпраща делото на съответните органи на Министерството на вътрешните работи, на Държавна агенция "Национална сигурност", на Комисията за противодействие на корупцията и за отнемане на незаконно придобитото имущество или на Агенция "Митници" за продължаване на издирването. Тези органи съобщават на прокурора за резултатите от издирването и му предоставят събраните материали.</w:t>
      </w:r>
    </w:p>
    <w:p w:rsidR="00C72495" w:rsidRDefault="00C72495" w:rsidP="00C72495">
      <w:pPr>
        <w:spacing w:after="0" w:line="240" w:lineRule="auto"/>
        <w:ind w:firstLine="851"/>
        <w:jc w:val="both"/>
        <w:divId w:val="19712811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възобновява спряното наказателно производство след като отпадне основанието за спиране или е възникнала необходимост от допълнителни действия по разследването.</w:t>
      </w:r>
    </w:p>
    <w:p w:rsidR="00C72495" w:rsidRDefault="00C72495" w:rsidP="00C72495">
      <w:pPr>
        <w:spacing w:after="0" w:line="240" w:lineRule="auto"/>
        <w:ind w:firstLine="851"/>
        <w:jc w:val="both"/>
        <w:divId w:val="136113020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възобновяване на спряното производство разследването се извършва в сроковете по чл. 234. Те не включват времето, през което наказателното производство е спряно.</w:t>
      </w:r>
    </w:p>
    <w:p w:rsidR="00C72495" w:rsidRDefault="00C72495" w:rsidP="00C72495">
      <w:pPr>
        <w:spacing w:after="0" w:line="240" w:lineRule="auto"/>
        <w:ind w:firstLine="851"/>
        <w:jc w:val="both"/>
        <w:divId w:val="66506058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7 от 2019 г.) Прокурорът прекратява наказателното производство, ако в шестмесечния срок от получаване на съобщението за спиране на основание чл. 25, ал. 1, т. 6 пострадалият от престъплението подаде тъжба по реда на чл. 81.</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Обвинителен акт</w:t>
      </w:r>
    </w:p>
    <w:p w:rsidR="00C72495" w:rsidRDefault="00C72495" w:rsidP="00C72495">
      <w:pPr>
        <w:spacing w:after="0" w:line="240" w:lineRule="auto"/>
        <w:ind w:firstLine="851"/>
        <w:jc w:val="both"/>
        <w:divId w:val="1175148123"/>
        <w:rPr>
          <w:rFonts w:ascii="Times New Roman" w:eastAsia="Times New Roman" w:hAnsi="Times New Roman" w:cs="Times New Roman"/>
          <w:sz w:val="24"/>
          <w:szCs w:val="24"/>
        </w:rPr>
      </w:pPr>
      <w:r>
        <w:rPr>
          <w:rFonts w:ascii="Times New Roman" w:eastAsia="Times New Roman" w:hAnsi="Times New Roman" w:cs="Times New Roman"/>
          <w:sz w:val="24"/>
          <w:szCs w:val="24"/>
        </w:rPr>
        <w:t>Чл. 246. (1) Прокурорът съставя обвинителен акт, когато е убеден, че са събрани необходимите доказателства за разкриване на обективната истина и за повдигане на обвинение пред съда, няма основание за прекратяване или спиране на наказателното производство и не е допуснато съществено нарушение на процесуалните правила, което е отстранимо.</w:t>
      </w:r>
    </w:p>
    <w:p w:rsidR="00C72495" w:rsidRDefault="00C72495" w:rsidP="00C72495">
      <w:pPr>
        <w:spacing w:after="0" w:line="240" w:lineRule="auto"/>
        <w:ind w:firstLine="851"/>
        <w:jc w:val="both"/>
        <w:divId w:val="1058496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обстоятелствената част на обвинителния акт се посочват: престъплението, извършено от обвиняемия; времето, мястото и начинът на извършването му; пострадалото лице и размерът на вредите; пълни данни за личността на обвиняемия, налице ли са условията за прилагане на чл. 53 от Наказателния кодекс; обстоятелствата, които отегчават </w:t>
      </w:r>
      <w:r>
        <w:rPr>
          <w:rFonts w:ascii="Times New Roman" w:eastAsia="Times New Roman" w:hAnsi="Times New Roman" w:cs="Times New Roman"/>
          <w:sz w:val="24"/>
          <w:szCs w:val="24"/>
        </w:rPr>
        <w:lastRenderedPageBreak/>
        <w:t>или смекчават отговорността на обвиняемия; доказателствените материали, от които се установяват посочените обстоятелства.</w:t>
      </w:r>
    </w:p>
    <w:p w:rsidR="00C72495" w:rsidRDefault="00C72495" w:rsidP="00C72495">
      <w:pPr>
        <w:spacing w:after="0" w:line="240" w:lineRule="auto"/>
        <w:ind w:firstLine="851"/>
        <w:jc w:val="both"/>
        <w:divId w:val="1551453089"/>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В заключителната част на обвинителния акт се посочват: данни за самоличността на обвиняемия; правната квалификация на деянието; има ли основание за прилагане на чл. 53 от Наказателния кодекс; има ли основание за трансфер на наказателното производство; датата и мястото на съставянето на обвинителния акт и името и длъжността на съставителя.</w:t>
      </w:r>
    </w:p>
    <w:p w:rsidR="00C72495" w:rsidRDefault="00C72495" w:rsidP="00C72495">
      <w:pPr>
        <w:spacing w:after="0" w:line="240" w:lineRule="auto"/>
        <w:ind w:firstLine="851"/>
        <w:jc w:val="both"/>
        <w:divId w:val="20089959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63 от 2017 г., в сила от 05.11.2017 г., изм. - ДВ, бр. 44 от 2018 г., изм. - ДВ, бр. 7 от 2019 г.) Към обвинителния акт се прилагат: списък на лицата, които трябва да бъдат призовани за съдебното заседание; справка за взетата мярка за неотклонение, в която се посочва датата на задържането на обвиняемия, ако мярката е задържане под стража или домашен арест; справка за документите и веществените материали; справка за направените разноски; справка за взетите мерки за обезпечение; както и справка за настаняването на децата в случаите на чл. 63, ал. 12.</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четвърта.</w:t>
      </w:r>
      <w:r>
        <w:rPr>
          <w:rFonts w:ascii="Times New Roman" w:hAnsi="Times New Roman" w:cs="Times New Roman"/>
          <w:b/>
          <w:bCs/>
          <w:sz w:val="24"/>
          <w:szCs w:val="24"/>
        </w:rPr>
        <w:br/>
        <w:t>СЪДЕБНО ПРОИЗВОДСТВО</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ПРЕДАВАНЕ НА СЪД И ПОДГОТВИТЕЛНИ ДЕЙСТВИЯ ЗА РАЗГЛЕЖДАНЕ НА ДЕЛОТО В СЪДЕБНО ЗАСЕДАНИЕ (ЗАГЛ. ИЗМ. - ДВ, БР. 63 ОТ 2017 Г., В СИЛА ОТ 05.11.2017 Г.)</w:t>
      </w:r>
      <w:r>
        <w:rPr>
          <w:rFonts w:ascii="Times New Roman" w:hAnsi="Times New Roman" w:cs="Times New Roman"/>
          <w:b/>
          <w:bCs/>
          <w:sz w:val="24"/>
          <w:szCs w:val="24"/>
        </w:rPr>
        <w:br/>
        <w:t>Глава деветнадесета.</w:t>
      </w:r>
      <w:r>
        <w:rPr>
          <w:rFonts w:ascii="Times New Roman" w:hAnsi="Times New Roman" w:cs="Times New Roman"/>
          <w:b/>
          <w:bCs/>
          <w:sz w:val="24"/>
          <w:szCs w:val="24"/>
        </w:rPr>
        <w:br/>
        <w:t>ПОДГОТВИТЕЛНИ ДЕЙСТВИЯ ЗА РАЗГЛЕЖДАНЕ НА ДЕЛОТО В СЪДЕБНО ЗАСЕДАНИЕ</w:t>
      </w:r>
    </w:p>
    <w:p w:rsidR="00C72495" w:rsidRDefault="00C72495">
      <w:pPr>
        <w:spacing w:after="0" w:line="240" w:lineRule="auto"/>
        <w:ind w:firstLine="851"/>
        <w:divId w:val="621375651"/>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(Наименованието "Раздел І Предаване на съд" се заличава - ДВ, бр. 63 от 2017 г., в сила от 05.11.2017 г.)</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Образуване на производството пред първата инстанция</w:t>
      </w:r>
    </w:p>
    <w:p w:rsidR="00C72495" w:rsidRDefault="00C72495" w:rsidP="00C72495">
      <w:pPr>
        <w:spacing w:after="0" w:line="240" w:lineRule="auto"/>
        <w:ind w:firstLine="851"/>
        <w:jc w:val="both"/>
        <w:divId w:val="1249000484"/>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(1) Производството пред първата инстанция се образува:</w:t>
      </w:r>
    </w:p>
    <w:p w:rsidR="00C72495" w:rsidRDefault="00C72495" w:rsidP="00C72495">
      <w:pPr>
        <w:spacing w:after="0" w:line="240" w:lineRule="auto"/>
        <w:ind w:firstLine="851"/>
        <w:jc w:val="both"/>
        <w:divId w:val="1329477725"/>
        <w:rPr>
          <w:rFonts w:ascii="Times New Roman" w:eastAsia="Times New Roman" w:hAnsi="Times New Roman" w:cs="Times New Roman"/>
          <w:sz w:val="24"/>
          <w:szCs w:val="24"/>
        </w:rPr>
      </w:pPr>
      <w:r>
        <w:rPr>
          <w:rFonts w:ascii="Times New Roman" w:eastAsia="Times New Roman" w:hAnsi="Times New Roman" w:cs="Times New Roman"/>
          <w:sz w:val="24"/>
          <w:szCs w:val="24"/>
        </w:rPr>
        <w:t>1. по обвинителен акт и</w:t>
      </w:r>
    </w:p>
    <w:p w:rsidR="00C72495" w:rsidRDefault="00C72495" w:rsidP="00C72495">
      <w:pPr>
        <w:spacing w:after="0" w:line="240" w:lineRule="auto"/>
        <w:ind w:firstLine="851"/>
        <w:jc w:val="both"/>
        <w:divId w:val="17800555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по тъжба на пострадалия от престъплението.</w:t>
      </w:r>
    </w:p>
    <w:p w:rsidR="00C72495" w:rsidRDefault="00C72495" w:rsidP="00C72495">
      <w:pPr>
        <w:spacing w:after="0" w:line="240" w:lineRule="auto"/>
        <w:ind w:firstLine="851"/>
        <w:jc w:val="both"/>
        <w:divId w:val="128569515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63 от 2017 г., в сила от 05.11.2017 г.)</w:t>
      </w:r>
    </w:p>
    <w:p w:rsidR="00C72495" w:rsidRDefault="00C72495" w:rsidP="00C72495">
      <w:pPr>
        <w:spacing w:after="0" w:line="240" w:lineRule="auto"/>
        <w:ind w:firstLine="851"/>
        <w:jc w:val="both"/>
        <w:divId w:val="491917825"/>
        <w:rPr>
          <w:rFonts w:ascii="Times New Roman" w:eastAsia="Times New Roman" w:hAnsi="Times New Roman" w:cs="Times New Roman"/>
          <w:sz w:val="24"/>
          <w:szCs w:val="24"/>
        </w:rPr>
      </w:pPr>
      <w:r>
        <w:rPr>
          <w:rFonts w:ascii="Times New Roman" w:eastAsia="Times New Roman" w:hAnsi="Times New Roman" w:cs="Times New Roman"/>
          <w:sz w:val="24"/>
          <w:szCs w:val="24"/>
        </w:rPr>
        <w:t>(3) Обвинителният акт и тъжбата се представят в съда с толкова преписи, колкото са обвиняемите.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съдия-докладчик и проверка на подсъдността на делото</w:t>
      </w:r>
    </w:p>
    <w:p w:rsidR="00C72495" w:rsidRDefault="00C72495" w:rsidP="00C72495">
      <w:pPr>
        <w:spacing w:after="0" w:line="240" w:lineRule="auto"/>
        <w:ind w:firstLine="851"/>
        <w:jc w:val="both"/>
        <w:divId w:val="1061514712"/>
        <w:rPr>
          <w:rFonts w:ascii="Times New Roman" w:eastAsia="Times New Roman" w:hAnsi="Times New Roman" w:cs="Times New Roman"/>
          <w:sz w:val="24"/>
          <w:szCs w:val="24"/>
        </w:rPr>
      </w:pPr>
      <w:r>
        <w:rPr>
          <w:rFonts w:ascii="Times New Roman" w:eastAsia="Times New Roman" w:hAnsi="Times New Roman" w:cs="Times New Roman"/>
          <w:sz w:val="24"/>
          <w:szCs w:val="24"/>
        </w:rPr>
        <w:t>Чл. 247а. (Нов - ДВ, бр. 63 от 2017 г., в сила от 05.11.2017 г.) (1) След образуване на делото се определя съдия-докладчик.</w:t>
      </w:r>
    </w:p>
    <w:p w:rsidR="00C72495" w:rsidRDefault="00C72495" w:rsidP="00C72495">
      <w:pPr>
        <w:spacing w:after="0" w:line="240" w:lineRule="auto"/>
        <w:ind w:firstLine="851"/>
        <w:jc w:val="both"/>
        <w:divId w:val="30736505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съдията-докладчик намери, че делото е подсъдно на съда:</w:t>
      </w:r>
    </w:p>
    <w:p w:rsidR="00C72495" w:rsidRDefault="00C72495" w:rsidP="00C72495">
      <w:pPr>
        <w:spacing w:after="0" w:line="240" w:lineRule="auto"/>
        <w:ind w:firstLine="851"/>
        <w:jc w:val="both"/>
        <w:divId w:val="1063212496"/>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насрочва образуваното по обвинителен акт дело в разпоредително заседание в двумесечен срок от постъпването му, а когато представлява фактическа или правна сложност, както и в други изключителни случаи председателят на съда може писмено да разреши разпоредителното заседание да бъде насрочено в определен от него по-дълъг срок, но не повече от три месеца;</w:t>
      </w:r>
    </w:p>
    <w:p w:rsidR="00C72495" w:rsidRDefault="00C72495" w:rsidP="00C72495">
      <w:pPr>
        <w:spacing w:after="0" w:line="240" w:lineRule="auto"/>
        <w:ind w:firstLine="851"/>
        <w:jc w:val="both"/>
        <w:divId w:val="92688838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осъществява правомощията по чл. 250 - 252, когато делото е образувано по тъжба на пострадалия.</w:t>
      </w:r>
    </w:p>
    <w:p w:rsidR="00C72495" w:rsidRDefault="00C72495" w:rsidP="00C72495">
      <w:pPr>
        <w:spacing w:after="0" w:line="240" w:lineRule="auto"/>
        <w:ind w:firstLine="851"/>
        <w:jc w:val="both"/>
        <w:divId w:val="1172796652"/>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Съдията-докладчик прекратява съдебното производство, когато намери, че делото не е подсъдно на съда.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Съобщения за насрочване на разпоредителното заседание</w:t>
      </w:r>
    </w:p>
    <w:p w:rsidR="00C72495" w:rsidRDefault="00C72495" w:rsidP="00C72495">
      <w:pPr>
        <w:spacing w:after="0" w:line="240" w:lineRule="auto"/>
        <w:ind w:firstLine="851"/>
        <w:jc w:val="both"/>
        <w:divId w:val="749471710"/>
        <w:rPr>
          <w:rFonts w:ascii="Times New Roman" w:eastAsia="Times New Roman" w:hAnsi="Times New Roman" w:cs="Times New Roman"/>
          <w:sz w:val="24"/>
          <w:szCs w:val="24"/>
        </w:rPr>
      </w:pPr>
      <w:r>
        <w:rPr>
          <w:rFonts w:ascii="Times New Roman" w:eastAsia="Times New Roman" w:hAnsi="Times New Roman" w:cs="Times New Roman"/>
          <w:sz w:val="24"/>
          <w:szCs w:val="24"/>
        </w:rPr>
        <w:t>Чл. 247б. (Нов - ДВ, бр. 63 от 2017 г., в сила от 05.11.2017 г.) (1) По разпореждане на съдията-докладчик препис от обвинителния акт се връчва на подсъдимия. С връчването на обвинителния акт на подсъдимия се съобщава за насрочването на разпоредителното заседание и за въпросите по чл. 248, ал.1, за правото му да се яви със защитник и за възможността да му бъде назначен защитник в случаите по чл. 94, ал. 1, както и че делото може да бъде разгледано и решено в негово отсъствие при условията на чл. 269.</w:t>
      </w:r>
    </w:p>
    <w:p w:rsidR="00C72495" w:rsidRDefault="00C72495" w:rsidP="00C72495">
      <w:pPr>
        <w:spacing w:after="0" w:line="240" w:lineRule="auto"/>
        <w:ind w:firstLine="851"/>
        <w:jc w:val="both"/>
        <w:divId w:val="1764566899"/>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разпоредителното заседание и за въпросите по чл. 248, ал. 1 се уведомяват прокурорът и защитникът, както и пострадалият или неговите наследници и ощетеното юридическо лице, на които се съобщава за правото да упълномощят повереник.</w:t>
      </w:r>
    </w:p>
    <w:p w:rsidR="00C72495" w:rsidRDefault="00C72495" w:rsidP="00C72495">
      <w:pPr>
        <w:spacing w:after="0" w:line="240" w:lineRule="auto"/>
        <w:ind w:firstLine="851"/>
        <w:jc w:val="both"/>
        <w:divId w:val="1875077055"/>
        <w:rPr>
          <w:rFonts w:ascii="Times New Roman" w:eastAsia="Times New Roman" w:hAnsi="Times New Roman" w:cs="Times New Roman"/>
          <w:sz w:val="24"/>
          <w:szCs w:val="24"/>
        </w:rPr>
      </w:pPr>
      <w:r>
        <w:rPr>
          <w:rFonts w:ascii="Times New Roman" w:eastAsia="Times New Roman" w:hAnsi="Times New Roman" w:cs="Times New Roman"/>
          <w:sz w:val="24"/>
          <w:szCs w:val="24"/>
        </w:rPr>
        <w:t>(3) В 7-дневен срок от връчването на съобщението прокурорът и лицата по ал. 1 и 2 могат да дадат отговор по въпросите, които се обсъждат в разпоредителното заседание, и да направят своите искания.</w:t>
      </w:r>
    </w:p>
    <w:p w:rsidR="00C72495" w:rsidRDefault="00C72495" w:rsidP="00C72495">
      <w:pPr>
        <w:spacing w:after="0" w:line="240" w:lineRule="auto"/>
        <w:ind w:firstLine="851"/>
        <w:jc w:val="both"/>
        <w:divId w:val="1141772251"/>
        <w:rPr>
          <w:rFonts w:ascii="Times New Roman" w:eastAsia="Times New Roman" w:hAnsi="Times New Roman" w:cs="Times New Roman"/>
          <w:sz w:val="24"/>
          <w:szCs w:val="24"/>
        </w:rPr>
      </w:pPr>
      <w:r>
        <w:rPr>
          <w:rFonts w:ascii="Times New Roman" w:eastAsia="Times New Roman" w:hAnsi="Times New Roman" w:cs="Times New Roman"/>
          <w:sz w:val="24"/>
          <w:szCs w:val="24"/>
        </w:rPr>
        <w:t>(4) В 7-дневен срок от връчването на съобщението пострадалият или неговите наследници могат да направят искания за конституиране като частен обвинител и граждански ищец, а ощетеното юридическо лице - като граждански ищец.</w:t>
      </w:r>
    </w:p>
    <w:p w:rsidR="00C72495" w:rsidRDefault="00C72495" w:rsidP="00C72495">
      <w:pPr>
        <w:spacing w:after="0" w:line="240" w:lineRule="auto"/>
        <w:ind w:firstLine="851"/>
        <w:jc w:val="both"/>
        <w:divId w:val="1265920807"/>
        <w:rPr>
          <w:rFonts w:ascii="Times New Roman" w:eastAsia="Times New Roman" w:hAnsi="Times New Roman" w:cs="Times New Roman"/>
          <w:sz w:val="24"/>
          <w:szCs w:val="24"/>
        </w:rPr>
      </w:pPr>
      <w:r>
        <w:rPr>
          <w:rFonts w:ascii="Times New Roman" w:eastAsia="Times New Roman" w:hAnsi="Times New Roman" w:cs="Times New Roman"/>
          <w:sz w:val="24"/>
          <w:szCs w:val="24"/>
        </w:rPr>
        <w:t>(5) Съдията-докладчик осигурява възможност на лицата, които могат да участват в разпоредителното заседание да се запознаят с материалите по делото и да направят необходимите извлечения.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Участници в разпоредителното заседание</w:t>
      </w:r>
    </w:p>
    <w:p w:rsidR="00C72495" w:rsidRDefault="00C72495" w:rsidP="00C72495">
      <w:pPr>
        <w:spacing w:after="0" w:line="240" w:lineRule="auto"/>
        <w:ind w:firstLine="851"/>
        <w:jc w:val="both"/>
        <w:divId w:val="1627662196"/>
        <w:rPr>
          <w:rFonts w:ascii="Times New Roman" w:eastAsia="Times New Roman" w:hAnsi="Times New Roman" w:cs="Times New Roman"/>
          <w:sz w:val="24"/>
          <w:szCs w:val="24"/>
        </w:rPr>
      </w:pPr>
      <w:r>
        <w:rPr>
          <w:rFonts w:ascii="Times New Roman" w:eastAsia="Times New Roman" w:hAnsi="Times New Roman" w:cs="Times New Roman"/>
          <w:sz w:val="24"/>
          <w:szCs w:val="24"/>
        </w:rPr>
        <w:t>Чл. 247в. (Нов - ДВ, бр. 63 от 2017 г., в сила от 05.11.2017 г.) (1) Разпоредителното заседание се отлага, когато не се яви:</w:t>
      </w:r>
    </w:p>
    <w:p w:rsidR="00C72495" w:rsidRDefault="00C72495" w:rsidP="00C72495">
      <w:pPr>
        <w:spacing w:after="0" w:line="240" w:lineRule="auto"/>
        <w:ind w:firstLine="851"/>
        <w:jc w:val="both"/>
        <w:divId w:val="426967325"/>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прокурорът;</w:t>
      </w:r>
    </w:p>
    <w:p w:rsidR="00C72495" w:rsidRDefault="00C72495" w:rsidP="00C72495">
      <w:pPr>
        <w:spacing w:after="0" w:line="240" w:lineRule="auto"/>
        <w:ind w:firstLine="851"/>
        <w:jc w:val="both"/>
        <w:divId w:val="828520202"/>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подсъдимият, ако явяването му е задължително, освен в случаите по чл. 269, ал. 3;</w:t>
      </w:r>
    </w:p>
    <w:p w:rsidR="00C72495" w:rsidRDefault="00C72495" w:rsidP="00C72495">
      <w:pPr>
        <w:spacing w:after="0" w:line="240" w:lineRule="auto"/>
        <w:ind w:firstLine="851"/>
        <w:jc w:val="both"/>
        <w:divId w:val="2520165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(обявена за противоконституционна в частта "в случаите на чл. 94, ал. 1" с РКС № 14 от 2018 г. - ДВ, бр. 87 от 2018 г.) защитникът - </w:t>
      </w:r>
      <w:r>
        <w:rPr>
          <w:rFonts w:ascii="Times New Roman" w:eastAsia="Times New Roman" w:hAnsi="Times New Roman" w:cs="Times New Roman"/>
          <w:color w:val="FF0000"/>
          <w:sz w:val="24"/>
          <w:szCs w:val="24"/>
        </w:rPr>
        <w:t>в случаите по чл. 94, ал. 1.</w:t>
      </w:r>
    </w:p>
    <w:p w:rsidR="00C72495" w:rsidRDefault="00C72495" w:rsidP="00C72495">
      <w:pPr>
        <w:spacing w:after="0" w:line="240" w:lineRule="auto"/>
        <w:ind w:firstLine="851"/>
        <w:jc w:val="both"/>
        <w:divId w:val="140340681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96 от 2018 г.) Неявяването на пострадалия или неговите наследници и ощетеното юридическо лице, както и на защитника, извън случаите на чл. 94, ал. 1, без уважителна причина не е пречка за провеждане на разпоредителното заседание.</w:t>
      </w:r>
    </w:p>
    <w:p w:rsidR="00C72495" w:rsidRDefault="00C72495" w:rsidP="00C72495">
      <w:pPr>
        <w:spacing w:after="0" w:line="240" w:lineRule="auto"/>
        <w:ind w:firstLine="851"/>
        <w:jc w:val="both"/>
        <w:divId w:val="76974269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Разпоредителното заседание не се отлага, ако пострадалият или неговите наследници, както и ощетеното юридическо лице не са намерени на посочен от тях адрес за призоваване в страната.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Въпроси, които се обсъждат в разпоредителното заседание</w:t>
      </w:r>
    </w:p>
    <w:p w:rsidR="00C72495" w:rsidRDefault="00C72495" w:rsidP="00C72495">
      <w:pPr>
        <w:spacing w:after="0" w:line="240" w:lineRule="auto"/>
        <w:ind w:firstLine="851"/>
        <w:jc w:val="both"/>
        <w:divId w:val="455561107"/>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(Изм. - ДВ, бр. 63 от 2017 г., в сила от 05.11.2017 г.) (1) В разпоредителното заседание се обсъждат следните въпроси:</w:t>
      </w:r>
    </w:p>
    <w:p w:rsidR="00C72495" w:rsidRDefault="00C72495" w:rsidP="00C72495">
      <w:pPr>
        <w:spacing w:after="0" w:line="240" w:lineRule="auto"/>
        <w:ind w:firstLine="851"/>
        <w:jc w:val="both"/>
        <w:divId w:val="1211725125"/>
        <w:rPr>
          <w:rFonts w:ascii="Times New Roman" w:eastAsia="Times New Roman" w:hAnsi="Times New Roman" w:cs="Times New Roman"/>
          <w:sz w:val="24"/>
          <w:szCs w:val="24"/>
        </w:rPr>
      </w:pPr>
      <w:r>
        <w:rPr>
          <w:rFonts w:ascii="Times New Roman" w:eastAsia="Times New Roman" w:hAnsi="Times New Roman" w:cs="Times New Roman"/>
          <w:sz w:val="24"/>
          <w:szCs w:val="24"/>
        </w:rPr>
        <w:t>1. подсъдно ли е делото на съда;</w:t>
      </w:r>
    </w:p>
    <w:p w:rsidR="00C72495" w:rsidRDefault="00C72495" w:rsidP="00C72495">
      <w:pPr>
        <w:spacing w:after="0" w:line="240" w:lineRule="auto"/>
        <w:ind w:firstLine="851"/>
        <w:jc w:val="both"/>
        <w:divId w:val="45373144"/>
        <w:rPr>
          <w:rFonts w:ascii="Times New Roman" w:eastAsia="Times New Roman" w:hAnsi="Times New Roman" w:cs="Times New Roman"/>
          <w:sz w:val="24"/>
          <w:szCs w:val="24"/>
        </w:rPr>
      </w:pPr>
      <w:r>
        <w:rPr>
          <w:rFonts w:ascii="Times New Roman" w:eastAsia="Times New Roman" w:hAnsi="Times New Roman" w:cs="Times New Roman"/>
          <w:sz w:val="24"/>
          <w:szCs w:val="24"/>
        </w:rPr>
        <w:t>2. има ли основание за прекратяване или спиране на наказателното производство;</w:t>
      </w:r>
    </w:p>
    <w:p w:rsidR="00C72495" w:rsidRDefault="00C72495" w:rsidP="00C72495">
      <w:pPr>
        <w:spacing w:after="0" w:line="240" w:lineRule="auto"/>
        <w:ind w:firstLine="851"/>
        <w:jc w:val="both"/>
        <w:divId w:val="85970304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допуснато ли е на досъдебното производство отстранимо съществено нарушение на процесуални правила, довело до ограничаване на процесуалните права на обвиняемия, на пострадалия или на неговите наследници;</w:t>
      </w:r>
    </w:p>
    <w:p w:rsidR="00C72495" w:rsidRDefault="00C72495" w:rsidP="00C72495">
      <w:pPr>
        <w:spacing w:after="0" w:line="240" w:lineRule="auto"/>
        <w:ind w:firstLine="851"/>
        <w:jc w:val="both"/>
        <w:divId w:val="1453401856"/>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налице ли са основания за разглеждане на делото по реда на особените правила;</w:t>
      </w:r>
    </w:p>
    <w:p w:rsidR="00C72495" w:rsidRDefault="00C72495" w:rsidP="00C72495">
      <w:pPr>
        <w:spacing w:after="0" w:line="240" w:lineRule="auto"/>
        <w:ind w:firstLine="851"/>
        <w:jc w:val="both"/>
        <w:divId w:val="966275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разглеждането на делото при закрити врати, привличането на резервен съдия или съдебен заседател, назначаването на защитник, вещо лице, преводач или тълковник и извършването на съдебни следствени действия по делегация;</w:t>
      </w:r>
    </w:p>
    <w:p w:rsidR="00C72495" w:rsidRDefault="00C72495" w:rsidP="00C72495">
      <w:pPr>
        <w:spacing w:after="0" w:line="240" w:lineRule="auto"/>
        <w:ind w:firstLine="851"/>
        <w:jc w:val="both"/>
        <w:divId w:val="545607364"/>
        <w:rPr>
          <w:rFonts w:ascii="Times New Roman" w:eastAsia="Times New Roman" w:hAnsi="Times New Roman" w:cs="Times New Roman"/>
          <w:sz w:val="24"/>
          <w:szCs w:val="24"/>
        </w:rPr>
      </w:pPr>
      <w:r>
        <w:rPr>
          <w:rFonts w:ascii="Times New Roman" w:eastAsia="Times New Roman" w:hAnsi="Times New Roman" w:cs="Times New Roman"/>
          <w:sz w:val="24"/>
          <w:szCs w:val="24"/>
        </w:rPr>
        <w:t>6. взетите мерки за процесуална принуда;</w:t>
      </w:r>
    </w:p>
    <w:p w:rsidR="00C72495" w:rsidRDefault="00C72495" w:rsidP="00C72495">
      <w:pPr>
        <w:spacing w:after="0" w:line="240" w:lineRule="auto"/>
        <w:ind w:firstLine="851"/>
        <w:jc w:val="both"/>
        <w:divId w:val="1284192911"/>
        <w:rPr>
          <w:rFonts w:ascii="Times New Roman" w:eastAsia="Times New Roman" w:hAnsi="Times New Roman" w:cs="Times New Roman"/>
          <w:sz w:val="24"/>
          <w:szCs w:val="24"/>
        </w:rPr>
      </w:pPr>
      <w:r>
        <w:rPr>
          <w:rFonts w:ascii="Times New Roman" w:eastAsia="Times New Roman" w:hAnsi="Times New Roman" w:cs="Times New Roman"/>
          <w:sz w:val="24"/>
          <w:szCs w:val="24"/>
        </w:rPr>
        <w:t>7. искания за събиране на нови доказателства;</w:t>
      </w:r>
    </w:p>
    <w:p w:rsidR="00C72495" w:rsidRDefault="00C72495" w:rsidP="00C72495">
      <w:pPr>
        <w:spacing w:after="0" w:line="240" w:lineRule="auto"/>
        <w:ind w:firstLine="851"/>
        <w:jc w:val="both"/>
        <w:divId w:val="738282388"/>
        <w:rPr>
          <w:rFonts w:ascii="Times New Roman" w:eastAsia="Times New Roman" w:hAnsi="Times New Roman" w:cs="Times New Roman"/>
          <w:sz w:val="24"/>
          <w:szCs w:val="24"/>
        </w:rPr>
      </w:pPr>
      <w:r>
        <w:rPr>
          <w:rFonts w:ascii="Times New Roman" w:eastAsia="Times New Roman" w:hAnsi="Times New Roman" w:cs="Times New Roman"/>
          <w:sz w:val="24"/>
          <w:szCs w:val="24"/>
        </w:rPr>
        <w:t>8. насрочването на съдебното заседание и лицата, които следва да се призоват за него.</w:t>
      </w:r>
    </w:p>
    <w:p w:rsidR="00C72495" w:rsidRDefault="00C72495" w:rsidP="00C72495">
      <w:pPr>
        <w:spacing w:after="0" w:line="240" w:lineRule="auto"/>
        <w:ind w:firstLine="851"/>
        <w:jc w:val="both"/>
        <w:divId w:val="209709010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се произнася по направените искания за конституиране на страни в производството.</w:t>
      </w:r>
    </w:p>
    <w:p w:rsidR="00C72495" w:rsidRDefault="00C72495" w:rsidP="00C72495">
      <w:pPr>
        <w:spacing w:after="0" w:line="240" w:lineRule="auto"/>
        <w:ind w:firstLine="851"/>
        <w:jc w:val="both"/>
        <w:divId w:val="905456746"/>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съдебно заседание на първоинстанционния, въззивния и касационния съд не могат да се правят възражения за допуснатите нарушения на процесуалните правила по ал. 1, т. 3, които не са били поставени на обсъждане в разпоредителното заседание, включително по почин на съдията-докладчик, или които са приети за несъществени.</w:t>
      </w:r>
    </w:p>
    <w:p w:rsidR="00C72495" w:rsidRDefault="00C72495" w:rsidP="00C72495">
      <w:pPr>
        <w:spacing w:after="0" w:line="240" w:lineRule="auto"/>
        <w:ind w:firstLine="851"/>
        <w:jc w:val="both"/>
        <w:divId w:val="1976059850"/>
        <w:rPr>
          <w:rFonts w:ascii="Times New Roman" w:eastAsia="Times New Roman" w:hAnsi="Times New Roman" w:cs="Times New Roman"/>
          <w:sz w:val="24"/>
          <w:szCs w:val="24"/>
        </w:rPr>
      </w:pPr>
      <w:r>
        <w:rPr>
          <w:rFonts w:ascii="Times New Roman" w:eastAsia="Times New Roman" w:hAnsi="Times New Roman" w:cs="Times New Roman"/>
          <w:sz w:val="24"/>
          <w:szCs w:val="24"/>
        </w:rPr>
        <w:t>(4) В разпоредителното заседание не се обсъждат нарушения, свързани с допускането, събирането, проверката и оценката на доказателствата и доказателствените средства.</w:t>
      </w:r>
    </w:p>
    <w:p w:rsidR="00C72495" w:rsidRDefault="00C72495" w:rsidP="00C72495">
      <w:pPr>
        <w:spacing w:after="0" w:line="240" w:lineRule="auto"/>
        <w:ind w:firstLine="851"/>
        <w:jc w:val="both"/>
        <w:divId w:val="472673238"/>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изслушване на прокурора и лицата по чл. 247б, ал. 1 и 2 съдът се произнася с определение, с което:</w:t>
      </w:r>
    </w:p>
    <w:p w:rsidR="00C72495" w:rsidRDefault="00C72495" w:rsidP="00C72495">
      <w:pPr>
        <w:spacing w:after="0" w:line="240" w:lineRule="auto"/>
        <w:ind w:firstLine="851"/>
        <w:jc w:val="both"/>
        <w:divId w:val="52004523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прекратява съдебното производство;</w:t>
      </w:r>
    </w:p>
    <w:p w:rsidR="00C72495" w:rsidRDefault="00C72495" w:rsidP="00C72495">
      <w:pPr>
        <w:spacing w:after="0" w:line="240" w:lineRule="auto"/>
        <w:ind w:firstLine="851"/>
        <w:jc w:val="both"/>
        <w:divId w:val="8050508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 наказателното производство;</w:t>
      </w:r>
    </w:p>
    <w:p w:rsidR="00C72495" w:rsidRDefault="00C72495" w:rsidP="00C72495">
      <w:pPr>
        <w:spacing w:after="0" w:line="240" w:lineRule="auto"/>
        <w:ind w:firstLine="851"/>
        <w:jc w:val="both"/>
        <w:divId w:val="832523202"/>
        <w:rPr>
          <w:rFonts w:ascii="Times New Roman" w:eastAsia="Times New Roman" w:hAnsi="Times New Roman" w:cs="Times New Roman"/>
          <w:sz w:val="24"/>
          <w:szCs w:val="24"/>
        </w:rPr>
      </w:pPr>
      <w:r>
        <w:rPr>
          <w:rFonts w:ascii="Times New Roman" w:eastAsia="Times New Roman" w:hAnsi="Times New Roman" w:cs="Times New Roman"/>
          <w:sz w:val="24"/>
          <w:szCs w:val="24"/>
        </w:rPr>
        <w:t>3. спира наказателното производство;</w:t>
      </w:r>
    </w:p>
    <w:p w:rsidR="00C72495" w:rsidRDefault="00C72495" w:rsidP="00C72495">
      <w:pPr>
        <w:spacing w:after="0" w:line="240" w:lineRule="auto"/>
        <w:ind w:firstLine="851"/>
        <w:jc w:val="both"/>
        <w:divId w:val="1581450397"/>
        <w:rPr>
          <w:rFonts w:ascii="Times New Roman" w:eastAsia="Times New Roman" w:hAnsi="Times New Roman" w:cs="Times New Roman"/>
          <w:sz w:val="24"/>
          <w:szCs w:val="24"/>
        </w:rPr>
      </w:pPr>
      <w:r>
        <w:rPr>
          <w:rFonts w:ascii="Times New Roman" w:eastAsia="Times New Roman" w:hAnsi="Times New Roman" w:cs="Times New Roman"/>
          <w:sz w:val="24"/>
          <w:szCs w:val="24"/>
        </w:rPr>
        <w:t>4. насрочва делото и уведомява явилите се лица, когато не са налице основания за разглеждането му по реда на глава двадесет и седма, глава двадесет и осма и глава двадесет и девета или когато е констатирал очевидни фактически грешки в обвинителния акт.</w:t>
      </w:r>
    </w:p>
    <w:p w:rsidR="00C72495" w:rsidRDefault="00C72495" w:rsidP="00C72495">
      <w:pPr>
        <w:spacing w:after="0" w:line="240" w:lineRule="auto"/>
        <w:ind w:firstLine="851"/>
        <w:jc w:val="both"/>
        <w:divId w:val="208536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Определението се обявява в разпоредителното заседание.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Отстраняване на очевидни фактически грешки в обвинителния акт</w:t>
      </w:r>
    </w:p>
    <w:p w:rsidR="00C72495" w:rsidRDefault="00C72495" w:rsidP="00C72495">
      <w:pPr>
        <w:spacing w:after="0" w:line="240" w:lineRule="auto"/>
        <w:ind w:firstLine="851"/>
        <w:jc w:val="both"/>
        <w:divId w:val="667752527"/>
        <w:rPr>
          <w:rFonts w:ascii="Times New Roman" w:eastAsia="Times New Roman" w:hAnsi="Times New Roman" w:cs="Times New Roman"/>
          <w:sz w:val="24"/>
          <w:szCs w:val="24"/>
        </w:rPr>
      </w:pPr>
      <w:r>
        <w:rPr>
          <w:rFonts w:ascii="Times New Roman" w:eastAsia="Times New Roman" w:hAnsi="Times New Roman" w:cs="Times New Roman"/>
          <w:sz w:val="24"/>
          <w:szCs w:val="24"/>
        </w:rPr>
        <w:t>Чл. 248а. (Нов - ДВ, бр. 63 от 2017 г., в сила от 05.11.2017 г.) (1) Когато съдът установи очевидни фактически грешки в обвинителния акт, определя 7-дневен срок, в който прокурорът следва да ги отстрани.</w:t>
      </w:r>
    </w:p>
    <w:p w:rsidR="00C72495" w:rsidRDefault="00C72495" w:rsidP="00C72495">
      <w:pPr>
        <w:spacing w:after="0" w:line="240" w:lineRule="auto"/>
        <w:ind w:firstLine="851"/>
        <w:jc w:val="both"/>
        <w:divId w:val="484860153"/>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Съдията-докладчик еднолично, в закрито заседание отменя определението за насрочване на делото и прекратява съдебното производство, ако прокурорът не внесе обвинителен акт в срока по ал. 1 или не е отстранил очевидните фактически грешки. Разпореждането не подлежи на обжалване и протестиране.</w:t>
      </w:r>
    </w:p>
    <w:p w:rsidR="00C72495" w:rsidRDefault="00C72495" w:rsidP="00C72495">
      <w:pPr>
        <w:spacing w:after="0" w:line="240" w:lineRule="auto"/>
        <w:ind w:firstLine="851"/>
        <w:jc w:val="both"/>
        <w:divId w:val="1405949113"/>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разпореждането на съдията-докладчик се изпраща на страните и се уведомяват призованите лица.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съдебното производство от съда</w:t>
      </w:r>
    </w:p>
    <w:p w:rsidR="00C72495" w:rsidRDefault="00C72495" w:rsidP="00C72495">
      <w:pPr>
        <w:spacing w:after="0" w:line="240" w:lineRule="auto"/>
        <w:ind w:firstLine="851"/>
        <w:jc w:val="both"/>
        <w:divId w:val="98765552"/>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(Изм. - ДВ, бр. 63 от 2017 г., в сила от 05.11.2017 г.) (1) Съдът прекратява съдебното производство в случаите на чл. 248, ал. 1, т. 1 и 3.</w:t>
      </w:r>
    </w:p>
    <w:p w:rsidR="00C72495" w:rsidRDefault="00C72495" w:rsidP="00C72495">
      <w:pPr>
        <w:spacing w:after="0" w:line="240" w:lineRule="auto"/>
        <w:ind w:firstLine="851"/>
        <w:jc w:val="both"/>
        <w:divId w:val="81533536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прекратява съдебното производство на основание чл. 248, ал. 1, т. 3, съдът връща делото на прокурора, като с определение посочва допуснатите нарушения. В тези случаи прокурорът отстранява допуснатите процесуални нарушения по реда на чл. 242, като започва да тече нов срок от получаване на делото.</w:t>
      </w:r>
    </w:p>
    <w:p w:rsidR="00C72495" w:rsidRDefault="00C72495" w:rsidP="00C72495">
      <w:pPr>
        <w:spacing w:after="0" w:line="240" w:lineRule="auto"/>
        <w:ind w:firstLine="851"/>
        <w:jc w:val="both"/>
        <w:divId w:val="122829790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44 от 2018 г.) Определението по чл. 248, ал. 1, т. 3 и 6, както и по чл. 248, ал. 5, т. 4, когато са констатирани очевидни фактически грешки в обвинителния акт, и отказът на съда по чл. 248, ал. 2 да допусне частен обвинител подлежат на обжалване и протестиране по реда на глава двадесет и втора. Съдът изпраща делото на горната инстанция след изтичането на срока по чл. 248а, ал. 1.</w:t>
      </w:r>
    </w:p>
    <w:p w:rsidR="00C72495" w:rsidRDefault="00C72495" w:rsidP="00C72495">
      <w:pPr>
        <w:spacing w:after="0" w:line="240" w:lineRule="auto"/>
        <w:ind w:firstLine="851"/>
        <w:jc w:val="both"/>
        <w:divId w:val="12478091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Допуснато на досъдебното производство нарушение на процесуалните правила е съществено и отстранимо, когато са нарушени правата на:</w:t>
      </w:r>
    </w:p>
    <w:p w:rsidR="00C72495" w:rsidRDefault="00C72495" w:rsidP="00C72495">
      <w:pPr>
        <w:spacing w:after="0" w:line="240" w:lineRule="auto"/>
        <w:ind w:firstLine="851"/>
        <w:jc w:val="both"/>
        <w:divId w:val="491678954"/>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7 от 2019 г.) обвиняемия - да научи за какво престъпление е привлечен в това качество; да дава или да откаже да дава обяснения по обвинението; да участва в производството; да има защитник и да получи писмен или устен превод на разбираем за него език по чл. 55, ал. 4, когато не владее български език;</w:t>
      </w:r>
    </w:p>
    <w:p w:rsidR="00C72495" w:rsidRDefault="00C72495" w:rsidP="00C72495">
      <w:pPr>
        <w:spacing w:after="0" w:line="240" w:lineRule="auto"/>
        <w:ind w:firstLine="851"/>
        <w:jc w:val="both"/>
        <w:divId w:val="1703362251"/>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пострадалия или на неговите наследници - да бъде уведомен за образуването на досъдебното производство; да бъде уведомен за правата си и да участва в производството; да получи писмен превод на постановлението за прекратяване или спиране на наказателното производство, ако не владее български език.</w:t>
      </w:r>
    </w:p>
    <w:p w:rsidR="00C72495" w:rsidRDefault="00C72495" w:rsidP="00C72495">
      <w:pPr>
        <w:spacing w:after="0" w:line="240" w:lineRule="auto"/>
        <w:ind w:firstLine="851"/>
        <w:jc w:val="both"/>
        <w:divId w:val="489371787"/>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44 от 2018 г.)</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наказателното производство от съда</w:t>
      </w:r>
    </w:p>
    <w:p w:rsidR="00C72495" w:rsidRDefault="00C72495" w:rsidP="00C72495">
      <w:pPr>
        <w:spacing w:after="0" w:line="240" w:lineRule="auto"/>
        <w:ind w:firstLine="851"/>
        <w:jc w:val="both"/>
        <w:divId w:val="1214854018"/>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(Изм. - ДВ, бр. 63 от 2017 г., в сила от 05.11.2017 г.) (1) Съдът прекратява наказателното производство:</w:t>
      </w:r>
    </w:p>
    <w:p w:rsidR="00C72495" w:rsidRDefault="00C72495" w:rsidP="00C72495">
      <w:pPr>
        <w:spacing w:after="0" w:line="240" w:lineRule="auto"/>
        <w:ind w:firstLine="851"/>
        <w:jc w:val="both"/>
        <w:divId w:val="612984585"/>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случаите по чл. 24, ал. 1, т. 2, 3, 4, 6, 7, 8, 8а, 9 и 10, а когато производството е образувано по тъжба на пострадалия - и в случаите по чл. 24, ал. 5;</w:t>
      </w:r>
    </w:p>
    <w:p w:rsidR="00C72495" w:rsidRDefault="00C72495" w:rsidP="00C72495">
      <w:pPr>
        <w:spacing w:after="0" w:line="240" w:lineRule="auto"/>
        <w:ind w:firstLine="851"/>
        <w:jc w:val="both"/>
        <w:divId w:val="202987110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деянието, описано в обвинителния акт или в тъжбата, съставлява административно нарушение.</w:t>
      </w:r>
    </w:p>
    <w:p w:rsidR="00C72495" w:rsidRDefault="00C72495" w:rsidP="00C72495">
      <w:pPr>
        <w:spacing w:after="0" w:line="240" w:lineRule="auto"/>
        <w:ind w:firstLine="851"/>
        <w:jc w:val="both"/>
        <w:divId w:val="53249670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44 от 2018 г.) Когато прекратява наказателното производство, съдът се произнася по въпроса за веществените доказателства и отменя наложените на обвиняемия мерки за процесуална принуда, както и мярката за обезпечаване на гражданския иск, ако основанието за нейното налагане е отпаднало. В случаите по ал. 1, т. 2 съдът изпраща делото заедно с веществените доказателства по компетентност на съответния административнонаказващ орган.</w:t>
      </w:r>
    </w:p>
    <w:p w:rsidR="00C72495" w:rsidRDefault="00C72495" w:rsidP="00C72495">
      <w:pPr>
        <w:spacing w:after="0" w:line="240" w:lineRule="auto"/>
        <w:ind w:firstLine="851"/>
        <w:jc w:val="both"/>
        <w:divId w:val="207546995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Препис от разпореждането за прекратяване на наказателното производство за престъпление, което се преследва по тъжба на пострадалия, се връчва на частния тъжител и на обвиняемия.</w:t>
      </w:r>
    </w:p>
    <w:p w:rsidR="00C72495" w:rsidRDefault="00C72495" w:rsidP="00C72495">
      <w:pPr>
        <w:spacing w:after="0" w:line="240" w:lineRule="auto"/>
        <w:ind w:firstLine="851"/>
        <w:jc w:val="both"/>
        <w:divId w:val="8423429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44 от 2018 г.) Определението и разпореждането за прекратяване на наказателното производство подлежат на обжалване и протестиране по реда на глава двадесет и първа.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наказателното производство от съда</w:t>
      </w:r>
    </w:p>
    <w:p w:rsidR="00C72495" w:rsidRDefault="00C72495" w:rsidP="00C72495">
      <w:pPr>
        <w:spacing w:after="0" w:line="240" w:lineRule="auto"/>
        <w:ind w:firstLine="851"/>
        <w:jc w:val="both"/>
        <w:divId w:val="644508700"/>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(Изм. - ДВ, бр. 63 от 2017 г., в сила от 05.11.2017 г.) (1) Съдът спира наказателното производство в случаите по чл. 25, ал. 1, т. 1 - 3 и ал. 2 и чл. 26.</w:t>
      </w:r>
    </w:p>
    <w:p w:rsidR="00C72495" w:rsidRDefault="00C72495" w:rsidP="00C72495">
      <w:pPr>
        <w:spacing w:after="0" w:line="240" w:lineRule="auto"/>
        <w:ind w:firstLine="851"/>
        <w:jc w:val="both"/>
        <w:divId w:val="16921852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се произнася относно мерките за процесуална принуда.</w:t>
      </w:r>
    </w:p>
    <w:p w:rsidR="00C72495" w:rsidRDefault="00C72495" w:rsidP="00C72495">
      <w:pPr>
        <w:spacing w:after="0" w:line="240" w:lineRule="auto"/>
        <w:ind w:firstLine="851"/>
        <w:jc w:val="both"/>
        <w:divId w:val="38753898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отменя и мярката за обезпечаване на гражданския иск, ако основанието за нейното налагане е отпаднало.</w:t>
      </w:r>
    </w:p>
    <w:p w:rsidR="00C72495" w:rsidRDefault="00C72495" w:rsidP="00C72495">
      <w:pPr>
        <w:spacing w:after="0" w:line="240" w:lineRule="auto"/>
        <w:ind w:firstLine="851"/>
        <w:jc w:val="both"/>
        <w:divId w:val="184840516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44 от 2018 г.) Препис от разпореждането на съдията-докладчик за спиране на наказателното производство за престъпление, което се преследва по тъжба на пострадалия, се връчва на частния тъжител и на подсъдимия.</w:t>
      </w:r>
    </w:p>
    <w:p w:rsidR="00C72495" w:rsidRDefault="00C72495" w:rsidP="00C72495">
      <w:pPr>
        <w:spacing w:after="0" w:line="240" w:lineRule="auto"/>
        <w:ind w:firstLine="851"/>
        <w:jc w:val="both"/>
        <w:divId w:val="129351126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44 от 2018 г., изм. - ДВ, бр. 7 от 2019 г.) Определението и разпореждането за спиране на наказателното производство подлежат на обжалване и протестиране по реда на глава двадесет и втора.</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Подготовка на съдебното заседание</w:t>
      </w:r>
    </w:p>
    <w:p w:rsidR="00C72495" w:rsidRDefault="00C72495" w:rsidP="00C72495">
      <w:pPr>
        <w:spacing w:after="0" w:line="240" w:lineRule="auto"/>
        <w:ind w:firstLine="851"/>
        <w:jc w:val="both"/>
        <w:divId w:val="1998878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252. (Изм. - ДВ, бр. 63 от 2017 г., в сила от 05.11.2017 г.) (1) Когато са налице основания за разглеждане на делото по реда на глава двадесет и девета, а по искане на </w:t>
      </w:r>
      <w:r>
        <w:rPr>
          <w:rFonts w:ascii="Times New Roman" w:eastAsia="Times New Roman" w:hAnsi="Times New Roman" w:cs="Times New Roman"/>
          <w:sz w:val="24"/>
          <w:szCs w:val="24"/>
        </w:rPr>
        <w:lastRenderedPageBreak/>
        <w:t>страните - и по реда на глава двадесет и седма и глава двадесет и осма, съдът разглежда делото незабавно след провеждане на разпоредителното заседание.</w:t>
      </w:r>
    </w:p>
    <w:p w:rsidR="00C72495" w:rsidRDefault="00C72495" w:rsidP="00C72495">
      <w:pPr>
        <w:spacing w:after="0" w:line="240" w:lineRule="auto"/>
        <w:ind w:firstLine="851"/>
        <w:jc w:val="both"/>
        <w:divId w:val="112905804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 са налице основания за разглеждане на дело, образувано по обвинителен акт, по реда на глава двадесет и седма, глава двадесет и осма и глава двадесет и девета или когато е констатирал очевидни фактически грешки в обвинителния акт, съдебното заседание се насрочва в едномесечен срок от разпоредителното заседание.</w:t>
      </w:r>
    </w:p>
    <w:p w:rsidR="00C72495" w:rsidRDefault="00C72495" w:rsidP="00C72495">
      <w:pPr>
        <w:spacing w:after="0" w:line="240" w:lineRule="auto"/>
        <w:ind w:firstLine="851"/>
        <w:jc w:val="both"/>
        <w:divId w:val="56337138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насрочване на съдебното заседание се уведомяват неявилите се в разпоредителното заседание лица.</w:t>
      </w:r>
    </w:p>
    <w:p w:rsidR="00C72495" w:rsidRDefault="00C72495" w:rsidP="00C72495">
      <w:pPr>
        <w:spacing w:after="0" w:line="240" w:lineRule="auto"/>
        <w:ind w:firstLine="851"/>
        <w:jc w:val="both"/>
        <w:divId w:val="10204476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44 от 2018 г.) Съдията-докладчик насрочва в едномесечен срок образуваното по тъжба на пострадалия производство, когато са налице основания за разглеждането ѝ в съдебно заседание. Препис от разпореждането на съдията-докладчик и от тъжбата се връчват на подсъдимия, като му се съобщава за датата на съдебното заседание, както и че делото може да бъде разгледано и решено в негово отсъствие при условията на чл. 269. В седемдневен срок от връчването на книжата подсъдимият може да даде отговор, в който да изложи възраженията си и да направи нови искания.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Страни в съдебното производство</w:t>
      </w:r>
    </w:p>
    <w:p w:rsidR="00C72495" w:rsidRDefault="00C72495" w:rsidP="00C72495">
      <w:pPr>
        <w:spacing w:after="0" w:line="240" w:lineRule="auto"/>
        <w:ind w:firstLine="851"/>
        <w:jc w:val="both"/>
        <w:divId w:val="90709644"/>
        <w:rPr>
          <w:rFonts w:ascii="Times New Roman" w:eastAsia="Times New Roman" w:hAnsi="Times New Roman" w:cs="Times New Roman"/>
          <w:sz w:val="24"/>
          <w:szCs w:val="24"/>
        </w:rPr>
      </w:pPr>
      <w:r>
        <w:rPr>
          <w:rFonts w:ascii="Times New Roman" w:eastAsia="Times New Roman" w:hAnsi="Times New Roman" w:cs="Times New Roman"/>
          <w:sz w:val="24"/>
          <w:szCs w:val="24"/>
        </w:rPr>
        <w:t>Чл. 253. Страни в съдебното производство са:</w:t>
      </w:r>
    </w:p>
    <w:p w:rsidR="00C72495" w:rsidRDefault="00C72495" w:rsidP="00C72495">
      <w:pPr>
        <w:spacing w:after="0" w:line="240" w:lineRule="auto"/>
        <w:ind w:firstLine="851"/>
        <w:jc w:val="both"/>
        <w:divId w:val="167368154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прокурорът;</w:t>
      </w:r>
    </w:p>
    <w:p w:rsidR="00C72495" w:rsidRDefault="00C72495" w:rsidP="00C72495">
      <w:pPr>
        <w:spacing w:after="0" w:line="240" w:lineRule="auto"/>
        <w:ind w:firstLine="851"/>
        <w:jc w:val="both"/>
        <w:divId w:val="867717456"/>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подсъдимият и защитникът;</w:t>
      </w:r>
    </w:p>
    <w:p w:rsidR="00C72495" w:rsidRDefault="00C72495" w:rsidP="00C72495">
      <w:pPr>
        <w:spacing w:after="0" w:line="240" w:lineRule="auto"/>
        <w:ind w:firstLine="851"/>
        <w:jc w:val="both"/>
        <w:divId w:val="274751675"/>
        <w:rPr>
          <w:rFonts w:ascii="Times New Roman" w:eastAsia="Times New Roman" w:hAnsi="Times New Roman" w:cs="Times New Roman"/>
          <w:sz w:val="24"/>
          <w:szCs w:val="24"/>
        </w:rPr>
      </w:pPr>
      <w:r>
        <w:rPr>
          <w:rFonts w:ascii="Times New Roman" w:eastAsia="Times New Roman" w:hAnsi="Times New Roman" w:cs="Times New Roman"/>
          <w:sz w:val="24"/>
          <w:szCs w:val="24"/>
        </w:rPr>
        <w:t>3. частният тъжител и частният обвинител;</w:t>
      </w:r>
    </w:p>
    <w:p w:rsidR="00C72495" w:rsidRDefault="00C72495" w:rsidP="00C72495">
      <w:pPr>
        <w:spacing w:after="0" w:line="240" w:lineRule="auto"/>
        <w:ind w:firstLine="851"/>
        <w:jc w:val="both"/>
        <w:divId w:val="239993068"/>
        <w:rPr>
          <w:rFonts w:ascii="Times New Roman" w:eastAsia="Times New Roman" w:hAnsi="Times New Roman" w:cs="Times New Roman"/>
          <w:sz w:val="24"/>
          <w:szCs w:val="24"/>
        </w:rPr>
      </w:pPr>
      <w:r>
        <w:rPr>
          <w:rFonts w:ascii="Times New Roman" w:eastAsia="Times New Roman" w:hAnsi="Times New Roman" w:cs="Times New Roman"/>
          <w:sz w:val="24"/>
          <w:szCs w:val="24"/>
        </w:rPr>
        <w:t>4. гражданският ищец и гражданският ответник.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divId w:val="1978143108"/>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Подготвителни действия за разглеждане на делото в съдебно заседание отм. - ДВ, бр. 63 от 2017 г., в сила от 05.11.2017 г.)</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Връчване на подсъдимия препис от обвинителния акт или от тъжбата</w:t>
      </w:r>
    </w:p>
    <w:p w:rsidR="00C72495" w:rsidRDefault="00C72495" w:rsidP="00C72495">
      <w:pPr>
        <w:spacing w:after="0" w:line="240" w:lineRule="auto"/>
        <w:ind w:firstLine="851"/>
        <w:jc w:val="both"/>
        <w:divId w:val="5503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254. (Отм. - ДВ, бр. 63 от 2017 г., в сила от 05.11.2017 г.)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Съобщения за насрочване на съдебното заседание</w:t>
      </w:r>
    </w:p>
    <w:p w:rsidR="00C72495" w:rsidRDefault="00C72495" w:rsidP="00C72495">
      <w:pPr>
        <w:spacing w:after="0" w:line="240" w:lineRule="auto"/>
        <w:ind w:firstLine="851"/>
        <w:jc w:val="both"/>
        <w:divId w:val="1786074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255. (Отм. - ДВ, бр. 63 от 2017 г., в сила от 05.11.2017 г.) </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Подготовка на съдебното заседание</w:t>
      </w:r>
    </w:p>
    <w:p w:rsidR="00C72495" w:rsidRDefault="00C72495" w:rsidP="00C72495">
      <w:pPr>
        <w:spacing w:after="0" w:line="240" w:lineRule="auto"/>
        <w:ind w:firstLine="851"/>
        <w:jc w:val="both"/>
        <w:divId w:val="13329539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256. (Отм. - ДВ, бр. 63 от 2017 г., в сила от 05.11.2017 г.) </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Задължения на съдията-докладчик</w:t>
      </w:r>
    </w:p>
    <w:p w:rsidR="00C72495" w:rsidRDefault="00C72495" w:rsidP="00C72495">
      <w:pPr>
        <w:spacing w:after="0" w:line="240" w:lineRule="auto"/>
        <w:ind w:firstLine="851"/>
        <w:jc w:val="both"/>
        <w:divId w:val="10914625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257. (Отм. - ДВ, бр. 63 от 2017 г., в сила от 05.11.2017 г.) </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СЪДЕБНО ЗАСЕДАНИЕ</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Неизменност на състава</w:t>
      </w:r>
    </w:p>
    <w:p w:rsidR="00C72495" w:rsidRDefault="00C72495" w:rsidP="00C72495">
      <w:pPr>
        <w:spacing w:after="0" w:line="240" w:lineRule="auto"/>
        <w:ind w:firstLine="851"/>
        <w:jc w:val="both"/>
        <w:divId w:val="1369380831"/>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(1) Делото се разглежда от един и същ състав на съда от започването до завършването на съдебното заседание.</w:t>
      </w:r>
    </w:p>
    <w:p w:rsidR="00C72495" w:rsidRDefault="00C72495" w:rsidP="00C72495">
      <w:pPr>
        <w:spacing w:after="0" w:line="240" w:lineRule="auto"/>
        <w:ind w:firstLine="851"/>
        <w:jc w:val="both"/>
        <w:divId w:val="13663726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някой член от състава на съда не може да продължи да участва в разглеждането на делото и се налага да бъде заменен, съдебното заседание започва отначало.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Непрекъснатост на съдебното заседание</w:t>
      </w:r>
    </w:p>
    <w:p w:rsidR="00C72495" w:rsidRDefault="00C72495" w:rsidP="00C72495">
      <w:pPr>
        <w:spacing w:after="0" w:line="240" w:lineRule="auto"/>
        <w:ind w:firstLine="851"/>
        <w:jc w:val="both"/>
        <w:divId w:val="710962891"/>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След изслушване на съдебните прения и последната дума на подсъдимия членовете от състава на съда не могат преди постановяване на присъдата да разглеждат друго дело.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Резервни съдии и съдебни заседатели (Загл. изм. - ДВ, бр. 63 от 2017 г., в сила от 05.11.2017 г.) </w:t>
      </w:r>
    </w:p>
    <w:p w:rsidR="00C72495" w:rsidRDefault="00C72495" w:rsidP="00C72495">
      <w:pPr>
        <w:spacing w:after="0" w:line="240" w:lineRule="auto"/>
        <w:ind w:firstLine="851"/>
        <w:jc w:val="both"/>
        <w:divId w:val="170950038"/>
        <w:rPr>
          <w:rFonts w:ascii="Times New Roman" w:eastAsia="Times New Roman" w:hAnsi="Times New Roman" w:cs="Times New Roman"/>
          <w:sz w:val="24"/>
          <w:szCs w:val="24"/>
        </w:rPr>
      </w:pPr>
      <w:r>
        <w:rPr>
          <w:rFonts w:ascii="Times New Roman" w:eastAsia="Times New Roman" w:hAnsi="Times New Roman" w:cs="Times New Roman"/>
          <w:sz w:val="24"/>
          <w:szCs w:val="24"/>
        </w:rPr>
        <w:t>Чл. 260. (1) (Изм. - ДВ, бр. 63 от 2017 г., в сила от 05.11.2017 г.) Когато разглеждането на делото изисква продължително време, може да се привлече резервен съдия или съдебен заседател.</w:t>
      </w:r>
    </w:p>
    <w:p w:rsidR="00C72495" w:rsidRDefault="00C72495" w:rsidP="00C72495">
      <w:pPr>
        <w:spacing w:after="0" w:line="240" w:lineRule="auto"/>
        <w:ind w:firstLine="851"/>
        <w:jc w:val="both"/>
        <w:divId w:val="11838162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Резервният съдия или съдебен заседател присъства при разглеждането на делото от началото на съдебното заседание с права на член от състава, освен правото да взема участие в съвещанията и в решаването на въпросите по делото.</w:t>
      </w:r>
    </w:p>
    <w:p w:rsidR="00C72495" w:rsidRDefault="00C72495" w:rsidP="00C72495">
      <w:pPr>
        <w:spacing w:after="0" w:line="240" w:lineRule="auto"/>
        <w:ind w:firstLine="851"/>
        <w:jc w:val="both"/>
        <w:divId w:val="82759992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63 от 2017 г., в сила от 05.11.2017 г.) Когато някой член от състава на съда не може да продължи участието си в разглеждането на делото, резервният го замества с всички права на член от състава и разглеждането на делото продължава.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осигуряване възпитателно въздействие на съдебното заседание</w:t>
      </w:r>
    </w:p>
    <w:p w:rsidR="00C72495" w:rsidRDefault="00C72495" w:rsidP="00C72495">
      <w:pPr>
        <w:spacing w:after="0" w:line="240" w:lineRule="auto"/>
        <w:ind w:firstLine="851"/>
        <w:jc w:val="both"/>
        <w:divId w:val="2137289468"/>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Съдът взема необходимите мерки, за да осигури възпитателно въздействие на съдебното заседание.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Провеждане на съдебно заседание извън помещението на съда</w:t>
      </w:r>
    </w:p>
    <w:p w:rsidR="00C72495" w:rsidRDefault="00C72495" w:rsidP="00C72495">
      <w:pPr>
        <w:spacing w:after="0" w:line="240" w:lineRule="auto"/>
        <w:ind w:firstLine="851"/>
        <w:jc w:val="both"/>
        <w:divId w:val="1699237081"/>
        <w:rPr>
          <w:rFonts w:ascii="Times New Roman" w:eastAsia="Times New Roman" w:hAnsi="Times New Roman" w:cs="Times New Roman"/>
          <w:sz w:val="24"/>
          <w:szCs w:val="24"/>
        </w:rPr>
      </w:pPr>
      <w:r>
        <w:rPr>
          <w:rFonts w:ascii="Times New Roman" w:eastAsia="Times New Roman" w:hAnsi="Times New Roman" w:cs="Times New Roman"/>
          <w:sz w:val="24"/>
          <w:szCs w:val="24"/>
        </w:rPr>
        <w:t>Чл. 262. Когато е необходимо, съдебното заседание или отделни съдебни действия се провеждат извън помещението на 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при закрити врати</w:t>
      </w:r>
    </w:p>
    <w:p w:rsidR="00C72495" w:rsidRDefault="00C72495" w:rsidP="00C72495">
      <w:pPr>
        <w:spacing w:after="0" w:line="240" w:lineRule="auto"/>
        <w:ind w:firstLine="851"/>
        <w:jc w:val="both"/>
        <w:divId w:val="1114859430"/>
        <w:rPr>
          <w:rFonts w:ascii="Times New Roman" w:eastAsia="Times New Roman" w:hAnsi="Times New Roman" w:cs="Times New Roman"/>
          <w:sz w:val="24"/>
          <w:szCs w:val="24"/>
        </w:rPr>
      </w:pPr>
      <w:r>
        <w:rPr>
          <w:rFonts w:ascii="Times New Roman" w:eastAsia="Times New Roman" w:hAnsi="Times New Roman" w:cs="Times New Roman"/>
          <w:sz w:val="24"/>
          <w:szCs w:val="24"/>
        </w:rPr>
        <w:t>Чл. 263. (1) Разглеждането на делото или извършването на отделни съдопроизводствени действия става при закрити врати, когато това се налага за запазване на държавната тайна или на нравствеността, както и в случаите на чл. 123, ал. 2, т. 2.</w:t>
      </w:r>
    </w:p>
    <w:p w:rsidR="00C72495" w:rsidRDefault="00C72495" w:rsidP="00C72495">
      <w:pPr>
        <w:spacing w:after="0" w:line="240" w:lineRule="auto"/>
        <w:ind w:firstLine="851"/>
        <w:jc w:val="both"/>
        <w:divId w:val="1918662415"/>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ал. 1 може да се приложи и когато това е необходимо, за да се предотврати разгласяването на факти от интимния живот на гражданите.</w:t>
      </w:r>
    </w:p>
    <w:p w:rsidR="00C72495" w:rsidRDefault="00C72495" w:rsidP="00C72495">
      <w:pPr>
        <w:spacing w:after="0" w:line="240" w:lineRule="auto"/>
        <w:ind w:firstLine="851"/>
        <w:jc w:val="both"/>
        <w:divId w:val="79711526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2008 г.) Малолетен или непълнолетен свидетел - пострадал от престъпление, може да бъде разпитан при закрити врати.</w:t>
      </w:r>
    </w:p>
    <w:p w:rsidR="00C72495" w:rsidRDefault="00C72495" w:rsidP="00C72495">
      <w:pPr>
        <w:spacing w:after="0" w:line="240" w:lineRule="auto"/>
        <w:ind w:firstLine="851"/>
        <w:jc w:val="both"/>
        <w:divId w:val="792409718"/>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109 от 2008 г.) Във всички случаи присъдата се обявява публично.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могат да присъстват на съдебно заседание при закрити врати</w:t>
      </w:r>
    </w:p>
    <w:p w:rsidR="00C72495" w:rsidRDefault="00C72495" w:rsidP="00C72495">
      <w:pPr>
        <w:spacing w:after="0" w:line="240" w:lineRule="auto"/>
        <w:ind w:firstLine="851"/>
        <w:jc w:val="both"/>
        <w:divId w:val="1657027871"/>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(1) На съдебно заседание, провеждано при закрити врати, могат да присъстват лицата, на които председателят разреши това, и по едно лице, посочено от всеки подсъдим.</w:t>
      </w:r>
    </w:p>
    <w:p w:rsidR="00C72495" w:rsidRDefault="00C72495" w:rsidP="00C72495">
      <w:pPr>
        <w:spacing w:after="0" w:line="240" w:lineRule="auto"/>
        <w:ind w:firstLine="851"/>
        <w:jc w:val="both"/>
        <w:divId w:val="159759332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Разпоредбата на ал. 1 не се прилага, когато има опасност да се разгласи държавна или друга защитена от закон тайна, както и в случаите на чл. 123, ал. 2, т. 2.</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Лица, които не могат да присъстват на съдебно заседание</w:t>
      </w:r>
    </w:p>
    <w:p w:rsidR="00C72495" w:rsidRDefault="00C72495" w:rsidP="00C72495">
      <w:pPr>
        <w:spacing w:after="0" w:line="240" w:lineRule="auto"/>
        <w:ind w:firstLine="851"/>
        <w:jc w:val="both"/>
        <w:divId w:val="642200706"/>
        <w:rPr>
          <w:rFonts w:ascii="Times New Roman" w:eastAsia="Times New Roman" w:hAnsi="Times New Roman" w:cs="Times New Roman"/>
          <w:sz w:val="24"/>
          <w:szCs w:val="24"/>
        </w:rPr>
      </w:pPr>
      <w:r>
        <w:rPr>
          <w:rFonts w:ascii="Times New Roman" w:eastAsia="Times New Roman" w:hAnsi="Times New Roman" w:cs="Times New Roman"/>
          <w:sz w:val="24"/>
          <w:szCs w:val="24"/>
        </w:rPr>
        <w:t>Чл. 265. На съдебно заседание не могат да присъстват:</w:t>
      </w:r>
    </w:p>
    <w:p w:rsidR="00C72495" w:rsidRDefault="00C72495" w:rsidP="00C72495">
      <w:pPr>
        <w:spacing w:after="0" w:line="240" w:lineRule="auto"/>
        <w:ind w:firstLine="851"/>
        <w:jc w:val="both"/>
        <w:divId w:val="126046631"/>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лица, които не са навършили осемнадесетгодишна възраст, ако не са страни по делото или свидетели;</w:t>
      </w:r>
    </w:p>
    <w:p w:rsidR="00C72495" w:rsidRDefault="00C72495" w:rsidP="00C72495">
      <w:pPr>
        <w:spacing w:after="0" w:line="240" w:lineRule="auto"/>
        <w:ind w:firstLine="851"/>
        <w:jc w:val="both"/>
        <w:divId w:val="321157101"/>
        <w:rPr>
          <w:rFonts w:ascii="Times New Roman" w:eastAsia="Times New Roman" w:hAnsi="Times New Roman" w:cs="Times New Roman"/>
          <w:sz w:val="24"/>
          <w:szCs w:val="24"/>
        </w:rPr>
      </w:pPr>
      <w:r>
        <w:rPr>
          <w:rFonts w:ascii="Times New Roman" w:eastAsia="Times New Roman" w:hAnsi="Times New Roman" w:cs="Times New Roman"/>
          <w:sz w:val="24"/>
          <w:szCs w:val="24"/>
        </w:rPr>
        <w:t>2. въоръжени лица, освен охраната.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Функция на председателя на състава</w:t>
      </w:r>
    </w:p>
    <w:p w:rsidR="00C72495" w:rsidRDefault="00C72495" w:rsidP="00C72495">
      <w:pPr>
        <w:spacing w:after="0" w:line="240" w:lineRule="auto"/>
        <w:ind w:firstLine="851"/>
        <w:jc w:val="both"/>
        <w:divId w:val="1773284192"/>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(1) Председателят на състава ръководи съдебното заседание така, че да се осигури обективно, всестранно и пълно изясняване на обстоятелствата по делото, както и точно спазване на закона.</w:t>
      </w:r>
    </w:p>
    <w:p w:rsidR="00C72495" w:rsidRDefault="00C72495" w:rsidP="00C72495">
      <w:pPr>
        <w:spacing w:after="0" w:line="240" w:lineRule="auto"/>
        <w:ind w:firstLine="851"/>
        <w:jc w:val="both"/>
        <w:divId w:val="1364613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на състава поддържа реда в съдебната зала, като за груби нарушения може да налага глоба до петстотин лева на всеки присъстващ.</w:t>
      </w:r>
    </w:p>
    <w:p w:rsidR="00C72495" w:rsidRDefault="00C72495" w:rsidP="00C72495">
      <w:pPr>
        <w:spacing w:after="0" w:line="240" w:lineRule="auto"/>
        <w:ind w:firstLine="851"/>
        <w:jc w:val="both"/>
        <w:divId w:val="757678722"/>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Разпорежданията на председателя са задължителни за всички, които се намират в съдебната зала.</w:t>
      </w:r>
    </w:p>
    <w:p w:rsidR="00C72495" w:rsidRDefault="00C72495" w:rsidP="00C72495">
      <w:pPr>
        <w:spacing w:after="0" w:line="240" w:lineRule="auto"/>
        <w:ind w:firstLine="851"/>
        <w:jc w:val="both"/>
        <w:divId w:val="16660314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63 от 2017 г., в сила от 05.11.2017 г.) Разпорежданията на председателя могат да бъдат отменени от състава на съда. Определението на съда, с което той отказва да отмени глоба по ал. 2, може да се обжалва и протестира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Отстраняване от съдебната зала</w:t>
      </w:r>
    </w:p>
    <w:p w:rsidR="00C72495" w:rsidRDefault="00C72495" w:rsidP="00C72495">
      <w:pPr>
        <w:spacing w:after="0" w:line="240" w:lineRule="auto"/>
        <w:ind w:firstLine="851"/>
        <w:jc w:val="both"/>
        <w:divId w:val="1262882988"/>
        <w:rPr>
          <w:rFonts w:ascii="Times New Roman" w:eastAsia="Times New Roman" w:hAnsi="Times New Roman" w:cs="Times New Roman"/>
          <w:sz w:val="24"/>
          <w:szCs w:val="24"/>
        </w:rPr>
      </w:pPr>
      <w:r>
        <w:rPr>
          <w:rFonts w:ascii="Times New Roman" w:eastAsia="Times New Roman" w:hAnsi="Times New Roman" w:cs="Times New Roman"/>
          <w:sz w:val="24"/>
          <w:szCs w:val="24"/>
        </w:rPr>
        <w:t>Чл. 267. (1) Когато подсъдимият, частният обвинител, частният тъжител, гражданският ищец или гражданският ответник не спазва реда на съдебното заседание, председателят го предупреждава, че при повторно нарушение ще бъде отстранен от съдебната зала. Ако той продължава да нарушава реда, съдът може да го отстрани от съдебната зала за определено време.</w:t>
      </w:r>
    </w:p>
    <w:p w:rsidR="00C72495" w:rsidRDefault="00C72495" w:rsidP="00C72495">
      <w:pPr>
        <w:spacing w:after="0" w:line="240" w:lineRule="auto"/>
        <w:ind w:firstLine="851"/>
        <w:jc w:val="both"/>
        <w:divId w:val="352729389"/>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като отстраненият се завърне в съдебната зала, председателят му съобщава действията, които са били извършени в негово отсъствие, чрез прочитане на съдебния протокол.</w:t>
      </w:r>
    </w:p>
    <w:p w:rsidR="00C72495" w:rsidRDefault="00C72495" w:rsidP="00C72495">
      <w:pPr>
        <w:spacing w:after="0" w:line="240" w:lineRule="auto"/>
        <w:ind w:firstLine="851"/>
        <w:jc w:val="both"/>
        <w:divId w:val="39944505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прокурорът, защитникът или повереникът и след предупреждението на председателя продължава да нарушава реда в съдебната зала, съдът може да отложи разглеждането на делото, ако не е възможно да бъде заменен по съответния ред с друго лице без вреда за делото. За нарушаването председателят съобщава на съответния орган.</w:t>
      </w:r>
    </w:p>
    <w:p w:rsidR="00C72495" w:rsidRDefault="00C72495" w:rsidP="00C72495">
      <w:pPr>
        <w:spacing w:after="0" w:line="240" w:lineRule="auto"/>
        <w:ind w:firstLine="851"/>
        <w:jc w:val="both"/>
        <w:divId w:val="129356277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други лица нарушават реда, председателят може да ги отстрани от съдебната зала.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Задължително участие на прокурора</w:t>
      </w:r>
    </w:p>
    <w:p w:rsidR="00C72495" w:rsidRDefault="00C72495" w:rsidP="00C72495">
      <w:pPr>
        <w:spacing w:after="0" w:line="240" w:lineRule="auto"/>
        <w:ind w:firstLine="851"/>
        <w:jc w:val="both"/>
        <w:divId w:val="1580603205"/>
        <w:rPr>
          <w:rFonts w:ascii="Times New Roman" w:eastAsia="Times New Roman" w:hAnsi="Times New Roman" w:cs="Times New Roman"/>
          <w:sz w:val="24"/>
          <w:szCs w:val="24"/>
        </w:rPr>
      </w:pPr>
      <w:r>
        <w:rPr>
          <w:rFonts w:ascii="Times New Roman" w:eastAsia="Times New Roman" w:hAnsi="Times New Roman" w:cs="Times New Roman"/>
          <w:sz w:val="24"/>
          <w:szCs w:val="24"/>
        </w:rPr>
        <w:t>Чл. 268. Участието на прокурора в съдебното заседание по дела от общ характер е задължително.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Присъствие на подсъдимия в съдебното заседание</w:t>
      </w:r>
    </w:p>
    <w:p w:rsidR="00C72495" w:rsidRDefault="00C72495" w:rsidP="00C72495">
      <w:pPr>
        <w:spacing w:after="0" w:line="240" w:lineRule="auto"/>
        <w:ind w:firstLine="851"/>
        <w:jc w:val="both"/>
        <w:divId w:val="1270697532"/>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По дела с обвинение за тежко престъпление присъствието на подсъдимия в съдебно заседание е задължително.</w:t>
      </w:r>
    </w:p>
    <w:p w:rsidR="00C72495" w:rsidRDefault="00C72495" w:rsidP="00C72495">
      <w:pPr>
        <w:spacing w:after="0" w:line="240" w:lineRule="auto"/>
        <w:ind w:firstLine="851"/>
        <w:jc w:val="both"/>
        <w:divId w:val="186347724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разпореди подсъдимият да се яви и по дела, по които присъствието му не е задължително, когато това е необходимо за разкриване на обективната истина.</w:t>
      </w:r>
    </w:p>
    <w:p w:rsidR="00C72495" w:rsidRDefault="00C72495" w:rsidP="00C72495">
      <w:pPr>
        <w:spacing w:after="0" w:line="240" w:lineRule="auto"/>
        <w:ind w:firstLine="851"/>
        <w:jc w:val="both"/>
        <w:divId w:val="170521149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това няма да попречи за разкриване на обективната истина, делото може да бъде разгледано в отсъствие на подсъдимия, ако:</w:t>
      </w:r>
    </w:p>
    <w:p w:rsidR="00C72495" w:rsidRDefault="00C72495" w:rsidP="00C72495">
      <w:pPr>
        <w:spacing w:after="0" w:line="240" w:lineRule="auto"/>
        <w:ind w:firstLine="851"/>
        <w:jc w:val="both"/>
        <w:divId w:val="9452355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 е намерен на посочения от него адрес или е променил същия, без да уведоми съответния орган;</w:t>
      </w:r>
    </w:p>
    <w:p w:rsidR="00C72495" w:rsidRDefault="00C72495" w:rsidP="00C72495">
      <w:pPr>
        <w:spacing w:after="0" w:line="240" w:lineRule="auto"/>
        <w:ind w:firstLine="851"/>
        <w:jc w:val="both"/>
        <w:divId w:val="1283225180"/>
        <w:rPr>
          <w:rFonts w:ascii="Times New Roman" w:eastAsia="Times New Roman" w:hAnsi="Times New Roman" w:cs="Times New Roman"/>
          <w:sz w:val="24"/>
          <w:szCs w:val="24"/>
        </w:rPr>
      </w:pPr>
      <w:r>
        <w:rPr>
          <w:rFonts w:ascii="Times New Roman" w:eastAsia="Times New Roman" w:hAnsi="Times New Roman" w:cs="Times New Roman"/>
          <w:sz w:val="24"/>
          <w:szCs w:val="24"/>
        </w:rPr>
        <w:t>2. местоживеенето му в страната не е известно и след щателно издирване не е установено;</w:t>
      </w:r>
    </w:p>
    <w:p w:rsidR="00C72495" w:rsidRDefault="00C72495" w:rsidP="00C72495">
      <w:pPr>
        <w:spacing w:after="0" w:line="240" w:lineRule="auto"/>
        <w:ind w:firstLine="851"/>
        <w:jc w:val="both"/>
        <w:divId w:val="16266985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32 от 2010 г., в сила от 28.05.2010 г., изм. - ДВ, бр. 63 от 2017 г., в сила от 05.11.2017 г.) редовно е призован, не е посочил уважителни причини за неявяването си и е изпълнена процедурата по чл. 247б, ал. 1;</w:t>
      </w:r>
    </w:p>
    <w:p w:rsidR="00C72495" w:rsidRDefault="00C72495" w:rsidP="00C72495">
      <w:pPr>
        <w:spacing w:after="0" w:line="240" w:lineRule="auto"/>
        <w:ind w:firstLine="851"/>
        <w:jc w:val="both"/>
        <w:divId w:val="9571331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32 от 2010 г., в сила от 28.05.2010 г.) се намира извън пределите на Република България и:</w:t>
      </w:r>
    </w:p>
    <w:p w:rsidR="00C72495" w:rsidRDefault="00C72495" w:rsidP="00C72495">
      <w:pPr>
        <w:spacing w:after="0" w:line="240" w:lineRule="auto"/>
        <w:ind w:firstLine="851"/>
        <w:jc w:val="both"/>
        <w:divId w:val="579677153"/>
        <w:rPr>
          <w:rFonts w:ascii="Times New Roman" w:eastAsia="Times New Roman" w:hAnsi="Times New Roman" w:cs="Times New Roman"/>
          <w:sz w:val="24"/>
          <w:szCs w:val="24"/>
        </w:rPr>
      </w:pPr>
      <w:r>
        <w:rPr>
          <w:rFonts w:ascii="Times New Roman" w:eastAsia="Times New Roman" w:hAnsi="Times New Roman" w:cs="Times New Roman"/>
          <w:sz w:val="24"/>
          <w:szCs w:val="24"/>
        </w:rPr>
        <w:t>а) местоживеенето му не е известно;</w:t>
      </w:r>
    </w:p>
    <w:p w:rsidR="00C72495" w:rsidRDefault="00C72495" w:rsidP="00C72495">
      <w:pPr>
        <w:spacing w:after="0" w:line="240" w:lineRule="auto"/>
        <w:ind w:firstLine="851"/>
        <w:jc w:val="both"/>
        <w:divId w:val="1732341277"/>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може да бъде призован по други причини;</w:t>
      </w:r>
    </w:p>
    <w:p w:rsidR="00C72495" w:rsidRDefault="00C72495" w:rsidP="00C72495">
      <w:pPr>
        <w:spacing w:after="0" w:line="240" w:lineRule="auto"/>
        <w:ind w:firstLine="851"/>
        <w:jc w:val="both"/>
        <w:divId w:val="162791636"/>
        <w:rPr>
          <w:rFonts w:ascii="Times New Roman" w:eastAsia="Times New Roman" w:hAnsi="Times New Roman" w:cs="Times New Roman"/>
          <w:sz w:val="24"/>
          <w:szCs w:val="24"/>
        </w:rPr>
      </w:pPr>
      <w:r>
        <w:rPr>
          <w:rFonts w:ascii="Times New Roman" w:eastAsia="Times New Roman" w:hAnsi="Times New Roman" w:cs="Times New Roman"/>
          <w:sz w:val="24"/>
          <w:szCs w:val="24"/>
        </w:rPr>
        <w:t>в) е редовно призован и не е посочил уважителни причини за неявяването си.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по мярката за неотклонение и другите мерки за процесуална принуда в съдебното производство</w:t>
      </w:r>
    </w:p>
    <w:p w:rsidR="00C72495" w:rsidRDefault="00C72495" w:rsidP="00C72495">
      <w:pPr>
        <w:spacing w:after="0" w:line="240" w:lineRule="auto"/>
        <w:ind w:firstLine="851"/>
        <w:jc w:val="both"/>
        <w:divId w:val="1342929951"/>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(1) Въпросът за изменение на мярката за неотклонение може да се поставя по всяко време на съдебното производство. Ново искане по мярката за неотклонение в съответната инстанция може да се прави при промяна на обстоятелствата.</w:t>
      </w:r>
    </w:p>
    <w:p w:rsidR="00C72495" w:rsidRDefault="00C72495" w:rsidP="00C72495">
      <w:pPr>
        <w:spacing w:after="0" w:line="240" w:lineRule="auto"/>
        <w:ind w:firstLine="851"/>
        <w:jc w:val="both"/>
        <w:divId w:val="149437332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Съдът се произнася с определение в открито заседание.</w:t>
      </w:r>
    </w:p>
    <w:p w:rsidR="00C72495" w:rsidRDefault="00C72495" w:rsidP="00C72495">
      <w:pPr>
        <w:spacing w:after="0" w:line="240" w:lineRule="auto"/>
        <w:ind w:firstLine="851"/>
        <w:jc w:val="both"/>
        <w:divId w:val="44137294"/>
        <w:rPr>
          <w:rFonts w:ascii="Times New Roman" w:eastAsia="Times New Roman" w:hAnsi="Times New Roman" w:cs="Times New Roman"/>
          <w:sz w:val="24"/>
          <w:szCs w:val="24"/>
        </w:rPr>
      </w:pPr>
      <w:r>
        <w:rPr>
          <w:rFonts w:ascii="Times New Roman" w:eastAsia="Times New Roman" w:hAnsi="Times New Roman" w:cs="Times New Roman"/>
          <w:sz w:val="24"/>
          <w:szCs w:val="24"/>
        </w:rPr>
        <w:t>(3) По реда на ал. 1 и 2 съдът се произнася и по исканията относно забраната на подсъдимия за напускане на пределите на Република България и отстраняването на подсъдимия от длъжност.</w:t>
      </w:r>
    </w:p>
    <w:p w:rsidR="00C72495" w:rsidRDefault="00C72495" w:rsidP="00C72495">
      <w:pPr>
        <w:spacing w:after="0" w:line="240" w:lineRule="auto"/>
        <w:ind w:firstLine="851"/>
        <w:jc w:val="both"/>
        <w:divId w:val="468017917"/>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Определението по ал. 2 и 3 подлежи на обжалване и протестиране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Действия по даване ход на делото в съдебното заседание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Решаване на въпроса за даване ход на делото</w:t>
      </w:r>
    </w:p>
    <w:p w:rsidR="00C72495" w:rsidRDefault="00C72495" w:rsidP="00C72495">
      <w:pPr>
        <w:spacing w:after="0" w:line="240" w:lineRule="auto"/>
        <w:ind w:firstLine="851"/>
        <w:jc w:val="both"/>
        <w:divId w:val="810288366"/>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(1) След откриване на съдебното заседание по делото председателят проверява дали са се явили всички призовани лица и ако някои от тях не са се явили - по какви причини.</w:t>
      </w:r>
    </w:p>
    <w:p w:rsidR="00C72495" w:rsidRDefault="00C72495" w:rsidP="00C72495">
      <w:pPr>
        <w:spacing w:after="0" w:line="240" w:lineRule="auto"/>
        <w:ind w:firstLine="851"/>
        <w:jc w:val="both"/>
        <w:divId w:val="97688254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Съдебното заседание се отлага, когато не се яви:</w:t>
      </w:r>
    </w:p>
    <w:p w:rsidR="00C72495" w:rsidRDefault="00C72495" w:rsidP="00C72495">
      <w:pPr>
        <w:spacing w:after="0" w:line="240" w:lineRule="auto"/>
        <w:ind w:firstLine="851"/>
        <w:jc w:val="both"/>
        <w:divId w:val="1554804398"/>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прокурорът;</w:t>
      </w:r>
    </w:p>
    <w:p w:rsidR="00C72495" w:rsidRDefault="00C72495" w:rsidP="00C72495">
      <w:pPr>
        <w:spacing w:after="0" w:line="240" w:lineRule="auto"/>
        <w:ind w:firstLine="851"/>
        <w:jc w:val="both"/>
        <w:divId w:val="909117114"/>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подсъдимият, ако явяването му е задължително, освен в случаите по чл. 269, ал. 3;</w:t>
      </w:r>
    </w:p>
    <w:p w:rsidR="00C72495" w:rsidRDefault="00C72495" w:rsidP="00C72495">
      <w:pPr>
        <w:spacing w:after="0" w:line="240" w:lineRule="auto"/>
        <w:ind w:firstLine="851"/>
        <w:jc w:val="both"/>
        <w:divId w:val="279579146"/>
        <w:rPr>
          <w:rFonts w:ascii="Times New Roman" w:eastAsia="Times New Roman" w:hAnsi="Times New Roman" w:cs="Times New Roman"/>
          <w:sz w:val="24"/>
          <w:szCs w:val="24"/>
        </w:rPr>
      </w:pPr>
      <w:r>
        <w:rPr>
          <w:rFonts w:ascii="Times New Roman" w:eastAsia="Times New Roman" w:hAnsi="Times New Roman" w:cs="Times New Roman"/>
          <w:sz w:val="24"/>
          <w:szCs w:val="24"/>
        </w:rPr>
        <w:t>3. защитникът, ако не е възможно да бъде заменен с друг, без да се накърни правото на защита на подсъдимия.</w:t>
      </w:r>
    </w:p>
    <w:p w:rsidR="00C72495" w:rsidRDefault="00C72495" w:rsidP="00C72495">
      <w:pPr>
        <w:spacing w:after="0" w:line="240" w:lineRule="auto"/>
        <w:ind w:firstLine="851"/>
        <w:jc w:val="both"/>
        <w:divId w:val="755595193"/>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защитниците са повече от един, неявяването на някой от тях не е основание за отлагане на делото.</w:t>
      </w:r>
    </w:p>
    <w:p w:rsidR="00C72495" w:rsidRDefault="00C72495" w:rsidP="00C72495">
      <w:pPr>
        <w:spacing w:after="0" w:line="240" w:lineRule="auto"/>
        <w:ind w:firstLine="851"/>
        <w:jc w:val="both"/>
        <w:divId w:val="84629297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63 от 2017 г., в сила от 05.11.2017 г.) Когато не се яви без уважителни причини частният тъжител, съдът прилага чл. 24, ал. 5, т. 5.</w:t>
      </w:r>
    </w:p>
    <w:p w:rsidR="00C72495" w:rsidRDefault="00C72495" w:rsidP="00C72495">
      <w:pPr>
        <w:spacing w:after="0" w:line="240" w:lineRule="auto"/>
        <w:ind w:firstLine="851"/>
        <w:jc w:val="both"/>
        <w:divId w:val="301620030"/>
        <w:rPr>
          <w:rFonts w:ascii="Times New Roman" w:eastAsia="Times New Roman" w:hAnsi="Times New Roman" w:cs="Times New Roman"/>
          <w:sz w:val="24"/>
          <w:szCs w:val="24"/>
        </w:rPr>
      </w:pPr>
      <w:r>
        <w:rPr>
          <w:rFonts w:ascii="Times New Roman" w:eastAsia="Times New Roman" w:hAnsi="Times New Roman" w:cs="Times New Roman"/>
          <w:sz w:val="24"/>
          <w:szCs w:val="24"/>
        </w:rPr>
        <w:t>(5) Съдебното заседание не се отлага, ако пострадалият или неговите наследници не са намерени на посочения от тях адрес за призоваване в страната.</w:t>
      </w:r>
    </w:p>
    <w:p w:rsidR="00C72495" w:rsidRDefault="00C72495" w:rsidP="00C72495">
      <w:pPr>
        <w:spacing w:after="0" w:line="240" w:lineRule="auto"/>
        <w:ind w:firstLine="851"/>
        <w:jc w:val="both"/>
        <w:divId w:val="1943755169"/>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63 от 2017 г., в сила от 05.11.2017 г.)</w:t>
      </w:r>
    </w:p>
    <w:p w:rsidR="00C72495" w:rsidRDefault="00C72495" w:rsidP="00C72495">
      <w:pPr>
        <w:spacing w:after="0" w:line="240" w:lineRule="auto"/>
        <w:ind w:firstLine="851"/>
        <w:jc w:val="both"/>
        <w:divId w:val="5094160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Когато частният обвинител или неговият повереник, гражданският ищец или неговият повереник, гражданският ответник или неговият повереник не се яви без уважителни причини, съдът разглежда делото в негово отсъствие, а когато не се яви по уважителни причини, съдебното заседание се отлага, освен ако изрично е поискано продължаването му.</w:t>
      </w:r>
    </w:p>
    <w:p w:rsidR="00C72495" w:rsidRDefault="00C72495" w:rsidP="00C72495">
      <w:pPr>
        <w:spacing w:after="0" w:line="240" w:lineRule="auto"/>
        <w:ind w:firstLine="851"/>
        <w:jc w:val="both"/>
        <w:divId w:val="84113019"/>
        <w:rPr>
          <w:rFonts w:ascii="Times New Roman" w:eastAsia="Times New Roman" w:hAnsi="Times New Roman" w:cs="Times New Roman"/>
          <w:sz w:val="24"/>
          <w:szCs w:val="24"/>
        </w:rPr>
      </w:pPr>
      <w:r>
        <w:rPr>
          <w:rFonts w:ascii="Times New Roman" w:eastAsia="Times New Roman" w:hAnsi="Times New Roman" w:cs="Times New Roman"/>
          <w:sz w:val="24"/>
          <w:szCs w:val="24"/>
        </w:rPr>
        <w:t>(8) Неявяването на свидетел или вещо лице не е основание за отлагане на съдебното заседание, ако съдът намери, че и без тях обстоятелствата по делото могат да бъдат изяснени.</w:t>
      </w:r>
    </w:p>
    <w:p w:rsidR="00C72495" w:rsidRDefault="00C72495" w:rsidP="00C72495">
      <w:pPr>
        <w:spacing w:after="0" w:line="240" w:lineRule="auto"/>
        <w:ind w:firstLine="851"/>
        <w:jc w:val="both"/>
        <w:divId w:val="1750929830"/>
        <w:rPr>
          <w:rFonts w:ascii="Times New Roman" w:eastAsia="Times New Roman" w:hAnsi="Times New Roman" w:cs="Times New Roman"/>
          <w:sz w:val="24"/>
          <w:szCs w:val="24"/>
        </w:rPr>
      </w:pPr>
      <w:r>
        <w:rPr>
          <w:rFonts w:ascii="Times New Roman" w:eastAsia="Times New Roman" w:hAnsi="Times New Roman" w:cs="Times New Roman"/>
          <w:sz w:val="24"/>
          <w:szCs w:val="24"/>
        </w:rPr>
        <w:t>(9) Във всички случаи на неявяване на призовани лица съдът изслушва страните по въпроса следва ли да се даде ход на делото.</w:t>
      </w:r>
    </w:p>
    <w:p w:rsidR="00C72495" w:rsidRDefault="00C72495" w:rsidP="00C72495">
      <w:pPr>
        <w:spacing w:after="0" w:line="240" w:lineRule="auto"/>
        <w:ind w:firstLine="851"/>
        <w:jc w:val="both"/>
        <w:divId w:val="613875946"/>
        <w:rPr>
          <w:rFonts w:ascii="Times New Roman" w:eastAsia="Times New Roman" w:hAnsi="Times New Roman" w:cs="Times New Roman"/>
          <w:sz w:val="24"/>
          <w:szCs w:val="24"/>
        </w:rPr>
      </w:pPr>
      <w:r>
        <w:rPr>
          <w:rFonts w:ascii="Times New Roman" w:eastAsia="Times New Roman" w:hAnsi="Times New Roman" w:cs="Times New Roman"/>
          <w:sz w:val="24"/>
          <w:szCs w:val="24"/>
        </w:rPr>
        <w:t>(10) Във всички случаи на отлагане на делото то се насрочва в разумен срок, но не по-късно от три месеца.</w:t>
      </w:r>
    </w:p>
    <w:p w:rsidR="00C72495" w:rsidRDefault="00C72495" w:rsidP="00C72495">
      <w:pPr>
        <w:spacing w:after="0" w:line="240" w:lineRule="auto"/>
        <w:ind w:firstLine="851"/>
        <w:jc w:val="both"/>
        <w:divId w:val="348217648"/>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32 от 2010 г., в сила от 28.05.2010 г., доп. - ДВ, бр. 63 от 2017 г., в сила от 05.11.2017 г.) Когато делото се отлага поради неявяване без уважителна причина на страна, свидетел или вещо лице, съдът им налага глоба до хиляда лева. Определението на съда, с което той отказва да отмени глобата, може да се обжалва и протестира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самоличността на явилите се лица</w:t>
      </w:r>
    </w:p>
    <w:p w:rsidR="00C72495" w:rsidRDefault="00C72495" w:rsidP="00C72495">
      <w:pPr>
        <w:spacing w:after="0" w:line="240" w:lineRule="auto"/>
        <w:ind w:firstLine="851"/>
        <w:jc w:val="both"/>
        <w:divId w:val="20866006"/>
        <w:rPr>
          <w:rFonts w:ascii="Times New Roman" w:eastAsia="Times New Roman" w:hAnsi="Times New Roman" w:cs="Times New Roman"/>
          <w:sz w:val="24"/>
          <w:szCs w:val="24"/>
        </w:rPr>
      </w:pPr>
      <w:r>
        <w:rPr>
          <w:rFonts w:ascii="Times New Roman" w:eastAsia="Times New Roman" w:hAnsi="Times New Roman" w:cs="Times New Roman"/>
          <w:sz w:val="24"/>
          <w:szCs w:val="24"/>
        </w:rPr>
        <w:t>Чл. 272. (1) Председателят проверява самоличността на подсъдимия, като го запитва за трите имена, за датата и мястото на раждането, за неговата народност, гражданство, местоживеене, образование, семейно положение и единния му граждански номер, както и дали е осъждан.</w:t>
      </w:r>
    </w:p>
    <w:p w:rsidR="00C72495" w:rsidRDefault="00C72495" w:rsidP="00C72495">
      <w:pPr>
        <w:spacing w:after="0" w:line="240" w:lineRule="auto"/>
        <w:ind w:firstLine="851"/>
        <w:jc w:val="both"/>
        <w:divId w:val="100578832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съмнение за самоличността на подсъдимия идентификацията може да се извърши по фотоснимки или по сведения на граждани с установена самоличност, които познават лицето.</w:t>
      </w:r>
    </w:p>
    <w:p w:rsidR="00C72495" w:rsidRDefault="00C72495" w:rsidP="00C72495">
      <w:pPr>
        <w:spacing w:after="0" w:line="240" w:lineRule="auto"/>
        <w:ind w:firstLine="851"/>
        <w:jc w:val="both"/>
        <w:divId w:val="1384669573"/>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това председателят проверява самоличността и на другите явили се лица, като в случаите по чл. 123, ал. 2, т. 2 това става по начин, недопускащ разкриване на самоличността на свидетеля.</w:t>
      </w:r>
    </w:p>
    <w:p w:rsidR="00C72495" w:rsidRDefault="00C72495" w:rsidP="00C72495">
      <w:pPr>
        <w:spacing w:after="0" w:line="240" w:lineRule="auto"/>
        <w:ind w:firstLine="851"/>
        <w:jc w:val="both"/>
        <w:divId w:val="118609068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63 от 2017 г., в сила от 05.11.2017 г.) Председателят проверява и връчени ли са преписите и съобщенията по чл. 247б.</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Отстраняване на свидетелите от съдебната зала</w:t>
      </w:r>
    </w:p>
    <w:p w:rsidR="00C72495" w:rsidRDefault="00C72495" w:rsidP="00C72495">
      <w:pPr>
        <w:spacing w:after="0" w:line="240" w:lineRule="auto"/>
        <w:ind w:firstLine="851"/>
        <w:jc w:val="both"/>
        <w:divId w:val="197351542"/>
        <w:rPr>
          <w:rFonts w:ascii="Times New Roman" w:eastAsia="Times New Roman" w:hAnsi="Times New Roman" w:cs="Times New Roman"/>
          <w:sz w:val="24"/>
          <w:szCs w:val="24"/>
        </w:rPr>
      </w:pPr>
      <w:r>
        <w:rPr>
          <w:rFonts w:ascii="Times New Roman" w:eastAsia="Times New Roman" w:hAnsi="Times New Roman" w:cs="Times New Roman"/>
          <w:sz w:val="24"/>
          <w:szCs w:val="24"/>
        </w:rPr>
        <w:t>Чл. 273. (1) Свидетелите се отстраняват от съдебната зала до разпита им, с изключение на тези, които участват в производството като частни обвинители, граждански ищци и граждански ответници.</w:t>
      </w:r>
    </w:p>
    <w:p w:rsidR="00C72495" w:rsidRDefault="00C72495" w:rsidP="00C72495">
      <w:pPr>
        <w:spacing w:after="0" w:line="240" w:lineRule="auto"/>
        <w:ind w:firstLine="851"/>
        <w:jc w:val="both"/>
        <w:divId w:val="143000106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123, ал. 2, т. 2 свидетелите не присъстват в съдебната зала.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Отводи</w:t>
      </w:r>
    </w:p>
    <w:p w:rsidR="00C72495" w:rsidRDefault="00C72495" w:rsidP="00C72495">
      <w:pPr>
        <w:spacing w:after="0" w:line="240" w:lineRule="auto"/>
        <w:ind w:firstLine="851"/>
        <w:jc w:val="both"/>
        <w:divId w:val="815101028"/>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(1) Председателят разяснява на страните правото им на отводи срещу членовете на състава, прокурора, защитниците и съдебния секретар, вещите лица, преводача и тълковника, както и правото им да възразят срещу разпита на някои свидетели.</w:t>
      </w:r>
    </w:p>
    <w:p w:rsidR="00C72495" w:rsidRDefault="00C72495" w:rsidP="00C72495">
      <w:pPr>
        <w:spacing w:after="0" w:line="240" w:lineRule="auto"/>
        <w:ind w:firstLine="851"/>
        <w:jc w:val="both"/>
        <w:divId w:val="1314261065"/>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като съдът се произнесе по отводите и възраженията, председателят разяснява на страните правата им, предвидени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Нови искания</w:t>
      </w:r>
    </w:p>
    <w:p w:rsidR="00C72495" w:rsidRDefault="00C72495" w:rsidP="00C72495">
      <w:pPr>
        <w:spacing w:after="0" w:line="240" w:lineRule="auto"/>
        <w:ind w:firstLine="851"/>
        <w:jc w:val="both"/>
        <w:divId w:val="1548565914"/>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(1) Страните могат да правят нови искания по доказателствата и по реда на съдебното следствие.</w:t>
      </w:r>
    </w:p>
    <w:p w:rsidR="00C72495" w:rsidRDefault="00C72495" w:rsidP="00C72495">
      <w:pPr>
        <w:spacing w:after="0" w:line="240" w:lineRule="auto"/>
        <w:ind w:firstLine="851"/>
        <w:jc w:val="both"/>
        <w:divId w:val="11457758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Съдът се произнася по направените искания, след като изслуша страните.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Съдебно следствие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Ръководство на съдебното следствие</w:t>
      </w:r>
    </w:p>
    <w:p w:rsidR="00C72495" w:rsidRDefault="00C72495" w:rsidP="00C72495">
      <w:pPr>
        <w:spacing w:after="0" w:line="240" w:lineRule="auto"/>
        <w:ind w:firstLine="851"/>
        <w:jc w:val="both"/>
        <w:divId w:val="1561743169"/>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(Доп. - ДВ, бр. 63 от 2017 г., в сила от 05.11.2017 г., изм. - ДВ, бр. 7 от 2019 г.) Съдебното следствие се ръководи от председателя на състава и започва с доклад, в който се посочват основанията за образуване на съдебното производство и предявените граждански искове.</w:t>
      </w:r>
    </w:p>
    <w:p w:rsidR="00C72495" w:rsidRDefault="00C72495" w:rsidP="00C72495">
      <w:pPr>
        <w:spacing w:after="0" w:line="240" w:lineRule="auto"/>
        <w:ind w:firstLine="851"/>
        <w:jc w:val="both"/>
        <w:divId w:val="37049293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 от 2019 г.) Председателят предоставя възможност на прокурора, на частния тъжител и на гражданския ищец да изложат обстоятелствата, включени в обвинението и предявените искове.</w:t>
      </w:r>
    </w:p>
    <w:p w:rsidR="00C72495" w:rsidRDefault="00C72495" w:rsidP="00C72495">
      <w:pPr>
        <w:spacing w:after="0" w:line="240" w:lineRule="auto"/>
        <w:ind w:firstLine="851"/>
        <w:jc w:val="both"/>
        <w:divId w:val="63753596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Председателят запитва подсъдимия разбрал ли е в какво се обвинява.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подсъдимия</w:t>
      </w:r>
    </w:p>
    <w:p w:rsidR="00C72495" w:rsidRDefault="00C72495" w:rsidP="00C72495">
      <w:pPr>
        <w:spacing w:after="0" w:line="240" w:lineRule="auto"/>
        <w:ind w:firstLine="851"/>
        <w:jc w:val="both"/>
        <w:divId w:val="1655839715"/>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(1) Председателят поканва подсъдимия да даде обяснения по обвинението.</w:t>
      </w:r>
    </w:p>
    <w:p w:rsidR="00C72495" w:rsidRDefault="00C72495" w:rsidP="00C72495">
      <w:pPr>
        <w:spacing w:after="0" w:line="240" w:lineRule="auto"/>
        <w:ind w:firstLine="851"/>
        <w:jc w:val="both"/>
        <w:divId w:val="1814561661"/>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Подсъдимият може да дава обяснения във всеки момент на съдебното следствие.</w:t>
      </w:r>
    </w:p>
    <w:p w:rsidR="00C72495" w:rsidRDefault="00C72495" w:rsidP="00C72495">
      <w:pPr>
        <w:spacing w:after="0" w:line="240" w:lineRule="auto"/>
        <w:ind w:firstLine="851"/>
        <w:jc w:val="both"/>
        <w:divId w:val="1626423319"/>
        <w:rPr>
          <w:rFonts w:ascii="Times New Roman" w:eastAsia="Times New Roman" w:hAnsi="Times New Roman" w:cs="Times New Roman"/>
          <w:sz w:val="24"/>
          <w:szCs w:val="24"/>
        </w:rPr>
      </w:pPr>
      <w:r>
        <w:rPr>
          <w:rFonts w:ascii="Times New Roman" w:eastAsia="Times New Roman" w:hAnsi="Times New Roman" w:cs="Times New Roman"/>
          <w:sz w:val="24"/>
          <w:szCs w:val="24"/>
        </w:rPr>
        <w:t>(3) На подсъдимия се поставят въпроси най-напред от прокурора или частния тъжител, частния обвинител и неговия повереник, гражданския ищец и неговия повереник, гражданския ответник и неговия повереник, другите подсъдими и техните защитници и защитника на подсъдимия.</w:t>
      </w:r>
    </w:p>
    <w:p w:rsidR="00C72495" w:rsidRDefault="00C72495" w:rsidP="00C72495">
      <w:pPr>
        <w:spacing w:after="0" w:line="240" w:lineRule="auto"/>
        <w:ind w:firstLine="851"/>
        <w:jc w:val="both"/>
        <w:divId w:val="123505136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Председателят и другите членове на съдебния състав могат да поставят въпроси на подсъдимия след изчерпване на въпросите на страните.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подсъдимия в отсъствие на други подсъдими</w:t>
      </w:r>
    </w:p>
    <w:p w:rsidR="00C72495" w:rsidRDefault="00C72495" w:rsidP="00C72495">
      <w:pPr>
        <w:spacing w:after="0" w:line="240" w:lineRule="auto"/>
        <w:ind w:firstLine="851"/>
        <w:jc w:val="both"/>
        <w:divId w:val="355932083"/>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(1) Разпит на подсъдимия в отсъствие на други подсъдими се допуска, когато това се налага за разкриване на обективната истина.</w:t>
      </w:r>
    </w:p>
    <w:p w:rsidR="00C72495" w:rsidRDefault="00C72495" w:rsidP="00C72495">
      <w:pPr>
        <w:spacing w:after="0" w:line="240" w:lineRule="auto"/>
        <w:ind w:firstLine="851"/>
        <w:jc w:val="both"/>
        <w:divId w:val="1194345257"/>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завръщането в съдебната зала на подсъдимия председателят го запознава с обясненията, дадени в негово отсъствие, чрез прочитане на съдебния протокол.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Прочитане обясненията на обвиняемия или подсъдимия</w:t>
      </w:r>
    </w:p>
    <w:p w:rsidR="00C72495" w:rsidRDefault="00C72495" w:rsidP="00C72495">
      <w:pPr>
        <w:spacing w:after="0" w:line="240" w:lineRule="auto"/>
        <w:ind w:firstLine="851"/>
        <w:jc w:val="both"/>
        <w:divId w:val="82343600"/>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(1) Обясненията на обвиняем или подсъдим, дадени по същото дело на досъдебното производство пред съдия или пред друг състав на съда, се прочитат, когато:</w:t>
      </w:r>
    </w:p>
    <w:p w:rsidR="00C72495" w:rsidRDefault="00C72495" w:rsidP="00C72495">
      <w:pPr>
        <w:spacing w:after="0" w:line="240" w:lineRule="auto"/>
        <w:ind w:firstLine="851"/>
        <w:jc w:val="both"/>
        <w:divId w:val="2083991207"/>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е починало и на делото е даден ход по отношение на другите подсъдими;</w:t>
      </w:r>
    </w:p>
    <w:p w:rsidR="00C72495" w:rsidRDefault="00C72495" w:rsidP="00C72495">
      <w:pPr>
        <w:spacing w:after="0" w:line="240" w:lineRule="auto"/>
        <w:ind w:firstLine="851"/>
        <w:jc w:val="both"/>
        <w:divId w:val="1648700156"/>
        <w:rPr>
          <w:rFonts w:ascii="Times New Roman" w:eastAsia="Times New Roman" w:hAnsi="Times New Roman" w:cs="Times New Roman"/>
          <w:sz w:val="24"/>
          <w:szCs w:val="24"/>
        </w:rPr>
      </w:pPr>
      <w:r>
        <w:rPr>
          <w:rFonts w:ascii="Times New Roman" w:eastAsia="Times New Roman" w:hAnsi="Times New Roman" w:cs="Times New Roman"/>
          <w:sz w:val="24"/>
          <w:szCs w:val="24"/>
        </w:rPr>
        <w:t>2. делото се разглежда в отсъствие на подсъдимия;</w:t>
      </w:r>
    </w:p>
    <w:p w:rsidR="00C72495" w:rsidRDefault="00C72495" w:rsidP="00C72495">
      <w:pPr>
        <w:spacing w:after="0" w:line="240" w:lineRule="auto"/>
        <w:ind w:firstLine="851"/>
        <w:jc w:val="both"/>
        <w:divId w:val="746848516"/>
        <w:rPr>
          <w:rFonts w:ascii="Times New Roman" w:eastAsia="Times New Roman" w:hAnsi="Times New Roman" w:cs="Times New Roman"/>
          <w:sz w:val="24"/>
          <w:szCs w:val="24"/>
        </w:rPr>
      </w:pPr>
      <w:r>
        <w:rPr>
          <w:rFonts w:ascii="Times New Roman" w:eastAsia="Times New Roman" w:hAnsi="Times New Roman" w:cs="Times New Roman"/>
          <w:sz w:val="24"/>
          <w:szCs w:val="24"/>
        </w:rPr>
        <w:t>3. между обясненията, дадени в досъдебното производство и на съдебното следствие, има съществено противоречие;</w:t>
      </w:r>
    </w:p>
    <w:p w:rsidR="00C72495" w:rsidRDefault="00C72495" w:rsidP="00C72495">
      <w:pPr>
        <w:spacing w:after="0" w:line="240" w:lineRule="auto"/>
        <w:ind w:firstLine="851"/>
        <w:jc w:val="both"/>
        <w:divId w:val="178400358"/>
        <w:rPr>
          <w:rFonts w:ascii="Times New Roman" w:eastAsia="Times New Roman" w:hAnsi="Times New Roman" w:cs="Times New Roman"/>
          <w:sz w:val="24"/>
          <w:szCs w:val="24"/>
        </w:rPr>
      </w:pPr>
      <w:r>
        <w:rPr>
          <w:rFonts w:ascii="Times New Roman" w:eastAsia="Times New Roman" w:hAnsi="Times New Roman" w:cs="Times New Roman"/>
          <w:sz w:val="24"/>
          <w:szCs w:val="24"/>
        </w:rPr>
        <w:t>4. подсъдимият отказва да даде обяснения или твърди, че не си спомня нещо.</w:t>
      </w:r>
    </w:p>
    <w:p w:rsidR="00C72495" w:rsidRDefault="00C72495" w:rsidP="00C72495">
      <w:pPr>
        <w:spacing w:after="0" w:line="240" w:lineRule="auto"/>
        <w:ind w:firstLine="851"/>
        <w:jc w:val="both"/>
        <w:divId w:val="181607184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32 от 2010 г., в сила от 28.05.2010 г.) Обясненията на обвиняем, дадени в присъствието на защитник по същото дело пред орган на досъдебното производство, се прочитат при условията по ал. 1, т. 3 и 4, а когато подсъдимият е един - и при условията по ал. 1, т. 2.</w:t>
      </w:r>
    </w:p>
    <w:p w:rsidR="00C72495" w:rsidRDefault="00C72495" w:rsidP="00C72495">
      <w:pPr>
        <w:spacing w:after="0" w:line="240" w:lineRule="auto"/>
        <w:ind w:firstLine="851"/>
        <w:jc w:val="both"/>
        <w:divId w:val="2510863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32 от 2010 г., в сила от 28.05.2010 г.) Когато обяснения, дадени в присъствието на защитник по същото дело пред орган на досъдебното производство, се отнасят до повдигнатото обвинение на друг подсъдим, прочитането им при условията по ал. </w:t>
      </w:r>
      <w:r>
        <w:rPr>
          <w:rFonts w:ascii="Times New Roman" w:eastAsia="Times New Roman" w:hAnsi="Times New Roman" w:cs="Times New Roman"/>
          <w:sz w:val="24"/>
          <w:szCs w:val="24"/>
        </w:rPr>
        <w:lastRenderedPageBreak/>
        <w:t>1, т. 1 и 2 е допустимо само със съгласието на този подсъдим. Преди получаване на съгласието съдът разяснява на подсъдимия, че прочетените обяснения могат да се ползват при постановяване на присъдата. За това съдебно следствено действие по искане на подсъдимия съдът му назначава защитник, ако няма такъв.</w:t>
      </w:r>
    </w:p>
    <w:p w:rsidR="00C72495" w:rsidRDefault="00C72495" w:rsidP="00C72495">
      <w:pPr>
        <w:spacing w:after="0" w:line="240" w:lineRule="auto"/>
        <w:ind w:firstLine="851"/>
        <w:jc w:val="both"/>
        <w:divId w:val="883906578"/>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32 от 2010 г., в сила от 28.05.2010 г.) Осъдителната присъда не може да се основава единствено на обяснения, прочетени по реда на ал. 2 и 3.</w:t>
      </w:r>
    </w:p>
    <w:p w:rsidR="00C72495" w:rsidRDefault="00C72495" w:rsidP="00C72495">
      <w:pPr>
        <w:spacing w:after="0" w:line="240" w:lineRule="auto"/>
        <w:ind w:firstLine="851"/>
        <w:jc w:val="both"/>
        <w:divId w:val="116840165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2 - ДВ, бр. 32 от 2010 г., в сила от 28.05.2010 г.) Ползване на звукозапис и видеозапис не се допуска, преди да се прочетат обясненията на подсъдимия.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свидетели</w:t>
      </w:r>
    </w:p>
    <w:p w:rsidR="00C72495" w:rsidRDefault="00C72495" w:rsidP="00C72495">
      <w:pPr>
        <w:spacing w:after="0" w:line="240" w:lineRule="auto"/>
        <w:ind w:firstLine="851"/>
        <w:jc w:val="both"/>
        <w:divId w:val="1439910345"/>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(1) Най-напред се разпитват свидетелите, посочени от обвинението, а след това другите свидетели. Когато е необходимо, съдът може да промени този ред.</w:t>
      </w:r>
    </w:p>
    <w:p w:rsidR="00C72495" w:rsidRDefault="00C72495" w:rsidP="00C72495">
      <w:pPr>
        <w:spacing w:after="0" w:line="240" w:lineRule="auto"/>
        <w:ind w:firstLine="851"/>
        <w:jc w:val="both"/>
        <w:divId w:val="928076542"/>
        <w:rPr>
          <w:rFonts w:ascii="Times New Roman" w:eastAsia="Times New Roman" w:hAnsi="Times New Roman" w:cs="Times New Roman"/>
          <w:sz w:val="24"/>
          <w:szCs w:val="24"/>
        </w:rPr>
      </w:pPr>
      <w:r>
        <w:rPr>
          <w:rFonts w:ascii="Times New Roman" w:eastAsia="Times New Roman" w:hAnsi="Times New Roman" w:cs="Times New Roman"/>
          <w:sz w:val="24"/>
          <w:szCs w:val="24"/>
        </w:rPr>
        <w:t>(2) На свидетелите се задават въпроси по реда, установен в чл. 277, ал. 3 и 4. Страната, която е посочила свидетеля, задава въпросите си преди другите страни.</w:t>
      </w:r>
    </w:p>
    <w:p w:rsidR="00C72495" w:rsidRDefault="00C72495" w:rsidP="00C72495">
      <w:pPr>
        <w:spacing w:after="0" w:line="240" w:lineRule="auto"/>
        <w:ind w:firstLine="851"/>
        <w:jc w:val="both"/>
        <w:divId w:val="184963878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Разпитаните свидетели не могат да напускат съдебната зала преди приключване на съдебното следствие, освен с разрешение на съда, взето след изслушване на страните. В случаите по чл. 141 и 141а свидетелят остава на разположение на съда в подходящо помещение извън съдебната зала.</w:t>
      </w:r>
    </w:p>
    <w:p w:rsidR="00C72495" w:rsidRDefault="00C72495" w:rsidP="00C72495">
      <w:pPr>
        <w:spacing w:after="0" w:line="240" w:lineRule="auto"/>
        <w:ind w:firstLine="851"/>
        <w:jc w:val="both"/>
        <w:divId w:val="326981514"/>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като дадат показанията си, непълнолетните свидетели се отстраняват от съдебната зала, ако съдът не постанови друго.</w:t>
      </w:r>
    </w:p>
    <w:p w:rsidR="00C72495" w:rsidRDefault="00C72495" w:rsidP="00C72495">
      <w:pPr>
        <w:spacing w:after="0" w:line="240" w:lineRule="auto"/>
        <w:ind w:firstLine="851"/>
        <w:jc w:val="both"/>
        <w:divId w:val="163285893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32 от 2010 г., в сила от 28.05.2010 г.) В случаите по чл. 141 и 141а разпитът на свидетелите се провежда по начин, недопускащ разкриване на самоличността им.</w:t>
      </w:r>
    </w:p>
    <w:p w:rsidR="00C72495" w:rsidRDefault="00C72495" w:rsidP="00C72495">
      <w:pPr>
        <w:spacing w:after="0" w:line="240" w:lineRule="auto"/>
        <w:ind w:firstLine="851"/>
        <w:jc w:val="both"/>
        <w:divId w:val="119322702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32 от 2010 г., в сила от 28.05.2010 г., доп. - ДВ, бр. 63 от 2017 г., в сила от 05.11.2017 г.) Малолетен свидетел или свидетел със специфични нужди от защита, който е бил разпитан в наказателното производство, се разпитва отново само когато показанията му не могат да се прочетат при условията и по реда на чл. 281 или новият разпит е от изключително значение за разкриване на истината. Разпитът се провежда при вземане на мерки за избягване на контакт с подсъдимия, включително в специално оборудвани помещения.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Прочитане на показанията на свидетел</w:t>
      </w:r>
    </w:p>
    <w:p w:rsidR="00C72495" w:rsidRDefault="00C72495" w:rsidP="00C72495">
      <w:pPr>
        <w:spacing w:after="0" w:line="240" w:lineRule="auto"/>
        <w:ind w:firstLine="851"/>
        <w:jc w:val="both"/>
        <w:divId w:val="2094161472"/>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(Изм. - ДВ, бр. 32 от 2010 г., в сила от 28.05.2010 г.) (1) Показанията на свидетел, дадени по същото дело пред съдия в досъдебното производство или пред друг състав на съда, се прочитат, когато:</w:t>
      </w:r>
    </w:p>
    <w:p w:rsidR="00C72495" w:rsidRDefault="00C72495" w:rsidP="00C72495">
      <w:pPr>
        <w:spacing w:after="0" w:line="240" w:lineRule="auto"/>
        <w:ind w:firstLine="851"/>
        <w:jc w:val="both"/>
        <w:divId w:val="1938753755"/>
        <w:rPr>
          <w:rFonts w:ascii="Times New Roman" w:eastAsia="Times New Roman" w:hAnsi="Times New Roman" w:cs="Times New Roman"/>
          <w:sz w:val="24"/>
          <w:szCs w:val="24"/>
        </w:rPr>
      </w:pPr>
      <w:r>
        <w:rPr>
          <w:rFonts w:ascii="Times New Roman" w:eastAsia="Times New Roman" w:hAnsi="Times New Roman" w:cs="Times New Roman"/>
          <w:sz w:val="24"/>
          <w:szCs w:val="24"/>
        </w:rPr>
        <w:t>1. между тях и показанията, дадени на съдебното следствие, има съществено противоречие;</w:t>
      </w:r>
    </w:p>
    <w:p w:rsidR="00C72495" w:rsidRDefault="00C72495" w:rsidP="00C72495">
      <w:pPr>
        <w:spacing w:after="0" w:line="240" w:lineRule="auto"/>
        <w:ind w:firstLine="851"/>
        <w:jc w:val="both"/>
        <w:divId w:val="1296913876"/>
        <w:rPr>
          <w:rFonts w:ascii="Times New Roman" w:eastAsia="Times New Roman" w:hAnsi="Times New Roman" w:cs="Times New Roman"/>
          <w:sz w:val="24"/>
          <w:szCs w:val="24"/>
        </w:rPr>
      </w:pPr>
      <w:r>
        <w:rPr>
          <w:rFonts w:ascii="Times New Roman" w:eastAsia="Times New Roman" w:hAnsi="Times New Roman" w:cs="Times New Roman"/>
          <w:sz w:val="24"/>
          <w:szCs w:val="24"/>
        </w:rPr>
        <w:t>2. свидетелят отказва да даде показания или твърди, че не си спомня нещо;</w:t>
      </w:r>
    </w:p>
    <w:p w:rsidR="00C72495" w:rsidRDefault="00C72495" w:rsidP="00C72495">
      <w:pPr>
        <w:spacing w:after="0" w:line="240" w:lineRule="auto"/>
        <w:ind w:firstLine="851"/>
        <w:jc w:val="both"/>
        <w:divId w:val="1052583056"/>
        <w:rPr>
          <w:rFonts w:ascii="Times New Roman" w:eastAsia="Times New Roman" w:hAnsi="Times New Roman" w:cs="Times New Roman"/>
          <w:sz w:val="24"/>
          <w:szCs w:val="24"/>
        </w:rPr>
      </w:pPr>
      <w:r>
        <w:rPr>
          <w:rFonts w:ascii="Times New Roman" w:eastAsia="Times New Roman" w:hAnsi="Times New Roman" w:cs="Times New Roman"/>
          <w:sz w:val="24"/>
          <w:szCs w:val="24"/>
        </w:rPr>
        <w:t>3. свидетелят, редовно призован, не може да се яви пред съда за продължително или неопределено време и не се налага или не може да бъде разпитан по делегация;</w:t>
      </w:r>
    </w:p>
    <w:p w:rsidR="00C72495" w:rsidRDefault="00C72495" w:rsidP="00C72495">
      <w:pPr>
        <w:spacing w:after="0" w:line="240" w:lineRule="auto"/>
        <w:ind w:firstLine="851"/>
        <w:jc w:val="both"/>
        <w:divId w:val="717096927"/>
        <w:rPr>
          <w:rFonts w:ascii="Times New Roman" w:eastAsia="Times New Roman" w:hAnsi="Times New Roman" w:cs="Times New Roman"/>
          <w:sz w:val="24"/>
          <w:szCs w:val="24"/>
        </w:rPr>
      </w:pPr>
      <w:r>
        <w:rPr>
          <w:rFonts w:ascii="Times New Roman" w:eastAsia="Times New Roman" w:hAnsi="Times New Roman" w:cs="Times New Roman"/>
          <w:sz w:val="24"/>
          <w:szCs w:val="24"/>
        </w:rPr>
        <w:t>4. свидетелят не може да бъде намерен, за да бъде призован, или е починал;</w:t>
      </w:r>
    </w:p>
    <w:p w:rsidR="00C72495" w:rsidRDefault="00C72495" w:rsidP="00C72495">
      <w:pPr>
        <w:spacing w:after="0" w:line="240" w:lineRule="auto"/>
        <w:ind w:firstLine="851"/>
        <w:jc w:val="both"/>
        <w:divId w:val="1996717995"/>
        <w:rPr>
          <w:rFonts w:ascii="Times New Roman" w:eastAsia="Times New Roman" w:hAnsi="Times New Roman" w:cs="Times New Roman"/>
          <w:sz w:val="24"/>
          <w:szCs w:val="24"/>
        </w:rPr>
      </w:pPr>
      <w:r>
        <w:rPr>
          <w:rFonts w:ascii="Times New Roman" w:eastAsia="Times New Roman" w:hAnsi="Times New Roman" w:cs="Times New Roman"/>
          <w:sz w:val="24"/>
          <w:szCs w:val="24"/>
        </w:rPr>
        <w:t>5. свидетелят не се явява и страните са съгласни с това;</w:t>
      </w:r>
    </w:p>
    <w:p w:rsidR="00C72495" w:rsidRDefault="00C72495" w:rsidP="00C72495">
      <w:pPr>
        <w:spacing w:after="0" w:line="240" w:lineRule="auto"/>
        <w:ind w:firstLine="851"/>
        <w:jc w:val="both"/>
        <w:divId w:val="194819957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63 от 2017 г., в сила от 05.11.2017 г.) свидетелят е малолетен или със специфични нужди от защита и при разпита му са присъствали обвиняемият и неговият защитник.</w:t>
      </w:r>
    </w:p>
    <w:p w:rsidR="00C72495" w:rsidRDefault="00C72495" w:rsidP="00C72495">
      <w:pPr>
        <w:spacing w:after="0" w:line="240" w:lineRule="auto"/>
        <w:ind w:firstLine="851"/>
        <w:jc w:val="both"/>
        <w:divId w:val="1417820925"/>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ал. 1 могат да бъдат прочетени обясненията, дадени по същото дело от обвиняем, който се разпитва на основание чл. 118, ал. 1, т. 1.</w:t>
      </w:r>
    </w:p>
    <w:p w:rsidR="00C72495" w:rsidRDefault="00C72495" w:rsidP="00C72495">
      <w:pPr>
        <w:spacing w:after="0" w:line="240" w:lineRule="auto"/>
        <w:ind w:firstLine="851"/>
        <w:jc w:val="both"/>
        <w:divId w:val="4843237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условията по ал. 1, т. 1 - 6 показанията на свидетел, дадени пред орган на досъдебното производство, се прочитат, когато при разпита са участвали обвиняемият и неговият защитник, ако такъв е упълномощен или назначен. Когато подсъдимите са повече, за прочитане на показанията е необходимо съгласие на тези от тях, които не са били призовани за разпита или са посочили уважителни причини за неявяването си, и прочетените показания се отнасят до повдигнатото им обвинение.</w:t>
      </w:r>
    </w:p>
    <w:p w:rsidR="00C72495" w:rsidRDefault="00C72495" w:rsidP="00C72495">
      <w:pPr>
        <w:spacing w:after="0" w:line="240" w:lineRule="auto"/>
        <w:ind w:firstLine="851"/>
        <w:jc w:val="both"/>
        <w:divId w:val="151842385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 могат да бъдат прочетени по реда на ал. 3, показанията на свидетел, дадени пред орган на досъдебното производство, се прочитат, ако са налице условията по ал. 1, т. 1 или 2.</w:t>
      </w:r>
    </w:p>
    <w:p w:rsidR="00C72495" w:rsidRDefault="00C72495" w:rsidP="00C72495">
      <w:pPr>
        <w:spacing w:after="0" w:line="240" w:lineRule="auto"/>
        <w:ind w:firstLine="851"/>
        <w:jc w:val="both"/>
        <w:divId w:val="1125931770"/>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условията по ал. 1, т. 1 - 6 показанията на свидетел, дадени пред орган на досъдебното производство, могат да се прочетат със съгласието на подсъдимия и неговия защитник, гражданския ищец, частния обвинител и техните повереници.</w:t>
      </w:r>
    </w:p>
    <w:p w:rsidR="00C72495" w:rsidRDefault="00C72495" w:rsidP="00C72495">
      <w:pPr>
        <w:spacing w:after="0" w:line="240" w:lineRule="auto"/>
        <w:ind w:firstLine="851"/>
        <w:jc w:val="both"/>
        <w:divId w:val="1153832120"/>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условията по ал. 1, т. 1 - 6 показанията на свидетел, дадени пред орган на досъдебното производство, могат да се прочетат по искане на подсъдимия или на неговия защитник, когато не е уважено искането им по чл. 223, ал. 4.</w:t>
      </w:r>
    </w:p>
    <w:p w:rsidR="00C72495" w:rsidRDefault="00C72495" w:rsidP="00C72495">
      <w:pPr>
        <w:spacing w:after="0" w:line="240" w:lineRule="auto"/>
        <w:ind w:firstLine="851"/>
        <w:jc w:val="both"/>
        <w:divId w:val="1428117735"/>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по ал. 3 и 5 преди получаване на съгласие от подсъдимия за прочитане на показанията съдът му разяснява, че прочетените показания могат да се ползват при постановяване на присъдата. За това съдебно следствено действие по искане на подсъдимия съдът му назначава защитник, ако няма такъв.</w:t>
      </w:r>
    </w:p>
    <w:p w:rsidR="00C72495" w:rsidRDefault="00C72495" w:rsidP="00C72495">
      <w:pPr>
        <w:spacing w:after="0" w:line="240" w:lineRule="auto"/>
        <w:ind w:firstLine="851"/>
        <w:jc w:val="both"/>
        <w:divId w:val="849412921"/>
        <w:rPr>
          <w:rFonts w:ascii="Times New Roman" w:eastAsia="Times New Roman" w:hAnsi="Times New Roman" w:cs="Times New Roman"/>
          <w:sz w:val="24"/>
          <w:szCs w:val="24"/>
        </w:rPr>
      </w:pPr>
      <w:r>
        <w:rPr>
          <w:rFonts w:ascii="Times New Roman" w:eastAsia="Times New Roman" w:hAnsi="Times New Roman" w:cs="Times New Roman"/>
          <w:sz w:val="24"/>
          <w:szCs w:val="24"/>
        </w:rPr>
        <w:t>(8) Осъдителната присъда не може да се основава само на показания, прочетени по реда на ал. 4.</w:t>
      </w:r>
    </w:p>
    <w:p w:rsidR="00C72495" w:rsidRDefault="00C72495" w:rsidP="00C72495">
      <w:pPr>
        <w:spacing w:after="0" w:line="240" w:lineRule="auto"/>
        <w:ind w:firstLine="851"/>
        <w:jc w:val="both"/>
        <w:divId w:val="845170986"/>
        <w:rPr>
          <w:rFonts w:ascii="Times New Roman" w:eastAsia="Times New Roman" w:hAnsi="Times New Roman" w:cs="Times New Roman"/>
          <w:sz w:val="24"/>
          <w:szCs w:val="24"/>
        </w:rPr>
      </w:pPr>
      <w:r>
        <w:rPr>
          <w:rFonts w:ascii="Times New Roman" w:eastAsia="Times New Roman" w:hAnsi="Times New Roman" w:cs="Times New Roman"/>
          <w:sz w:val="24"/>
          <w:szCs w:val="24"/>
        </w:rPr>
        <w:t>(9) Използването на звукозапис и видеозапис не се допуска, преди да се прочетат показанията на свидетеля.</w:t>
      </w:r>
    </w:p>
    <w:p w:rsidR="00C72495" w:rsidRDefault="00C72495" w:rsidP="00C72495">
      <w:pPr>
        <w:spacing w:after="0" w:line="240" w:lineRule="auto"/>
        <w:ind w:firstLine="851"/>
        <w:jc w:val="both"/>
        <w:divId w:val="15159410"/>
        <w:rPr>
          <w:rFonts w:ascii="Times New Roman" w:eastAsia="Times New Roman" w:hAnsi="Times New Roman" w:cs="Times New Roman"/>
          <w:sz w:val="24"/>
          <w:szCs w:val="24"/>
        </w:rPr>
      </w:pPr>
      <w:r>
        <w:rPr>
          <w:rFonts w:ascii="Times New Roman" w:eastAsia="Times New Roman" w:hAnsi="Times New Roman" w:cs="Times New Roman"/>
          <w:sz w:val="24"/>
          <w:szCs w:val="24"/>
        </w:rPr>
        <w:t>(10) Когато свидетелят е разпитан по делегация, прочита се протоколът за разпит.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вещо лице</w:t>
      </w:r>
    </w:p>
    <w:p w:rsidR="00C72495" w:rsidRDefault="00C72495" w:rsidP="00C72495">
      <w:pPr>
        <w:spacing w:after="0" w:line="240" w:lineRule="auto"/>
        <w:ind w:firstLine="851"/>
        <w:jc w:val="both"/>
        <w:divId w:val="1325740880"/>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(1) На вещото лице се поставят въпроси, след като се прочете заключението му.</w:t>
      </w:r>
    </w:p>
    <w:p w:rsidR="00C72495" w:rsidRDefault="00C72495" w:rsidP="00C72495">
      <w:pPr>
        <w:spacing w:after="0" w:line="240" w:lineRule="auto"/>
        <w:ind w:firstLine="851"/>
        <w:jc w:val="both"/>
        <w:divId w:val="386490617"/>
        <w:rPr>
          <w:rFonts w:ascii="Times New Roman" w:eastAsia="Times New Roman" w:hAnsi="Times New Roman" w:cs="Times New Roman"/>
          <w:sz w:val="24"/>
          <w:szCs w:val="24"/>
        </w:rPr>
      </w:pPr>
      <w:r>
        <w:rPr>
          <w:rFonts w:ascii="Times New Roman" w:eastAsia="Times New Roman" w:hAnsi="Times New Roman" w:cs="Times New Roman"/>
          <w:sz w:val="24"/>
          <w:szCs w:val="24"/>
        </w:rPr>
        <w:t>(2) Въпросите се задават по реда, установен в чл. 277, ал. 3 и 4.</w:t>
      </w:r>
    </w:p>
    <w:p w:rsidR="00C72495" w:rsidRDefault="00C72495" w:rsidP="00C72495">
      <w:pPr>
        <w:spacing w:after="0" w:line="240" w:lineRule="auto"/>
        <w:ind w:firstLine="851"/>
        <w:jc w:val="both"/>
        <w:divId w:val="1380667080"/>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Разпит на вещото лице може да не се проведе, ако то не се яви и страните са съгласни с това.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Прочитане на протоколите и другите документи</w:t>
      </w:r>
    </w:p>
    <w:p w:rsidR="00C72495" w:rsidRDefault="00C72495" w:rsidP="00C72495">
      <w:pPr>
        <w:spacing w:after="0" w:line="240" w:lineRule="auto"/>
        <w:ind w:firstLine="851"/>
        <w:jc w:val="both"/>
        <w:divId w:val="1971327095"/>
        <w:rPr>
          <w:rFonts w:ascii="Times New Roman" w:eastAsia="Times New Roman" w:hAnsi="Times New Roman" w:cs="Times New Roman"/>
          <w:sz w:val="24"/>
          <w:szCs w:val="24"/>
        </w:rPr>
      </w:pPr>
      <w:r>
        <w:rPr>
          <w:rFonts w:ascii="Times New Roman" w:eastAsia="Times New Roman" w:hAnsi="Times New Roman" w:cs="Times New Roman"/>
          <w:sz w:val="24"/>
          <w:szCs w:val="24"/>
        </w:rPr>
        <w:t>Чл. 283. Съдът прочита протоколите за оглед и освидетелстване, за претърсване и изземване, за следствен експеримент и за разпознаване на лица и предмети, както и другите документи, приложени към делото, ако те съдържат факти, които имат значение за изясняване на обстоятелствата по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веществените доказателства</w:t>
      </w:r>
    </w:p>
    <w:p w:rsidR="00C72495" w:rsidRDefault="00C72495" w:rsidP="00C72495">
      <w:pPr>
        <w:spacing w:after="0" w:line="240" w:lineRule="auto"/>
        <w:ind w:firstLine="851"/>
        <w:jc w:val="both"/>
        <w:divId w:val="555622797"/>
        <w:rPr>
          <w:rFonts w:ascii="Times New Roman" w:eastAsia="Times New Roman" w:hAnsi="Times New Roman" w:cs="Times New Roman"/>
          <w:sz w:val="24"/>
          <w:szCs w:val="24"/>
        </w:rPr>
      </w:pPr>
      <w:r>
        <w:rPr>
          <w:rFonts w:ascii="Times New Roman" w:eastAsia="Times New Roman" w:hAnsi="Times New Roman" w:cs="Times New Roman"/>
          <w:sz w:val="24"/>
          <w:szCs w:val="24"/>
        </w:rPr>
        <w:t>Чл. 284. Веществените доказателства се предявяват на страните, а когато е необходимо - и на вещото лице или на свидетелите.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Оглед</w:t>
      </w:r>
    </w:p>
    <w:p w:rsidR="00C72495" w:rsidRDefault="00C72495" w:rsidP="00C72495">
      <w:pPr>
        <w:spacing w:after="0" w:line="240" w:lineRule="auto"/>
        <w:ind w:firstLine="851"/>
        <w:jc w:val="both"/>
        <w:divId w:val="1042286160"/>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Огледът се извършва от целия състав на съда в присъствието на страните, а когато е необходимо - и в присъствието на вещото лице и свидетели.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Приключване на съдебното следствие</w:t>
      </w:r>
    </w:p>
    <w:p w:rsidR="00C72495" w:rsidRDefault="00C72495" w:rsidP="00C72495">
      <w:pPr>
        <w:spacing w:after="0" w:line="240" w:lineRule="auto"/>
        <w:ind w:firstLine="851"/>
        <w:jc w:val="both"/>
        <w:divId w:val="8694935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286. (1) Когато са извършени всички съдебни следствени действия, председателят на съдебния състав запитва страните имат ли искания за извършване на нови съдебни следствени действия, необходими за обективно, всестранно и пълно изясняване на обстоятелствата по делото.</w:t>
      </w:r>
    </w:p>
    <w:p w:rsidR="00C72495" w:rsidRDefault="00C72495" w:rsidP="00C72495">
      <w:pPr>
        <w:spacing w:after="0" w:line="240" w:lineRule="auto"/>
        <w:ind w:firstLine="851"/>
        <w:jc w:val="both"/>
        <w:divId w:val="315694704"/>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страните не направят искания или направените са неоснователни, председателят обявява съдебното следствие за приключено.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на обвинението</w:t>
      </w:r>
    </w:p>
    <w:p w:rsidR="00C72495" w:rsidRDefault="00C72495" w:rsidP="00C72495">
      <w:pPr>
        <w:spacing w:after="0" w:line="240" w:lineRule="auto"/>
        <w:ind w:firstLine="851"/>
        <w:jc w:val="both"/>
        <w:divId w:val="882138898"/>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(1) (Изм. - ДВ, бр. 32 от 2010 г., в сила от 28.05.2010 г.) Прокурорът повдига ново обвинение, когато на съдебното следствие установи основания за съществено изменение на обстоятелствената част на обвинението или за прилагане на закон за по-тежко наказуемо престъпление.</w:t>
      </w:r>
    </w:p>
    <w:p w:rsidR="00C72495" w:rsidRDefault="00C72495" w:rsidP="00C72495">
      <w:pPr>
        <w:spacing w:after="0" w:line="240" w:lineRule="auto"/>
        <w:ind w:firstLine="851"/>
        <w:jc w:val="both"/>
        <w:divId w:val="163744870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2011 г., в сила от 01.01.2012 г., изм. - ДВ, бр. 61 от 2011 г.) Съдът прекратява съдебното производство и изпраща делото на съответния прокурор, когато новото обвинение е за престъпление, подсъдно на по-горен съд, на специализирания наказателен съд или на военен съд.</w:t>
      </w:r>
    </w:p>
    <w:p w:rsidR="00C72495" w:rsidRDefault="00C72495" w:rsidP="00C72495">
      <w:pPr>
        <w:spacing w:after="0" w:line="240" w:lineRule="auto"/>
        <w:ind w:firstLine="851"/>
        <w:jc w:val="both"/>
        <w:divId w:val="1923562900"/>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случаите по ал. 2, съдът отлага съдебното заседание, когато страните поискат да се подготвят по новото обвинение.</w:t>
      </w:r>
    </w:p>
    <w:p w:rsidR="00C72495" w:rsidRDefault="00C72495" w:rsidP="00C72495">
      <w:pPr>
        <w:spacing w:after="0" w:line="240" w:lineRule="auto"/>
        <w:ind w:firstLine="851"/>
        <w:jc w:val="both"/>
        <w:divId w:val="185591834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съществено е изменена обстоятелствената част на обвинението, разпоредбите на чл. 279 не се прилагат за обяснения, дадени преди повдигане на новото обвинение.</w:t>
      </w:r>
    </w:p>
    <w:p w:rsidR="00C72495" w:rsidRDefault="00C72495" w:rsidP="00C72495">
      <w:pPr>
        <w:spacing w:after="0" w:line="240" w:lineRule="auto"/>
        <w:ind w:firstLine="851"/>
        <w:jc w:val="both"/>
        <w:divId w:val="1411347215"/>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на съдебното следствие прокурорът или частният обвинител установи, че престъплението се преследва по тъжба на пострадалия, и наказателното производство е образувано преди изтичане на срока по чл. 81, ал. 3, прокурорът на основание чл. 48 или частният обвинител може да поиска съдът да се произнесе с присъдата и за престъплението, което се преследва по тъжба на пострадалия.</w:t>
      </w:r>
    </w:p>
    <w:p w:rsidR="00C72495" w:rsidRDefault="00C72495" w:rsidP="00C72495">
      <w:pPr>
        <w:spacing w:after="0" w:line="240" w:lineRule="auto"/>
        <w:ind w:firstLine="851"/>
        <w:jc w:val="both"/>
        <w:divId w:val="790588371"/>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наказателното производство е образувано по тъжба на пострадалия и на съдебното следствие се установи съществено изменение на обстоятелствената част на обвинението, частният тъжител може да повдигне ново обвинение, ако не е изтекъл срокът по чл. 81, ал. 3. В този случай съдът отлага съдебното заседание, ако подсъдимият или неговият защитник поискат да се подготвят по новото обвинение.</w:t>
      </w:r>
    </w:p>
    <w:p w:rsidR="00C72495" w:rsidRDefault="00C72495" w:rsidP="00C72495">
      <w:pPr>
        <w:spacing w:after="0" w:line="240" w:lineRule="auto"/>
        <w:ind w:firstLine="851"/>
        <w:jc w:val="both"/>
        <w:divId w:val="874348106"/>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наказателното производство е образувано по тъжба на пострадалия и на съдебното следствие се установи, че престъплението е от общ характер, съдът прекратява съдебното производство и изпраща делото на прокурора.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съдебното производство и изпращане на делото на съответния прокурор</w:t>
      </w:r>
    </w:p>
    <w:p w:rsidR="00C72495" w:rsidRDefault="00C72495" w:rsidP="00C72495">
      <w:pPr>
        <w:spacing w:after="0" w:line="240" w:lineRule="auto"/>
        <w:ind w:firstLine="851"/>
        <w:jc w:val="both"/>
        <w:divId w:val="146170850"/>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(1) (Предишен текст на чл. 288 - ДВ, бр. 42 от 2015 г., изм. - ДВ, бр. 63 от 2017 г., в сила от 05.11.2017 г.) Съдът прекратява съдебното производство и изпраща делото на съответния прокурор, когато на съдебното следствие се установи, че престъплението подлежи на разглеждане от по-горен съд, от специализирания наказателен съд или от военен съд.</w:t>
      </w:r>
    </w:p>
    <w:p w:rsidR="00C72495" w:rsidRDefault="00C72495" w:rsidP="00C72495">
      <w:pPr>
        <w:spacing w:after="0" w:line="240" w:lineRule="auto"/>
        <w:ind w:firstLine="851"/>
        <w:jc w:val="both"/>
        <w:divId w:val="18086219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42 от 2015 г., отм. - ДВ, бр. 63 от 2017 г., в сила от 05.11.2017 г.)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наказателното производство в съдебно заседание</w:t>
      </w:r>
    </w:p>
    <w:p w:rsidR="00C72495" w:rsidRDefault="00C72495" w:rsidP="00C72495">
      <w:pPr>
        <w:spacing w:after="0" w:line="240" w:lineRule="auto"/>
        <w:ind w:firstLine="851"/>
        <w:jc w:val="both"/>
        <w:divId w:val="1845782441"/>
        <w:rPr>
          <w:rFonts w:ascii="Times New Roman" w:eastAsia="Times New Roman" w:hAnsi="Times New Roman" w:cs="Times New Roman"/>
          <w:sz w:val="24"/>
          <w:szCs w:val="24"/>
        </w:rPr>
      </w:pPr>
      <w:r>
        <w:rPr>
          <w:rFonts w:ascii="Times New Roman" w:eastAsia="Times New Roman" w:hAnsi="Times New Roman" w:cs="Times New Roman"/>
          <w:sz w:val="24"/>
          <w:szCs w:val="24"/>
        </w:rPr>
        <w:t>Чл. 289. (1) (Изм. - ДВ, бр. 63 от 2017 г., в сила от 05.11.2017 г.) Съдът прекратява наказателното производство в случаите на чл. 24, ал. 1, т. 2 - 10 и ал. 5.</w:t>
      </w:r>
    </w:p>
    <w:p w:rsidR="00C72495" w:rsidRDefault="00C72495" w:rsidP="00C72495">
      <w:pPr>
        <w:spacing w:after="0" w:line="240" w:lineRule="auto"/>
        <w:ind w:firstLine="851"/>
        <w:jc w:val="both"/>
        <w:divId w:val="15654894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основанията по чл. 24, ал. 1, т. 2 и 3 се разкрият в съдебно заседание и подсъдимият направи искане производството да продължи, съдът се произнася с присъда.</w:t>
      </w:r>
    </w:p>
    <w:p w:rsidR="00C72495" w:rsidRDefault="00C72495" w:rsidP="00C72495">
      <w:pPr>
        <w:spacing w:after="0" w:line="240" w:lineRule="auto"/>
        <w:ind w:firstLine="851"/>
        <w:jc w:val="both"/>
        <w:divId w:val="1888793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прекратява наказателното производство, съдът се произнася по веществените доказателства, отменя наложените на подсъдимия мерки за процесуална принуда, а мярката за обезпечаване на гражданския иск - ако основанието за нейното вземане е отпаднало.</w:t>
      </w:r>
    </w:p>
    <w:p w:rsidR="00C72495" w:rsidRDefault="00C72495" w:rsidP="00C72495">
      <w:pPr>
        <w:spacing w:after="0" w:line="240" w:lineRule="auto"/>
        <w:ind w:firstLine="851"/>
        <w:jc w:val="both"/>
        <w:divId w:val="1730759632"/>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Определението подлежи на обжалване и протестиране по реда на глава двадесет и първа.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на наказателното производство в съдебно заседание</w:t>
      </w:r>
    </w:p>
    <w:p w:rsidR="00C72495" w:rsidRDefault="00C72495" w:rsidP="00C72495">
      <w:pPr>
        <w:spacing w:after="0" w:line="240" w:lineRule="auto"/>
        <w:ind w:firstLine="851"/>
        <w:jc w:val="both"/>
        <w:divId w:val="52585791"/>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(1) Съдът спира наказателното производство в случаите на чл. 25 и 26.</w:t>
      </w:r>
    </w:p>
    <w:p w:rsidR="00C72495" w:rsidRDefault="00C72495" w:rsidP="00C72495">
      <w:pPr>
        <w:spacing w:after="0" w:line="240" w:lineRule="auto"/>
        <w:ind w:firstLine="851"/>
        <w:jc w:val="both"/>
        <w:divId w:val="1368021135"/>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подлежи на обжалване и протестиране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Съдебни прения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на съдебните прения</w:t>
      </w:r>
    </w:p>
    <w:p w:rsidR="00C72495" w:rsidRDefault="00C72495" w:rsidP="00C72495">
      <w:pPr>
        <w:spacing w:after="0" w:line="240" w:lineRule="auto"/>
        <w:ind w:firstLine="851"/>
        <w:jc w:val="both"/>
        <w:divId w:val="101650982"/>
        <w:rPr>
          <w:rFonts w:ascii="Times New Roman" w:eastAsia="Times New Roman" w:hAnsi="Times New Roman" w:cs="Times New Roman"/>
          <w:sz w:val="24"/>
          <w:szCs w:val="24"/>
        </w:rPr>
      </w:pPr>
      <w:r>
        <w:rPr>
          <w:rFonts w:ascii="Times New Roman" w:eastAsia="Times New Roman" w:hAnsi="Times New Roman" w:cs="Times New Roman"/>
          <w:sz w:val="24"/>
          <w:szCs w:val="24"/>
        </w:rPr>
        <w:t>Чл. 291. (1) След приключване на съдебното следствие съдът пристъпва към изслушване на съдебните прения.</w:t>
      </w:r>
    </w:p>
    <w:p w:rsidR="00C72495" w:rsidRDefault="00C72495" w:rsidP="00C72495">
      <w:pPr>
        <w:spacing w:after="0" w:line="240" w:lineRule="auto"/>
        <w:ind w:firstLine="851"/>
        <w:jc w:val="both"/>
        <w:divId w:val="1305816294"/>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Съдебните прения започват с реч на прокурора, съответно на частния тъжител. След това се дава последователно думата на частния обвинител и неговия повереник, на гражданския ищец и неговия повереник, на гражданския ответник и неговия повереник, на защитника и на подсъдимия.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Данни, на които може да става позоваване при съдебни прения</w:t>
      </w:r>
    </w:p>
    <w:p w:rsidR="00C72495" w:rsidRDefault="00C72495" w:rsidP="00C72495">
      <w:pPr>
        <w:spacing w:after="0" w:line="240" w:lineRule="auto"/>
        <w:ind w:firstLine="851"/>
        <w:jc w:val="both"/>
        <w:divId w:val="319894203"/>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Страните, които участват в съдебните прения, могат да се позовават само на доказателства, които са били събрани и проверени на съдебното следствие по реда, установен в този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Заявление на прокурора, че не поддържа обвинението</w:t>
      </w:r>
    </w:p>
    <w:p w:rsidR="00C72495" w:rsidRDefault="00C72495" w:rsidP="00C72495">
      <w:pPr>
        <w:spacing w:after="0" w:line="240" w:lineRule="auto"/>
        <w:ind w:firstLine="851"/>
        <w:jc w:val="both"/>
        <w:divId w:val="1344162256"/>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Заявлението на прокурора, че наказателното производство следва да се прекрати или да бъде постановена оправдателна присъда, не освобождава съда от задължението му да се произнесе по вътрешно убеждение.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съдебното следствие</w:t>
      </w:r>
    </w:p>
    <w:p w:rsidR="00C72495" w:rsidRDefault="00C72495" w:rsidP="00C72495">
      <w:pPr>
        <w:spacing w:after="0" w:line="240" w:lineRule="auto"/>
        <w:ind w:firstLine="851"/>
        <w:jc w:val="both"/>
        <w:divId w:val="1411075543"/>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(1) Страните могат да искат извършването на нови съдебни следствени действия.</w:t>
      </w:r>
    </w:p>
    <w:p w:rsidR="00C72495" w:rsidRDefault="00C72495" w:rsidP="00C72495">
      <w:pPr>
        <w:spacing w:after="0" w:line="240" w:lineRule="auto"/>
        <w:ind w:firstLine="851"/>
        <w:jc w:val="both"/>
        <w:divId w:val="158348554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намери, че искането е основателно, съдът прекратява съдебните прения, възобновява съдебното следствие и след извършване на новите съдебни следствени действия отново пристъпва към изслушване на съдебните прения.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реплика</w:t>
      </w:r>
    </w:p>
    <w:p w:rsidR="00C72495" w:rsidRDefault="00C72495" w:rsidP="00C72495">
      <w:pPr>
        <w:spacing w:after="0" w:line="240" w:lineRule="auto"/>
        <w:ind w:firstLine="851"/>
        <w:jc w:val="both"/>
        <w:divId w:val="1911847311"/>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(1) Всяка страна има право да направи реплика по повод на твърденията и доводите на другите страни.</w:t>
      </w:r>
    </w:p>
    <w:p w:rsidR="00C72495" w:rsidRDefault="00C72495" w:rsidP="00C72495">
      <w:pPr>
        <w:spacing w:after="0" w:line="240" w:lineRule="auto"/>
        <w:ind w:firstLine="851"/>
        <w:jc w:val="both"/>
        <w:divId w:val="506335828"/>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Защитникът и подсъдимият имат право на последна реплика.</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ограничаване на съдебните прения по време</w:t>
      </w:r>
    </w:p>
    <w:p w:rsidR="00C72495" w:rsidRDefault="00C72495" w:rsidP="00C72495">
      <w:pPr>
        <w:spacing w:after="0" w:line="240" w:lineRule="auto"/>
        <w:ind w:firstLine="851"/>
        <w:jc w:val="both"/>
        <w:divId w:val="908416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296. (1) Съдът не може да ограничи по време съдебните прения. </w:t>
      </w:r>
    </w:p>
    <w:p w:rsidR="00C72495" w:rsidRDefault="00C72495" w:rsidP="00C72495">
      <w:pPr>
        <w:spacing w:after="0" w:line="240" w:lineRule="auto"/>
        <w:ind w:firstLine="851"/>
        <w:jc w:val="both"/>
        <w:divId w:val="410961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на състава може да прекъсне страните само когато те явно се отклоняват по въпроси, които не се отнасят до делото.</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Последна дума на подсъдимия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Осигуряване на подсъдимия на последна дума</w:t>
      </w:r>
    </w:p>
    <w:p w:rsidR="00C72495" w:rsidRDefault="00C72495" w:rsidP="00C72495">
      <w:pPr>
        <w:spacing w:after="0" w:line="240" w:lineRule="auto"/>
        <w:ind w:firstLine="851"/>
        <w:jc w:val="both"/>
        <w:divId w:val="1119297218"/>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(1) След завършване на съдебните прения председателят дава на подсъдимия последна дума.</w:t>
      </w:r>
    </w:p>
    <w:p w:rsidR="00C72495" w:rsidRDefault="00C72495" w:rsidP="00C72495">
      <w:pPr>
        <w:spacing w:after="0" w:line="240" w:lineRule="auto"/>
        <w:ind w:firstLine="851"/>
        <w:jc w:val="both"/>
        <w:divId w:val="70590011"/>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е длъжен да осигури на подсъдимия пълна възможност да изрази в последната си дума своето окончателно отношение към обвинението.</w:t>
      </w:r>
    </w:p>
    <w:p w:rsidR="00C72495" w:rsidRDefault="00C72495" w:rsidP="00C72495">
      <w:pPr>
        <w:spacing w:after="0" w:line="240" w:lineRule="auto"/>
        <w:ind w:firstLine="851"/>
        <w:jc w:val="both"/>
        <w:divId w:val="156175168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последната дума подсъдимият не може да бъде подлаган на разпит.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Забрана за ограничаване на времето за последната дума</w:t>
      </w:r>
    </w:p>
    <w:p w:rsidR="00C72495" w:rsidRDefault="00C72495" w:rsidP="00C72495">
      <w:pPr>
        <w:spacing w:after="0" w:line="240" w:lineRule="auto"/>
        <w:ind w:firstLine="851"/>
        <w:jc w:val="both"/>
        <w:divId w:val="1655255816"/>
        <w:rPr>
          <w:rFonts w:ascii="Times New Roman" w:eastAsia="Times New Roman" w:hAnsi="Times New Roman" w:cs="Times New Roman"/>
          <w:sz w:val="24"/>
          <w:szCs w:val="24"/>
        </w:rPr>
      </w:pPr>
      <w:r>
        <w:rPr>
          <w:rFonts w:ascii="Times New Roman" w:eastAsia="Times New Roman" w:hAnsi="Times New Roman" w:cs="Times New Roman"/>
          <w:sz w:val="24"/>
          <w:szCs w:val="24"/>
        </w:rPr>
        <w:t>Чл. 298. (1) Съдът не може да ограничава времето за последната дума на подсъдимия.</w:t>
      </w:r>
    </w:p>
    <w:p w:rsidR="00C72495" w:rsidRDefault="00C72495" w:rsidP="00C72495">
      <w:pPr>
        <w:spacing w:after="0" w:line="240" w:lineRule="auto"/>
        <w:ind w:firstLine="851"/>
        <w:jc w:val="both"/>
        <w:divId w:val="117769335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може да прекъсне подсъдимия само когато той явно се отклонява по въпроси, които не се отнасят до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съдебното следствие</w:t>
      </w:r>
    </w:p>
    <w:p w:rsidR="00C72495" w:rsidRDefault="00C72495" w:rsidP="00C72495">
      <w:pPr>
        <w:spacing w:after="0" w:line="240" w:lineRule="auto"/>
        <w:ind w:firstLine="851"/>
        <w:jc w:val="both"/>
        <w:divId w:val="878127977"/>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Ако при последната дума подсъдимият посочи нови данни, които имат значение по делото, съдът възобновява съдебното следствие и отново изслушва пренията на страните и последната дума на подсъдимия.</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Постановяване на присъдата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на съда на съвещание</w:t>
      </w:r>
    </w:p>
    <w:p w:rsidR="00C72495" w:rsidRDefault="00C72495" w:rsidP="00C72495">
      <w:pPr>
        <w:spacing w:after="0" w:line="240" w:lineRule="auto"/>
        <w:ind w:firstLine="851"/>
        <w:jc w:val="both"/>
        <w:divId w:val="1780485657"/>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След като изслуша последната дума на подсъдимия, съдът се оттегля на тайно съвещание, за да постанови присъдата.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Въпроси, които съдът решава при постановяване на присъдата</w:t>
      </w:r>
    </w:p>
    <w:p w:rsidR="00C72495" w:rsidRDefault="00C72495" w:rsidP="00C72495">
      <w:pPr>
        <w:spacing w:after="0" w:line="240" w:lineRule="auto"/>
        <w:ind w:firstLine="851"/>
        <w:jc w:val="both"/>
        <w:divId w:val="1803844838"/>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(1) При постановяване на присъдата съдът обсъжда и решава следните въпроси:</w:t>
      </w:r>
    </w:p>
    <w:p w:rsidR="00C72495" w:rsidRDefault="00C72495" w:rsidP="00C72495">
      <w:pPr>
        <w:spacing w:after="0" w:line="240" w:lineRule="auto"/>
        <w:ind w:firstLine="851"/>
        <w:jc w:val="both"/>
        <w:divId w:val="812479247"/>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ли извършено деяние, извършено ли е то от подсъдимия и извършено ли е виновно;</w:t>
      </w:r>
    </w:p>
    <w:p w:rsidR="00C72495" w:rsidRDefault="00C72495" w:rsidP="00C72495">
      <w:pPr>
        <w:spacing w:after="0" w:line="240" w:lineRule="auto"/>
        <w:ind w:firstLine="851"/>
        <w:jc w:val="both"/>
        <w:divId w:val="1073088161"/>
        <w:rPr>
          <w:rFonts w:ascii="Times New Roman" w:eastAsia="Times New Roman" w:hAnsi="Times New Roman" w:cs="Times New Roman"/>
          <w:sz w:val="24"/>
          <w:szCs w:val="24"/>
        </w:rPr>
      </w:pPr>
      <w:r>
        <w:rPr>
          <w:rFonts w:ascii="Times New Roman" w:eastAsia="Times New Roman" w:hAnsi="Times New Roman" w:cs="Times New Roman"/>
          <w:sz w:val="24"/>
          <w:szCs w:val="24"/>
        </w:rPr>
        <w:t>2. съставлява ли деянието престъпление и правната му квалификация;</w:t>
      </w:r>
    </w:p>
    <w:p w:rsidR="00C72495" w:rsidRDefault="00C72495" w:rsidP="00C72495">
      <w:pPr>
        <w:spacing w:after="0" w:line="240" w:lineRule="auto"/>
        <w:ind w:firstLine="851"/>
        <w:jc w:val="both"/>
        <w:divId w:val="1437796954"/>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подлежи ли подсъдимият на наказание, какво наказание да се определи, а в случаите на чл. 23 - 25 и 27 от Наказателния кодекс какво общо наказание да му се наложи;</w:t>
      </w:r>
    </w:p>
    <w:p w:rsidR="00C72495" w:rsidRDefault="00C72495" w:rsidP="00C72495">
      <w:pPr>
        <w:spacing w:after="0" w:line="240" w:lineRule="auto"/>
        <w:ind w:firstLine="851"/>
        <w:jc w:val="both"/>
        <w:divId w:val="905266219"/>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налице ли са основанията за освобождаване от наказателна отговорност по чл. 61, ал. 1 и чл. 78а, ал. 1 от Наказателния кодекс;</w:t>
      </w:r>
    </w:p>
    <w:p w:rsidR="00C72495" w:rsidRDefault="00C72495" w:rsidP="00C72495">
      <w:pPr>
        <w:spacing w:after="0" w:line="240" w:lineRule="auto"/>
        <w:ind w:firstLine="851"/>
        <w:jc w:val="both"/>
        <w:divId w:val="10809093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да се освободи ли подсъдимият от изтърпяване на наказанието, какъв да бъде изпитателният срок при условно осъждане, а в случаите по чл. 64, ал. 1 от Наказателния кодекс - каква възпитателна мярка да се наложи;</w:t>
      </w:r>
    </w:p>
    <w:p w:rsidR="00C72495" w:rsidRDefault="00C72495" w:rsidP="00C72495">
      <w:pPr>
        <w:spacing w:after="0" w:line="240" w:lineRule="auto"/>
        <w:ind w:firstLine="851"/>
        <w:jc w:val="both"/>
        <w:divId w:val="1783374538"/>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27 от 2009 г., в сила от 01.06.2009 г., изм. - ДВ, бр. 13 от 2017 г., в сила от 07.02.2017 г.) какъв първоначален режим за изтърпяване на наказанието лишаване от свобода да се определи;</w:t>
      </w:r>
    </w:p>
    <w:p w:rsidR="00C72495" w:rsidRDefault="00C72495" w:rsidP="00C72495">
      <w:pPr>
        <w:spacing w:after="0" w:line="240" w:lineRule="auto"/>
        <w:ind w:firstLine="851"/>
        <w:jc w:val="both"/>
        <w:divId w:val="1151602195"/>
        <w:rPr>
          <w:rFonts w:ascii="Times New Roman" w:eastAsia="Times New Roman" w:hAnsi="Times New Roman" w:cs="Times New Roman"/>
          <w:sz w:val="24"/>
          <w:szCs w:val="24"/>
        </w:rPr>
      </w:pPr>
      <w:r>
        <w:rPr>
          <w:rFonts w:ascii="Times New Roman" w:eastAsia="Times New Roman" w:hAnsi="Times New Roman" w:cs="Times New Roman"/>
          <w:sz w:val="24"/>
          <w:szCs w:val="24"/>
        </w:rPr>
        <w:t>7. на кого да се възложи възпитателната работа с подсъдимия в случаите на условно осъждане;</w:t>
      </w:r>
    </w:p>
    <w:p w:rsidR="00C72495" w:rsidRDefault="00C72495" w:rsidP="00C72495">
      <w:pPr>
        <w:spacing w:after="0" w:line="240" w:lineRule="auto"/>
        <w:ind w:firstLine="851"/>
        <w:jc w:val="both"/>
        <w:divId w:val="1836604103"/>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109 от 2008 г.) налице ли са условията по чл. 68 - 69а и чл. 70, ал. 7 от Наказателния кодекс и какво наказание подсъдимият да изтърпи;</w:t>
      </w:r>
    </w:p>
    <w:p w:rsidR="00C72495" w:rsidRDefault="00C72495" w:rsidP="00C72495">
      <w:pPr>
        <w:spacing w:after="0" w:line="240" w:lineRule="auto"/>
        <w:ind w:firstLine="851"/>
        <w:jc w:val="both"/>
        <w:divId w:val="529147304"/>
        <w:rPr>
          <w:rFonts w:ascii="Times New Roman" w:eastAsia="Times New Roman" w:hAnsi="Times New Roman" w:cs="Times New Roman"/>
          <w:sz w:val="24"/>
          <w:szCs w:val="24"/>
        </w:rPr>
      </w:pPr>
      <w:r>
        <w:rPr>
          <w:rFonts w:ascii="Times New Roman" w:eastAsia="Times New Roman" w:hAnsi="Times New Roman" w:cs="Times New Roman"/>
          <w:sz w:val="24"/>
          <w:szCs w:val="24"/>
        </w:rPr>
        <w:t>9. налице ли са условията на чл. 53 от Наказателния кодекс;</w:t>
      </w:r>
    </w:p>
    <w:p w:rsidR="00C72495" w:rsidRDefault="00C72495" w:rsidP="00C72495">
      <w:pPr>
        <w:spacing w:after="0" w:line="240" w:lineRule="auto"/>
        <w:ind w:firstLine="851"/>
        <w:jc w:val="both"/>
        <w:divId w:val="1065178527"/>
        <w:rPr>
          <w:rFonts w:ascii="Times New Roman" w:eastAsia="Times New Roman" w:hAnsi="Times New Roman" w:cs="Times New Roman"/>
          <w:sz w:val="24"/>
          <w:szCs w:val="24"/>
        </w:rPr>
      </w:pPr>
      <w:r>
        <w:rPr>
          <w:rFonts w:ascii="Times New Roman" w:eastAsia="Times New Roman" w:hAnsi="Times New Roman" w:cs="Times New Roman"/>
          <w:sz w:val="24"/>
          <w:szCs w:val="24"/>
        </w:rPr>
        <w:t>10. да се уважи ли гражданският иск и в какъв размер;</w:t>
      </w:r>
    </w:p>
    <w:p w:rsidR="00C72495" w:rsidRDefault="00C72495" w:rsidP="00C72495">
      <w:pPr>
        <w:spacing w:after="0" w:line="240" w:lineRule="auto"/>
        <w:ind w:firstLine="851"/>
        <w:jc w:val="both"/>
        <w:divId w:val="1637298682"/>
        <w:rPr>
          <w:rFonts w:ascii="Times New Roman" w:eastAsia="Times New Roman" w:hAnsi="Times New Roman" w:cs="Times New Roman"/>
          <w:sz w:val="24"/>
          <w:szCs w:val="24"/>
        </w:rPr>
      </w:pPr>
      <w:r>
        <w:rPr>
          <w:rFonts w:ascii="Times New Roman" w:eastAsia="Times New Roman" w:hAnsi="Times New Roman" w:cs="Times New Roman"/>
          <w:sz w:val="24"/>
          <w:szCs w:val="24"/>
        </w:rPr>
        <w:t>11. какво да стане с веществените доказателства;</w:t>
      </w:r>
    </w:p>
    <w:p w:rsidR="00C72495" w:rsidRDefault="00C72495" w:rsidP="00C72495">
      <w:pPr>
        <w:spacing w:after="0" w:line="240" w:lineRule="auto"/>
        <w:ind w:firstLine="851"/>
        <w:jc w:val="both"/>
        <w:divId w:val="1295982924"/>
        <w:rPr>
          <w:rFonts w:ascii="Times New Roman" w:eastAsia="Times New Roman" w:hAnsi="Times New Roman" w:cs="Times New Roman"/>
          <w:sz w:val="24"/>
          <w:szCs w:val="24"/>
        </w:rPr>
      </w:pPr>
      <w:r>
        <w:rPr>
          <w:rFonts w:ascii="Times New Roman" w:eastAsia="Times New Roman" w:hAnsi="Times New Roman" w:cs="Times New Roman"/>
          <w:sz w:val="24"/>
          <w:szCs w:val="24"/>
        </w:rPr>
        <w:t>12. на кого да се възложат разноските по делото.</w:t>
      </w:r>
    </w:p>
    <w:p w:rsidR="00C72495" w:rsidRDefault="00C72495" w:rsidP="00C72495">
      <w:pPr>
        <w:spacing w:after="0" w:line="240" w:lineRule="auto"/>
        <w:ind w:firstLine="851"/>
        <w:jc w:val="both"/>
        <w:divId w:val="160992351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подсъдимият е обвинен в няколко престъпления или няколко лица са участвали в извършването на едно или няколко престъпления, съдът обсъжда и решава въпросите по ал. 1 за всяко лице и за всяко престъпление поотделно.</w:t>
      </w:r>
    </w:p>
    <w:p w:rsidR="00C72495" w:rsidRDefault="00C72495" w:rsidP="00C72495">
      <w:pPr>
        <w:spacing w:after="0" w:line="240" w:lineRule="auto"/>
        <w:ind w:firstLine="851"/>
        <w:jc w:val="both"/>
        <w:divId w:val="110480632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 пропуснал да се произнесе по гражданския иск, съдът се произнася по него с допълнителна присъда в срока за обжалването.</w:t>
      </w:r>
    </w:p>
    <w:p w:rsidR="00C72495" w:rsidRDefault="00C72495" w:rsidP="00C72495">
      <w:pPr>
        <w:spacing w:after="0" w:line="240" w:lineRule="auto"/>
        <w:ind w:firstLine="851"/>
        <w:jc w:val="both"/>
        <w:divId w:val="170141825"/>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При решаване на въпроса по ал. 1, т. 2 съдът се произнася и дали извършеното деяние съставлява административно нарушение.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съдебното следствие</w:t>
      </w:r>
    </w:p>
    <w:p w:rsidR="00C72495" w:rsidRDefault="00C72495" w:rsidP="00C72495">
      <w:pPr>
        <w:spacing w:after="0" w:line="240" w:lineRule="auto"/>
        <w:ind w:firstLine="851"/>
        <w:jc w:val="both"/>
        <w:divId w:val="1839731834"/>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Когато при съвещанието съдът намери, че обстоятелствата по делото не са достатъчно изяснени, той възобновява съдебното следствие.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на подсъдимия за виновен</w:t>
      </w:r>
    </w:p>
    <w:p w:rsidR="00C72495" w:rsidRDefault="00C72495" w:rsidP="00C72495">
      <w:pPr>
        <w:spacing w:after="0" w:line="240" w:lineRule="auto"/>
        <w:ind w:firstLine="851"/>
        <w:jc w:val="both"/>
        <w:divId w:val="4384562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303. (1) Присъдата не може да почива на предположения. </w:t>
      </w:r>
    </w:p>
    <w:p w:rsidR="00C72495" w:rsidRDefault="00C72495" w:rsidP="00C72495">
      <w:pPr>
        <w:spacing w:after="0" w:line="240" w:lineRule="auto"/>
        <w:ind w:firstLine="851"/>
        <w:jc w:val="both"/>
        <w:divId w:val="743841450"/>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признава подсъдимия за виновен, когато обвинението е доказано по несъмнен начин.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на подсъдимия за невинен</w:t>
      </w:r>
    </w:p>
    <w:p w:rsidR="00C72495" w:rsidRDefault="00C72495" w:rsidP="00C72495">
      <w:pPr>
        <w:spacing w:after="0" w:line="240" w:lineRule="auto"/>
        <w:ind w:firstLine="851"/>
        <w:jc w:val="both"/>
        <w:divId w:val="2047832255"/>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Съдът признава подсъдимия за невинен, когато не се установи, че деянието е извършено, че е извършено от подсъдимия или че е извършено от него виновно, както и когато деянието не съставлява престъпление.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присъдата</w:t>
      </w:r>
    </w:p>
    <w:p w:rsidR="00C72495" w:rsidRDefault="00C72495" w:rsidP="00C72495">
      <w:pPr>
        <w:spacing w:after="0" w:line="240" w:lineRule="auto"/>
        <w:ind w:firstLine="851"/>
        <w:jc w:val="both"/>
        <w:divId w:val="1742871879"/>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(1) Присъдата се издава в името на народа.</w:t>
      </w:r>
    </w:p>
    <w:p w:rsidR="00C72495" w:rsidRDefault="00C72495" w:rsidP="00C72495">
      <w:pPr>
        <w:spacing w:after="0" w:line="240" w:lineRule="auto"/>
        <w:ind w:firstLine="851"/>
        <w:jc w:val="both"/>
        <w:divId w:val="783155852"/>
        <w:rPr>
          <w:rFonts w:ascii="Times New Roman" w:eastAsia="Times New Roman" w:hAnsi="Times New Roman" w:cs="Times New Roman"/>
          <w:sz w:val="24"/>
          <w:szCs w:val="24"/>
        </w:rPr>
      </w:pPr>
      <w:r>
        <w:rPr>
          <w:rFonts w:ascii="Times New Roman" w:eastAsia="Times New Roman" w:hAnsi="Times New Roman" w:cs="Times New Roman"/>
          <w:sz w:val="24"/>
          <w:szCs w:val="24"/>
        </w:rPr>
        <w:t>(2) В уводната част на присъдата се посочват: датата на издаването ѝ; съдът, имената на членовете на състава, на съдебния секретар и на прокурора; делото, по което се издава присъдата; името на подсъдимия и престъплението, за което е повдигнато обвинението.</w:t>
      </w:r>
    </w:p>
    <w:p w:rsidR="00C72495" w:rsidRDefault="00C72495" w:rsidP="00C72495">
      <w:pPr>
        <w:spacing w:after="0" w:line="240" w:lineRule="auto"/>
        <w:ind w:firstLine="851"/>
        <w:jc w:val="both"/>
        <w:divId w:val="1171486661"/>
        <w:rPr>
          <w:rFonts w:ascii="Times New Roman" w:eastAsia="Times New Roman" w:hAnsi="Times New Roman" w:cs="Times New Roman"/>
          <w:sz w:val="24"/>
          <w:szCs w:val="24"/>
        </w:rPr>
      </w:pPr>
      <w:r>
        <w:rPr>
          <w:rFonts w:ascii="Times New Roman" w:eastAsia="Times New Roman" w:hAnsi="Times New Roman" w:cs="Times New Roman"/>
          <w:sz w:val="24"/>
          <w:szCs w:val="24"/>
        </w:rPr>
        <w:t>(3) В мотивите се посочват установените обстоятелства, въз основа на кои доказателствени материали и какви са правните съображения за взетото решение. При противоречия на доказателствените материали се излагат съображения защо едни от тях се приемат, а други се отхвърлят.</w:t>
      </w:r>
    </w:p>
    <w:p w:rsidR="00C72495" w:rsidRDefault="00C72495" w:rsidP="00C72495">
      <w:pPr>
        <w:spacing w:after="0" w:line="240" w:lineRule="auto"/>
        <w:ind w:firstLine="851"/>
        <w:jc w:val="both"/>
        <w:divId w:val="18460180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 диспозитива се посочват данни за самоличността на подсъдимия и се излага решението на съда по въпросите, посочени в чл. 301. В него се посочва и съдът, пред който присъдата може да бъде обжалвана и в какъв срок.</w:t>
      </w:r>
    </w:p>
    <w:p w:rsidR="00C72495" w:rsidRDefault="00C72495" w:rsidP="00C72495">
      <w:pPr>
        <w:spacing w:after="0" w:line="240" w:lineRule="auto"/>
        <w:ind w:firstLine="851"/>
        <w:jc w:val="both"/>
        <w:divId w:val="8874368"/>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на чл. 24, ал. 1, т. 2 и 3 във връзка с чл. 289, ал. 2 съдът признава подсъдимия за виновен и прилага съответния закон за амнистията или правилата за давност; в случаите на чл. 61, ал. 2, предложение първо от Наказателния кодекс - признава подсъдимия за виновен, освобождава го от наказателна отговорност и му налага възпитателна мярка, в случаите по чл. 78а от Наказателния кодекс - признава подсъдимия за виновен, освобождава го от наказателна отговорност и му налага административно наказание.</w:t>
      </w:r>
    </w:p>
    <w:p w:rsidR="00C72495" w:rsidRDefault="00C72495" w:rsidP="00C72495">
      <w:pPr>
        <w:spacing w:after="0" w:line="240" w:lineRule="auto"/>
        <w:ind w:firstLine="851"/>
        <w:jc w:val="both"/>
        <w:divId w:val="19269766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63 от 2017 г., в сила от 05.11.2017 г.) В случаите по чл. 301, ал. 4 съдът признава подсъдимия за невинен и му налага административно наказание, когато извършеното деяние се наказва по административен ред в предвидените в особената част на Наказателния кодекс случаи или когато съставлява административно нарушение, предвидено в закон или указ.</w:t>
      </w:r>
    </w:p>
    <w:p w:rsidR="00C72495" w:rsidRDefault="00C72495" w:rsidP="00C72495">
      <w:pPr>
        <w:spacing w:after="0" w:line="240" w:lineRule="auto"/>
        <w:ind w:firstLine="851"/>
        <w:jc w:val="both"/>
        <w:divId w:val="90002400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63 от 2017 г., в сила от 05.11.2017 г.) Оправдателната присъда не може да съдържа изрази, които поставят под съмнение невинността на оправдания.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Въпроси, по които съдът може да се произнесе и с определение</w:t>
      </w:r>
    </w:p>
    <w:p w:rsidR="00C72495" w:rsidRDefault="00C72495" w:rsidP="00C72495">
      <w:pPr>
        <w:spacing w:after="0" w:line="240" w:lineRule="auto"/>
        <w:ind w:firstLine="851"/>
        <w:jc w:val="both"/>
        <w:divId w:val="1165169661"/>
        <w:rPr>
          <w:rFonts w:ascii="Times New Roman" w:eastAsia="Times New Roman" w:hAnsi="Times New Roman" w:cs="Times New Roman"/>
          <w:sz w:val="24"/>
          <w:szCs w:val="24"/>
        </w:rPr>
      </w:pPr>
      <w:r>
        <w:rPr>
          <w:rFonts w:ascii="Times New Roman" w:eastAsia="Times New Roman" w:hAnsi="Times New Roman" w:cs="Times New Roman"/>
          <w:sz w:val="24"/>
          <w:szCs w:val="24"/>
        </w:rPr>
        <w:t>Чл. 306. (1) Съдът може да се произнесе и с определение по въпросите относно:</w:t>
      </w:r>
    </w:p>
    <w:p w:rsidR="00C72495" w:rsidRDefault="00C72495" w:rsidP="00C72495">
      <w:pPr>
        <w:spacing w:after="0" w:line="240" w:lineRule="auto"/>
        <w:ind w:firstLine="851"/>
        <w:jc w:val="both"/>
        <w:divId w:val="1566260362"/>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определяне на общо наказание на основание чл. 25, 27 и прилагането на чл. 53 от Наказателния кодекс;</w:t>
      </w:r>
    </w:p>
    <w:p w:rsidR="00C72495" w:rsidRDefault="00C72495" w:rsidP="00C72495">
      <w:pPr>
        <w:spacing w:after="0" w:line="240" w:lineRule="auto"/>
        <w:ind w:firstLine="851"/>
        <w:jc w:val="both"/>
        <w:divId w:val="24631149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27 от 2009 г., в сила от 01.06.2009 г., изм. - ДВ, бр. 13 от 2017 г., в сила от 07.02.2017 г.) първоначалния режим на изтърпяване на наказанието лишаване от свобода, когато е пропуснал да направи това с присъдата;</w:t>
      </w:r>
    </w:p>
    <w:p w:rsidR="00C72495" w:rsidRDefault="00C72495" w:rsidP="00C72495">
      <w:pPr>
        <w:spacing w:after="0" w:line="240" w:lineRule="auto"/>
        <w:ind w:firstLine="851"/>
        <w:jc w:val="both"/>
        <w:divId w:val="1874611824"/>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32 от 2010 г., в сила от 28.05.2010 г.) налице ли са условията по чл. 68, 69, 69а и чл. 70, ал. 7 от Наказателния кодекс и какво наказание следва да изтърпи подсъдимият; Първоинстанционният съд, постановил условното наказание лишаване от свобода, се произнася за прилагането на чл. 68, ал. 3 от Наказателния кодекс, а окръжният съд, постановил условното предсрочно освобождаване от изтърпяване на наказанието лишаване от свобода - за прилагането на чл. 70, ал. 7, изречение първо, предложение второ от Наказателния кодекс;</w:t>
      </w:r>
    </w:p>
    <w:p w:rsidR="00C72495" w:rsidRDefault="00C72495" w:rsidP="00C72495">
      <w:pPr>
        <w:spacing w:after="0" w:line="240" w:lineRule="auto"/>
        <w:ind w:firstLine="851"/>
        <w:jc w:val="both"/>
        <w:divId w:val="731852402"/>
        <w:rPr>
          <w:rFonts w:ascii="Times New Roman" w:eastAsia="Times New Roman" w:hAnsi="Times New Roman" w:cs="Times New Roman"/>
          <w:sz w:val="24"/>
          <w:szCs w:val="24"/>
        </w:rPr>
      </w:pPr>
      <w:r>
        <w:rPr>
          <w:rFonts w:ascii="Times New Roman" w:eastAsia="Times New Roman" w:hAnsi="Times New Roman" w:cs="Times New Roman"/>
          <w:sz w:val="24"/>
          <w:szCs w:val="24"/>
        </w:rPr>
        <w:t>4. веществените доказателства и разноските по делото.</w:t>
      </w:r>
    </w:p>
    <w:p w:rsidR="00C72495" w:rsidRDefault="00C72495" w:rsidP="00C72495">
      <w:pPr>
        <w:spacing w:after="0" w:line="240" w:lineRule="auto"/>
        <w:ind w:firstLine="851"/>
        <w:jc w:val="both"/>
        <w:divId w:val="181024426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1 - 3 съдът се произнася в съдебно заседание с призоваване на осъдения.</w:t>
      </w:r>
    </w:p>
    <w:p w:rsidR="00C72495" w:rsidRDefault="00C72495" w:rsidP="00C72495">
      <w:pPr>
        <w:spacing w:after="0" w:line="240" w:lineRule="auto"/>
        <w:ind w:firstLine="851"/>
        <w:jc w:val="both"/>
        <w:divId w:val="1140420247"/>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по ал. 1, т. 1 - 3 може да се обжалва и протестира по реда на глава двадесет и първа, а по ал. 1, т. 4 -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по гражданския иск</w:t>
      </w:r>
    </w:p>
    <w:p w:rsidR="00C72495" w:rsidRDefault="00C72495" w:rsidP="00C72495">
      <w:pPr>
        <w:spacing w:after="0" w:line="240" w:lineRule="auto"/>
        <w:ind w:firstLine="851"/>
        <w:jc w:val="both"/>
        <w:divId w:val="1357660610"/>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Съдът се произнася по гражданския иск и когато признае, че подсъдимият е невинен, наказателната отговорност е погасена или подсъдимият следва да бъде освободен от наказателна отговорност.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излагане на мотивите на присъдата</w:t>
      </w:r>
    </w:p>
    <w:p w:rsidR="00C72495" w:rsidRDefault="00C72495" w:rsidP="00C72495">
      <w:pPr>
        <w:spacing w:after="0" w:line="240" w:lineRule="auto"/>
        <w:ind w:firstLine="851"/>
        <w:jc w:val="both"/>
        <w:divId w:val="1184127307"/>
        <w:rPr>
          <w:rFonts w:ascii="Times New Roman" w:eastAsia="Times New Roman" w:hAnsi="Times New Roman" w:cs="Times New Roman"/>
          <w:sz w:val="24"/>
          <w:szCs w:val="24"/>
        </w:rPr>
      </w:pPr>
      <w:r>
        <w:rPr>
          <w:rFonts w:ascii="Times New Roman" w:eastAsia="Times New Roman" w:hAnsi="Times New Roman" w:cs="Times New Roman"/>
          <w:sz w:val="24"/>
          <w:szCs w:val="24"/>
        </w:rPr>
        <w:t>Чл. 308. (1) Мотивите могат да бъдат изготвени и след обявяване на присъдата, но не по-късно от петнадесет дни.</w:t>
      </w:r>
    </w:p>
    <w:p w:rsidR="00C72495" w:rsidRDefault="00C72495" w:rsidP="00C72495">
      <w:pPr>
        <w:spacing w:after="0" w:line="240" w:lineRule="auto"/>
        <w:ind w:firstLine="851"/>
        <w:jc w:val="both"/>
        <w:divId w:val="10289458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63 от 2017 г., в сила от 05.11.2017 г.) По дела, които представляват фактическа или правна сложност, мотивите могат да бъдат изготвени и след обявяването на присъдата, но не по-късно от шестдесет дни.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по мярката за неотклонение и по мярката за обезпечаване на гражданския иск, на глобата и на конфискацията</w:t>
      </w:r>
    </w:p>
    <w:p w:rsidR="00C72495" w:rsidRDefault="00C72495" w:rsidP="00C72495">
      <w:pPr>
        <w:spacing w:after="0" w:line="240" w:lineRule="auto"/>
        <w:ind w:firstLine="851"/>
        <w:jc w:val="both"/>
        <w:divId w:val="1743990507"/>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(1) След постановяване на присъдата съдът се произнася и по мярката за неотклонение.</w:t>
      </w:r>
    </w:p>
    <w:p w:rsidR="00C72495" w:rsidRDefault="00C72495" w:rsidP="00C72495">
      <w:pPr>
        <w:spacing w:after="0" w:line="240" w:lineRule="auto"/>
        <w:ind w:firstLine="851"/>
        <w:jc w:val="both"/>
        <w:divId w:val="20140779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Когато подсъдимият е признат за виновен, осъден е на наказание лишаване от свобода, изпълнението на което не е отложено по чл. 66 от Наказателния кодекс и е налице реална опасност да се укрие, съдът може да замени мярката за неотклонение с по-тежка или да вземе такава.</w:t>
      </w:r>
    </w:p>
    <w:p w:rsidR="00C72495" w:rsidRDefault="00C72495" w:rsidP="00C72495">
      <w:pPr>
        <w:spacing w:after="0" w:line="240" w:lineRule="auto"/>
        <w:ind w:firstLine="851"/>
        <w:jc w:val="both"/>
        <w:divId w:val="29565074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42 от 2015 г.) Когато подсъдимият е признат за виновен и е осъден на наказание не по-малко от десет години лишаване от свобода или друго по-тежко наказание, реалната опасност подсъдимият да се укрие е налице, освен ако от доказателствата по делото не се установява противното.</w:t>
      </w:r>
    </w:p>
    <w:p w:rsidR="00C72495" w:rsidRDefault="00C72495" w:rsidP="00C72495">
      <w:pPr>
        <w:spacing w:after="0" w:line="240" w:lineRule="auto"/>
        <w:ind w:firstLine="851"/>
        <w:jc w:val="both"/>
        <w:divId w:val="4565265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42 от 2015 г.) Когато подсъдимият е освободен от наказателна отговорност, осъден е условно, осъден е на наказание, по-леко от лишаване от свобода, или е оправдан, мярката за неотклонение се отменя или се заменя с най-леката, предвидена в закона. В този случай задържаният подсъдим се освобождава още в съдебната зала.</w:t>
      </w:r>
    </w:p>
    <w:p w:rsidR="00C72495" w:rsidRDefault="00C72495" w:rsidP="00C72495">
      <w:pPr>
        <w:spacing w:after="0" w:line="240" w:lineRule="auto"/>
        <w:ind w:firstLine="851"/>
        <w:jc w:val="both"/>
        <w:divId w:val="42553891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3, доп. - ДВ, бр. 42 от 2015 г.) Когато подсъдимият е оправдан, съдът се произнася и по мярката за обезпечаване на гражданския иск на разноските по делото, на глобата и на конфискацията.</w:t>
      </w:r>
    </w:p>
    <w:p w:rsidR="00C72495" w:rsidRDefault="00C72495" w:rsidP="00C72495">
      <w:pPr>
        <w:spacing w:after="0" w:line="240" w:lineRule="auto"/>
        <w:ind w:firstLine="851"/>
        <w:jc w:val="both"/>
        <w:divId w:val="144831276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4, изм. - ДВ, бр. 42 от 2015 г.) Определението по ал. 2 - 5 подлежи на обжалване и протестиране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Подписване и обявяване на присъдата</w:t>
      </w:r>
    </w:p>
    <w:p w:rsidR="00C72495" w:rsidRDefault="00C72495" w:rsidP="00C72495">
      <w:pPr>
        <w:spacing w:after="0" w:line="240" w:lineRule="auto"/>
        <w:ind w:firstLine="851"/>
        <w:jc w:val="both"/>
        <w:divId w:val="1613899251"/>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(1) Присъдата се обявява от председателя незабавно, след като е подписана от всички членове на състава на съда.</w:t>
      </w:r>
    </w:p>
    <w:p w:rsidR="00C72495" w:rsidRDefault="00C72495" w:rsidP="00C72495">
      <w:pPr>
        <w:spacing w:after="0" w:line="240" w:lineRule="auto"/>
        <w:ind w:firstLine="851"/>
        <w:jc w:val="both"/>
        <w:divId w:val="161358647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63 от 2017 г., в сила от 05.11.2017 г.) Когато изготвянето на мотивите е отложено, председателят обявява само диспозитива, подписан от всички членове на състава на съда, и срока за изготвяне на мотивите по чл. 308. Подписването на мотивите от съдебните заседатели е задължително, когато присъдата е подписана при особено мнение.</w:t>
      </w:r>
    </w:p>
    <w:p w:rsidR="00C72495" w:rsidRDefault="00C72495" w:rsidP="00C72495">
      <w:pPr>
        <w:spacing w:after="0" w:line="240" w:lineRule="auto"/>
        <w:ind w:firstLine="851"/>
        <w:jc w:val="both"/>
        <w:divId w:val="17507364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63 от 2017 г., в сила от 05.11.2017 г.) Особеното мнение се отбелязва при подписване на присъдата, съответно на диспозитива, и се излага в писмена форма в сроковете по чл. 308.</w:t>
      </w:r>
    </w:p>
    <w:p w:rsidR="00C72495" w:rsidRDefault="00C72495" w:rsidP="00C72495">
      <w:pPr>
        <w:spacing w:after="0" w:line="240" w:lineRule="auto"/>
        <w:ind w:firstLine="851"/>
        <w:jc w:val="both"/>
        <w:divId w:val="160969541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 наложено наказание лишаване от свобода на гражданин на друга държава, с която Република България има договор за трансфер на осъдени лица, съдът уведомява осъдения за възможността да поиска да изтърпи наложеното му наказание в държавата, чийто гражданин е.</w:t>
      </w:r>
    </w:p>
    <w:p w:rsidR="00C72495" w:rsidRDefault="00C72495" w:rsidP="00C72495">
      <w:pPr>
        <w:spacing w:after="0" w:line="240" w:lineRule="auto"/>
        <w:ind w:firstLine="851"/>
        <w:jc w:val="both"/>
        <w:divId w:val="157582116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41 от 2015 г., в сила от 06.07.2015 г.) В случаите на наложена пробационна мярка по чл. 42б, ал. 3, т. 1 от Наказателния кодекс съдът уведомява пострадалия за възможността да бъде издадена Европейска заповед за защита.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VII.</w:t>
      </w:r>
      <w:r>
        <w:rPr>
          <w:rFonts w:ascii="Times New Roman" w:hAnsi="Times New Roman" w:cs="Times New Roman"/>
          <w:b/>
          <w:bCs/>
          <w:sz w:val="24"/>
          <w:szCs w:val="24"/>
        </w:rPr>
        <w:br/>
        <w:t>Протокол за съдебното заседание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протокола</w:t>
      </w:r>
    </w:p>
    <w:p w:rsidR="00C72495" w:rsidRDefault="00C72495" w:rsidP="00C72495">
      <w:pPr>
        <w:spacing w:after="0" w:line="240" w:lineRule="auto"/>
        <w:ind w:firstLine="851"/>
        <w:jc w:val="both"/>
        <w:divId w:val="866219677"/>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(1) В протокола за съдебното заседание, освен данните по чл. 129, ал. 1, се посочват:</w:t>
      </w:r>
    </w:p>
    <w:p w:rsidR="00C72495" w:rsidRDefault="00C72495" w:rsidP="00C72495">
      <w:pPr>
        <w:spacing w:after="0" w:line="240" w:lineRule="auto"/>
        <w:ind w:firstLine="851"/>
        <w:jc w:val="both"/>
        <w:divId w:val="203831854"/>
        <w:rPr>
          <w:rFonts w:ascii="Times New Roman" w:eastAsia="Times New Roman" w:hAnsi="Times New Roman" w:cs="Times New Roman"/>
          <w:sz w:val="24"/>
          <w:szCs w:val="24"/>
        </w:rPr>
      </w:pPr>
      <w:r>
        <w:rPr>
          <w:rFonts w:ascii="Times New Roman" w:eastAsia="Times New Roman" w:hAnsi="Times New Roman" w:cs="Times New Roman"/>
          <w:sz w:val="24"/>
          <w:szCs w:val="24"/>
        </w:rPr>
        <w:t>1. неявилите се лица и причините за неявяването;</w:t>
      </w:r>
    </w:p>
    <w:p w:rsidR="00C72495" w:rsidRDefault="00C72495" w:rsidP="00C72495">
      <w:pPr>
        <w:spacing w:after="0" w:line="240" w:lineRule="auto"/>
        <w:ind w:firstLine="851"/>
        <w:jc w:val="both"/>
        <w:divId w:val="111483137"/>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за личността на подсъдимия; датата, на която му е връчен препис от обвинителния акт или от тъжбата с разпореждането;</w:t>
      </w:r>
    </w:p>
    <w:p w:rsidR="00C72495" w:rsidRDefault="00C72495" w:rsidP="00C72495">
      <w:pPr>
        <w:spacing w:after="0" w:line="240" w:lineRule="auto"/>
        <w:ind w:firstLine="851"/>
        <w:jc w:val="both"/>
        <w:divId w:val="1243952590"/>
        <w:rPr>
          <w:rFonts w:ascii="Times New Roman" w:eastAsia="Times New Roman" w:hAnsi="Times New Roman" w:cs="Times New Roman"/>
          <w:sz w:val="24"/>
          <w:szCs w:val="24"/>
        </w:rPr>
      </w:pPr>
      <w:r>
        <w:rPr>
          <w:rFonts w:ascii="Times New Roman" w:eastAsia="Times New Roman" w:hAnsi="Times New Roman" w:cs="Times New Roman"/>
          <w:sz w:val="24"/>
          <w:szCs w:val="24"/>
        </w:rPr>
        <w:t>3. обясненията на подсъдимия, показанията на свидетелите и отговорите на вещите лица;</w:t>
      </w:r>
    </w:p>
    <w:p w:rsidR="00C72495" w:rsidRDefault="00C72495" w:rsidP="00C72495">
      <w:pPr>
        <w:spacing w:after="0" w:line="240" w:lineRule="auto"/>
        <w:ind w:firstLine="851"/>
        <w:jc w:val="both"/>
        <w:divId w:val="698699964"/>
        <w:rPr>
          <w:rFonts w:ascii="Times New Roman" w:eastAsia="Times New Roman" w:hAnsi="Times New Roman" w:cs="Times New Roman"/>
          <w:sz w:val="24"/>
          <w:szCs w:val="24"/>
        </w:rPr>
      </w:pPr>
      <w:r>
        <w:rPr>
          <w:rFonts w:ascii="Times New Roman" w:eastAsia="Times New Roman" w:hAnsi="Times New Roman" w:cs="Times New Roman"/>
          <w:sz w:val="24"/>
          <w:szCs w:val="24"/>
        </w:rPr>
        <w:t>4. всички разпореждания на председателя и определения на съда;</w:t>
      </w:r>
    </w:p>
    <w:p w:rsidR="00C72495" w:rsidRDefault="00C72495" w:rsidP="00C72495">
      <w:pPr>
        <w:spacing w:after="0" w:line="240" w:lineRule="auto"/>
        <w:ind w:firstLine="851"/>
        <w:jc w:val="both"/>
        <w:divId w:val="1792285513"/>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прочетените документи и протоколи, както и използваните кинозаписи, звукозаписи или видеозаписи;</w:t>
      </w:r>
    </w:p>
    <w:p w:rsidR="00C72495" w:rsidRDefault="00C72495" w:rsidP="00C72495">
      <w:pPr>
        <w:spacing w:after="0" w:line="240" w:lineRule="auto"/>
        <w:ind w:firstLine="851"/>
        <w:jc w:val="both"/>
        <w:divId w:val="1278101287"/>
        <w:rPr>
          <w:rFonts w:ascii="Times New Roman" w:eastAsia="Times New Roman" w:hAnsi="Times New Roman" w:cs="Times New Roman"/>
          <w:sz w:val="24"/>
          <w:szCs w:val="24"/>
        </w:rPr>
      </w:pPr>
      <w:r>
        <w:rPr>
          <w:rFonts w:ascii="Times New Roman" w:eastAsia="Times New Roman" w:hAnsi="Times New Roman" w:cs="Times New Roman"/>
          <w:sz w:val="24"/>
          <w:szCs w:val="24"/>
        </w:rPr>
        <w:t>6. кратко съдържание на съдебните прения и на последната дума на подсъдимия;</w:t>
      </w:r>
    </w:p>
    <w:p w:rsidR="00C72495" w:rsidRDefault="00C72495" w:rsidP="00C72495">
      <w:pPr>
        <w:spacing w:after="0" w:line="240" w:lineRule="auto"/>
        <w:ind w:firstLine="851"/>
        <w:jc w:val="both"/>
        <w:divId w:val="1029331579"/>
        <w:rPr>
          <w:rFonts w:ascii="Times New Roman" w:eastAsia="Times New Roman" w:hAnsi="Times New Roman" w:cs="Times New Roman"/>
          <w:sz w:val="24"/>
          <w:szCs w:val="24"/>
        </w:rPr>
      </w:pPr>
      <w:r>
        <w:rPr>
          <w:rFonts w:ascii="Times New Roman" w:eastAsia="Times New Roman" w:hAnsi="Times New Roman" w:cs="Times New Roman"/>
          <w:sz w:val="24"/>
          <w:szCs w:val="24"/>
        </w:rPr>
        <w:t>7. обявяването на присъдата по съответния ред и разясненията на председателя относно реда и срока за нейното обжалване.</w:t>
      </w:r>
    </w:p>
    <w:p w:rsidR="00C72495" w:rsidRDefault="00C72495" w:rsidP="00C72495">
      <w:pPr>
        <w:spacing w:after="0" w:line="240" w:lineRule="auto"/>
        <w:ind w:firstLine="851"/>
        <w:jc w:val="both"/>
        <w:divId w:val="108325662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Протоколът за съдебното заседание се подписва от председателя и от съдебния секретар.</w:t>
      </w:r>
    </w:p>
    <w:p w:rsidR="00C72495" w:rsidRDefault="00C72495" w:rsidP="00C72495">
      <w:pPr>
        <w:spacing w:after="0" w:line="240" w:lineRule="auto"/>
        <w:ind w:firstLine="851"/>
        <w:jc w:val="both"/>
        <w:divId w:val="957372888"/>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разпореди изготвянето и на звукозапис и видеозапис на съдебното заседание при спазване разпоредбите на чл. 237 - 239.</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Поправки и допълнения в протокола</w:t>
      </w:r>
    </w:p>
    <w:p w:rsidR="00C72495" w:rsidRDefault="00C72495" w:rsidP="00C72495">
      <w:pPr>
        <w:spacing w:after="0" w:line="240" w:lineRule="auto"/>
        <w:ind w:firstLine="851"/>
        <w:jc w:val="both"/>
        <w:divId w:val="1333100272"/>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(1) Страните имат право в тридневен срок от датата на изготвянето на протокола да направят писмени искания за поправки и допълнения.</w:t>
      </w:r>
    </w:p>
    <w:p w:rsidR="00C72495" w:rsidRDefault="00C72495" w:rsidP="00C72495">
      <w:pPr>
        <w:spacing w:after="0" w:line="240" w:lineRule="auto"/>
        <w:ind w:firstLine="851"/>
        <w:jc w:val="both"/>
        <w:divId w:val="1677996903"/>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Исканията се разглеждат от председателя, а при отказ на председателя да ги уважи - от състава на съда в закрито заседание.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ВЪЗЗИВНО ПРОИЗВОДСТВО</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въззивната проверка</w:t>
      </w:r>
    </w:p>
    <w:p w:rsidR="00C72495" w:rsidRDefault="00C72495" w:rsidP="00C72495">
      <w:pPr>
        <w:spacing w:after="0" w:line="240" w:lineRule="auto"/>
        <w:ind w:firstLine="851"/>
        <w:jc w:val="both"/>
        <w:divId w:val="490760554"/>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Въззивната инстанция проверява правилността на невлязлата в сила присъда.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Предели на въззивната проверка</w:t>
      </w:r>
    </w:p>
    <w:p w:rsidR="00C72495" w:rsidRDefault="00C72495" w:rsidP="00C72495">
      <w:pPr>
        <w:spacing w:after="0" w:line="240" w:lineRule="auto"/>
        <w:ind w:firstLine="851"/>
        <w:jc w:val="both"/>
        <w:divId w:val="940992039"/>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(1) Въззивната инстанция проверява изцяло правилността на присъдата, независимо от основанията, посочени от страните.</w:t>
      </w:r>
    </w:p>
    <w:p w:rsidR="00C72495" w:rsidRDefault="00C72495" w:rsidP="00C72495">
      <w:pPr>
        <w:spacing w:after="0" w:line="240" w:lineRule="auto"/>
        <w:ind w:firstLine="851"/>
        <w:jc w:val="both"/>
        <w:divId w:val="192966231"/>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Въззивната инстанция отменя или изменя присъдата и в необжалваната част, а също и по отношение на лицата, които не са подали жалба, ако има основания за това.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Доказателства, които се допускат във въззивната инстанция</w:t>
      </w:r>
    </w:p>
    <w:p w:rsidR="00C72495" w:rsidRDefault="00C72495" w:rsidP="00C72495">
      <w:pPr>
        <w:spacing w:after="0" w:line="240" w:lineRule="auto"/>
        <w:ind w:firstLine="851"/>
        <w:jc w:val="both"/>
        <w:divId w:val="587471320"/>
        <w:rPr>
          <w:rFonts w:ascii="Times New Roman" w:eastAsia="Times New Roman" w:hAnsi="Times New Roman" w:cs="Times New Roman"/>
          <w:sz w:val="24"/>
          <w:szCs w:val="24"/>
        </w:rPr>
      </w:pPr>
      <w:r>
        <w:rPr>
          <w:rFonts w:ascii="Times New Roman" w:eastAsia="Times New Roman" w:hAnsi="Times New Roman" w:cs="Times New Roman"/>
          <w:sz w:val="24"/>
          <w:szCs w:val="24"/>
        </w:rPr>
        <w:t>Чл. 315. Във въззивната инстанция се допускат всички доказателства, които могат да бъдат събрани по предвидения в този кодекс ред.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Установяване на нови фактически положения</w:t>
      </w:r>
    </w:p>
    <w:p w:rsidR="00C72495" w:rsidRDefault="00C72495" w:rsidP="00C72495">
      <w:pPr>
        <w:spacing w:after="0" w:line="240" w:lineRule="auto"/>
        <w:ind w:firstLine="851"/>
        <w:jc w:val="both"/>
        <w:divId w:val="97528741"/>
        <w:rPr>
          <w:rFonts w:ascii="Times New Roman" w:eastAsia="Times New Roman" w:hAnsi="Times New Roman" w:cs="Times New Roman"/>
          <w:sz w:val="24"/>
          <w:szCs w:val="24"/>
        </w:rPr>
      </w:pPr>
      <w:r>
        <w:rPr>
          <w:rFonts w:ascii="Times New Roman" w:eastAsia="Times New Roman" w:hAnsi="Times New Roman" w:cs="Times New Roman"/>
          <w:sz w:val="24"/>
          <w:szCs w:val="24"/>
        </w:rPr>
        <w:t>Чл. 316. Въззивният съд може да установява нови фактически положения.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правилата за първата инстанция</w:t>
      </w:r>
    </w:p>
    <w:p w:rsidR="00C72495" w:rsidRDefault="00C72495" w:rsidP="00C72495">
      <w:pPr>
        <w:spacing w:after="0" w:line="240" w:lineRule="auto"/>
        <w:ind w:firstLine="851"/>
        <w:jc w:val="both"/>
        <w:divId w:val="1675838441"/>
        <w:rPr>
          <w:rFonts w:ascii="Times New Roman" w:eastAsia="Times New Roman" w:hAnsi="Times New Roman" w:cs="Times New Roman"/>
          <w:sz w:val="24"/>
          <w:szCs w:val="24"/>
        </w:rPr>
      </w:pPr>
      <w:r>
        <w:rPr>
          <w:rFonts w:ascii="Times New Roman" w:eastAsia="Times New Roman" w:hAnsi="Times New Roman" w:cs="Times New Roman"/>
          <w:sz w:val="24"/>
          <w:szCs w:val="24"/>
        </w:rPr>
        <w:t>Чл. 317. Доколкото в тази глава няма особени правила, прилагат се правилата за производството пред първата инстанция.</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Образуване на производство пред въззивната инстанция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жалба или протест</w:t>
      </w:r>
    </w:p>
    <w:p w:rsidR="00C72495" w:rsidRDefault="00C72495" w:rsidP="00C72495">
      <w:pPr>
        <w:spacing w:after="0" w:line="240" w:lineRule="auto"/>
        <w:ind w:firstLine="851"/>
        <w:jc w:val="both"/>
        <w:divId w:val="1699425572"/>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(1) Производството пред въззивната инстанция се образува по протест на прокурора или по жалба на страните.</w:t>
      </w:r>
    </w:p>
    <w:p w:rsidR="00C72495" w:rsidRDefault="00C72495" w:rsidP="00C72495">
      <w:pPr>
        <w:spacing w:after="0" w:line="240" w:lineRule="auto"/>
        <w:ind w:firstLine="851"/>
        <w:jc w:val="both"/>
        <w:divId w:val="163015904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Прокурорът подава протест, когато намери, че постановената присъда е неправилна.</w:t>
      </w:r>
    </w:p>
    <w:p w:rsidR="00C72495" w:rsidRDefault="00C72495" w:rsidP="00C72495">
      <w:pPr>
        <w:spacing w:after="0" w:line="240" w:lineRule="auto"/>
        <w:ind w:firstLine="851"/>
        <w:jc w:val="both"/>
        <w:divId w:val="1268854272"/>
        <w:rPr>
          <w:rFonts w:ascii="Times New Roman" w:eastAsia="Times New Roman" w:hAnsi="Times New Roman" w:cs="Times New Roman"/>
          <w:sz w:val="24"/>
          <w:szCs w:val="24"/>
        </w:rPr>
      </w:pPr>
      <w:r>
        <w:rPr>
          <w:rFonts w:ascii="Times New Roman" w:eastAsia="Times New Roman" w:hAnsi="Times New Roman" w:cs="Times New Roman"/>
          <w:sz w:val="24"/>
          <w:szCs w:val="24"/>
        </w:rPr>
        <w:t>(3) Подсъдимият може да обжалва присъдата във всичките ѝ части. Той може да я обжалва и само относно мотивите и основанията за оправдаването му.</w:t>
      </w:r>
    </w:p>
    <w:p w:rsidR="00C72495" w:rsidRDefault="00C72495" w:rsidP="00C72495">
      <w:pPr>
        <w:spacing w:after="0" w:line="240" w:lineRule="auto"/>
        <w:ind w:firstLine="851"/>
        <w:jc w:val="both"/>
        <w:divId w:val="1540513875"/>
        <w:rPr>
          <w:rFonts w:ascii="Times New Roman" w:eastAsia="Times New Roman" w:hAnsi="Times New Roman" w:cs="Times New Roman"/>
          <w:sz w:val="24"/>
          <w:szCs w:val="24"/>
        </w:rPr>
      </w:pPr>
      <w:r>
        <w:rPr>
          <w:rFonts w:ascii="Times New Roman" w:eastAsia="Times New Roman" w:hAnsi="Times New Roman" w:cs="Times New Roman"/>
          <w:sz w:val="24"/>
          <w:szCs w:val="24"/>
        </w:rPr>
        <w:t>(4) Частният тъжител и частният обвинител могат да обжалват присъдата, ако са накърнени техните права и законни интереси. Те не могат да обжалват присъдата, ако тя е постановена в съгласие с направените от тях искания.</w:t>
      </w:r>
    </w:p>
    <w:p w:rsidR="00C72495" w:rsidRDefault="00C72495" w:rsidP="00C72495">
      <w:pPr>
        <w:spacing w:after="0" w:line="240" w:lineRule="auto"/>
        <w:ind w:firstLine="851"/>
        <w:jc w:val="both"/>
        <w:divId w:val="56519667"/>
        <w:rPr>
          <w:rFonts w:ascii="Times New Roman" w:eastAsia="Times New Roman" w:hAnsi="Times New Roman" w:cs="Times New Roman"/>
          <w:sz w:val="24"/>
          <w:szCs w:val="24"/>
        </w:rPr>
      </w:pPr>
      <w:r>
        <w:rPr>
          <w:rFonts w:ascii="Times New Roman" w:eastAsia="Times New Roman" w:hAnsi="Times New Roman" w:cs="Times New Roman"/>
          <w:sz w:val="24"/>
          <w:szCs w:val="24"/>
        </w:rPr>
        <w:t>(5) Гражданският ищец и гражданският ответник могат да обжалват присъдата само относно гражданския иск, ако са накърнени техните права и законни интереси.</w:t>
      </w:r>
    </w:p>
    <w:p w:rsidR="00C72495" w:rsidRDefault="00C72495" w:rsidP="00C72495">
      <w:pPr>
        <w:spacing w:after="0" w:line="240" w:lineRule="auto"/>
        <w:ind w:firstLine="851"/>
        <w:jc w:val="both"/>
        <w:divId w:val="1761948510"/>
        <w:rPr>
          <w:rFonts w:ascii="Times New Roman" w:eastAsia="Times New Roman" w:hAnsi="Times New Roman" w:cs="Times New Roman"/>
          <w:sz w:val="24"/>
          <w:szCs w:val="24"/>
        </w:rPr>
      </w:pPr>
      <w:r>
        <w:rPr>
          <w:rFonts w:ascii="Times New Roman" w:eastAsia="Times New Roman" w:hAnsi="Times New Roman" w:cs="Times New Roman"/>
          <w:sz w:val="24"/>
          <w:szCs w:val="24"/>
        </w:rPr>
        <w:t>(6) Жалби могат да подават и защитниците и поверениците.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и ред за подаване на жалбата и протеста</w:t>
      </w:r>
    </w:p>
    <w:p w:rsidR="00C72495" w:rsidRDefault="00C72495" w:rsidP="00C72495">
      <w:pPr>
        <w:spacing w:after="0" w:line="240" w:lineRule="auto"/>
        <w:ind w:firstLine="851"/>
        <w:jc w:val="both"/>
        <w:divId w:val="1104031781"/>
        <w:rPr>
          <w:rFonts w:ascii="Times New Roman" w:eastAsia="Times New Roman" w:hAnsi="Times New Roman" w:cs="Times New Roman"/>
          <w:sz w:val="24"/>
          <w:szCs w:val="24"/>
        </w:rPr>
      </w:pPr>
      <w:r>
        <w:rPr>
          <w:rFonts w:ascii="Times New Roman" w:eastAsia="Times New Roman" w:hAnsi="Times New Roman" w:cs="Times New Roman"/>
          <w:sz w:val="24"/>
          <w:szCs w:val="24"/>
        </w:rPr>
        <w:t>Чл. 319. (1) Жалбата и протестът се подават в петнадесетдневен срок от обявяването на присъдата.</w:t>
      </w:r>
    </w:p>
    <w:p w:rsidR="00C72495" w:rsidRDefault="00C72495" w:rsidP="00C72495">
      <w:pPr>
        <w:spacing w:after="0" w:line="240" w:lineRule="auto"/>
        <w:ind w:firstLine="851"/>
        <w:jc w:val="both"/>
        <w:divId w:val="299531830"/>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и протестът се подават чрез съда, който е постановил присъдата.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Форма и съдържание на жалбата и протеста</w:t>
      </w:r>
    </w:p>
    <w:p w:rsidR="00C72495" w:rsidRDefault="00C72495" w:rsidP="00C72495">
      <w:pPr>
        <w:spacing w:after="0" w:line="240" w:lineRule="auto"/>
        <w:ind w:firstLine="851"/>
        <w:jc w:val="both"/>
        <w:divId w:val="505707401"/>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(1) Жалбата и протестът са писмени. В тях се посочват: съдът, до който се подават; от кого се подават и какво искане се прави. В жалбата и протеста се посочват неизяснените обстоятелства и доказателствата, които следва да се съберат и проверят от въззивния съд.</w:t>
      </w:r>
    </w:p>
    <w:p w:rsidR="00C72495" w:rsidRDefault="00C72495" w:rsidP="00C72495">
      <w:pPr>
        <w:spacing w:after="0" w:line="240" w:lineRule="auto"/>
        <w:ind w:firstLine="851"/>
        <w:jc w:val="both"/>
        <w:divId w:val="1567186685"/>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С жалбата и протеста не могат да се правят възражения за допуснати съществени нарушения на процесуалните правила в досъдебното производство, с изключение на тези, свързани с допускане, събиране, проверка и оценка на доказателствата и доказателствените средства.</w:t>
      </w:r>
    </w:p>
    <w:p w:rsidR="00C72495" w:rsidRDefault="00C72495" w:rsidP="00C72495">
      <w:pPr>
        <w:spacing w:after="0" w:line="240" w:lineRule="auto"/>
        <w:ind w:firstLine="851"/>
        <w:jc w:val="both"/>
        <w:divId w:val="96863168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63 от 2017 г., в сила от 05.11.2017 г.) Жалбата и протестът се подписват от подателя.</w:t>
      </w:r>
    </w:p>
    <w:p w:rsidR="00C72495" w:rsidRDefault="00C72495" w:rsidP="00C72495">
      <w:pPr>
        <w:spacing w:after="0" w:line="240" w:lineRule="auto"/>
        <w:ind w:firstLine="851"/>
        <w:jc w:val="both"/>
        <w:divId w:val="6591932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(Предишна ал. 3 - ДВ, бр. 63 от 2017 г., в сила от 05.11.2017 г.) До даване ход на делото в съдебно заседание страните могат да правят допълнителни писмени изложения за допълване на доводите, посочени в жалбата и протеста.</w:t>
      </w:r>
    </w:p>
    <w:p w:rsidR="00C72495" w:rsidRDefault="00C72495" w:rsidP="00C72495">
      <w:pPr>
        <w:spacing w:after="0" w:line="240" w:lineRule="auto"/>
        <w:ind w:firstLine="851"/>
        <w:jc w:val="both"/>
        <w:divId w:val="1526215994"/>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ал. 4 - ДВ, бр. 63 от 2017 г., в сила от 05.11.2017 г.) Към жалбата и протеста се прилагат преписи според броя на заинтересованите страни.</w:t>
      </w:r>
    </w:p>
    <w:p w:rsidR="00C72495" w:rsidRDefault="00C72495" w:rsidP="00C72495">
      <w:pPr>
        <w:spacing w:after="0" w:line="240" w:lineRule="auto"/>
        <w:ind w:firstLine="851"/>
        <w:jc w:val="both"/>
        <w:divId w:val="274603249"/>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63 от 2017 г., в сила от 05.11.2017 г.) Когато по делото са привлечени да отговарят няколко подсъдими като съучастници, всеки от тях може да се присъедини към вече подадената жалба, като направи устно или писмено искане за това до даване ход на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Съобщение за постъпила жалба или протест</w:t>
      </w:r>
    </w:p>
    <w:p w:rsidR="00C72495" w:rsidRDefault="00C72495" w:rsidP="00C72495">
      <w:pPr>
        <w:spacing w:after="0" w:line="240" w:lineRule="auto"/>
        <w:ind w:firstLine="851"/>
        <w:jc w:val="both"/>
        <w:divId w:val="1808474144"/>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Съдът, чрез който е подадена жалбата или протестът, незабавно съобщава за това на заинтересованите страни, като им изпраща преписи от тях.</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Писмени възражения на страните</w:t>
      </w:r>
    </w:p>
    <w:p w:rsidR="00C72495" w:rsidRDefault="00C72495" w:rsidP="00C72495">
      <w:pPr>
        <w:spacing w:after="0" w:line="240" w:lineRule="auto"/>
        <w:ind w:firstLine="851"/>
        <w:jc w:val="both"/>
        <w:divId w:val="1813015744"/>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Страните могат да подават писмени възражения срещу подадената жалба или протест до даване ход на делото пред въззивната инстанция.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Връщане на жалбата и протеста</w:t>
      </w:r>
    </w:p>
    <w:p w:rsidR="00C72495" w:rsidRDefault="00C72495" w:rsidP="00C72495">
      <w:pPr>
        <w:spacing w:after="0" w:line="240" w:lineRule="auto"/>
        <w:ind w:firstLine="851"/>
        <w:jc w:val="both"/>
        <w:divId w:val="589043344"/>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(1) Съдия от първоинстанционния съд връща жалбата и протеста, когато:</w:t>
      </w:r>
    </w:p>
    <w:p w:rsidR="00C72495" w:rsidRDefault="00C72495" w:rsidP="00C72495">
      <w:pPr>
        <w:spacing w:after="0" w:line="240" w:lineRule="auto"/>
        <w:ind w:firstLine="851"/>
        <w:jc w:val="both"/>
        <w:divId w:val="31418826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63 от 2017 г., в сила от 05.11.2017 г.) не отговарят на изискванията по чл. 320, ал. 1 и 3, ако в седемдневен срок от поканата пропускът или несъответствието не бъде отстранено;</w:t>
      </w:r>
    </w:p>
    <w:p w:rsidR="00C72495" w:rsidRDefault="00C72495" w:rsidP="00C72495">
      <w:pPr>
        <w:spacing w:after="0" w:line="240" w:lineRule="auto"/>
        <w:ind w:firstLine="851"/>
        <w:jc w:val="both"/>
        <w:divId w:val="250700800"/>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подадени в срока по чл. 319, ал. 1;</w:t>
      </w:r>
    </w:p>
    <w:p w:rsidR="00C72495" w:rsidRDefault="00C72495" w:rsidP="00C72495">
      <w:pPr>
        <w:spacing w:after="0" w:line="240" w:lineRule="auto"/>
        <w:ind w:firstLine="851"/>
        <w:jc w:val="both"/>
        <w:divId w:val="1827210027"/>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са подадени от лице, което има право на жалба или протест.</w:t>
      </w:r>
    </w:p>
    <w:p w:rsidR="00C72495" w:rsidRDefault="00C72495" w:rsidP="00C72495">
      <w:pPr>
        <w:spacing w:after="0" w:line="240" w:lineRule="auto"/>
        <w:ind w:firstLine="851"/>
        <w:jc w:val="both"/>
        <w:divId w:val="4352750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Връщането на жалбата и протеста подлежи на обжалване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на жалбата и протеста</w:t>
      </w:r>
    </w:p>
    <w:p w:rsidR="00C72495" w:rsidRDefault="00C72495" w:rsidP="00C72495">
      <w:pPr>
        <w:spacing w:after="0" w:line="240" w:lineRule="auto"/>
        <w:ind w:firstLine="851"/>
        <w:jc w:val="both"/>
        <w:divId w:val="1358120420"/>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(1) Жалбата и протестът могат да бъдат оттеглени от жалбоподателя и от прокурора, който участва в заседанието на въззивната инстанция, до започване на съдебното следствие, а ако такова не се провежда - до започване на съдебните прения. Протестът може да бъде оттеглен и от прокурора, който го е подал, до образуване на производството пред въззивната инстанция.</w:t>
      </w:r>
    </w:p>
    <w:p w:rsidR="00C72495" w:rsidRDefault="00C72495" w:rsidP="00C72495">
      <w:pPr>
        <w:spacing w:after="0" w:line="240" w:lineRule="auto"/>
        <w:ind w:firstLine="851"/>
        <w:jc w:val="both"/>
        <w:divId w:val="1543249875"/>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Защитникът не може да оттегли жалбата си без съгласието на подсъдимия, а поверениците - без съгласието на техните доверители.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Изпращане на делото на въззивната инстанция</w:t>
      </w:r>
    </w:p>
    <w:p w:rsidR="00C72495" w:rsidRDefault="00C72495" w:rsidP="00C72495">
      <w:pPr>
        <w:spacing w:after="0" w:line="240" w:lineRule="auto"/>
        <w:ind w:firstLine="851"/>
        <w:jc w:val="both"/>
        <w:divId w:val="1836147808"/>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Делото, заедно с постъпилите жалби, протести и възражения, се изпраща на въззивната инстанция, след като изтече срокът по чл. 319, ал. 1.</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на въззивния съд по оттегляне на жалбата и протеста</w:t>
      </w:r>
    </w:p>
    <w:p w:rsidR="00C72495" w:rsidRDefault="00C72495" w:rsidP="00C72495">
      <w:pPr>
        <w:spacing w:after="0" w:line="240" w:lineRule="auto"/>
        <w:ind w:firstLine="851"/>
        <w:jc w:val="both"/>
        <w:divId w:val="1384019220"/>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В случаите по чл. 324 въззивният съд се произнася в закрито заседание.</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Допускане на доказателства</w:t>
      </w:r>
    </w:p>
    <w:p w:rsidR="00C72495" w:rsidRDefault="00C72495" w:rsidP="00C72495">
      <w:pPr>
        <w:spacing w:after="0" w:line="240" w:lineRule="auto"/>
        <w:ind w:firstLine="851"/>
        <w:jc w:val="both"/>
        <w:divId w:val="948972116"/>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(1) (Изм. - ДВ, бр. 93 от 2011 г.) Допускането на исканите доказателства се решава в закрито заседание, а когато съдът намери за необходимо - в разпоредително заседание с призоваване на страните.</w:t>
      </w:r>
    </w:p>
    <w:p w:rsidR="00C72495" w:rsidRDefault="00C72495" w:rsidP="00C72495">
      <w:pPr>
        <w:spacing w:after="0" w:line="240" w:lineRule="auto"/>
        <w:ind w:firstLine="851"/>
        <w:jc w:val="both"/>
        <w:divId w:val="178638709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се произнася по необходимостта от разпит на подсъдимия.</w:t>
      </w:r>
    </w:p>
    <w:p w:rsidR="00C72495" w:rsidRDefault="00C72495" w:rsidP="00C72495">
      <w:pPr>
        <w:spacing w:after="0" w:line="240" w:lineRule="auto"/>
        <w:ind w:firstLine="851"/>
        <w:jc w:val="both"/>
        <w:divId w:val="543297817"/>
        <w:rPr>
          <w:rFonts w:ascii="Times New Roman" w:eastAsia="Times New Roman" w:hAnsi="Times New Roman" w:cs="Times New Roman"/>
          <w:sz w:val="24"/>
          <w:szCs w:val="24"/>
        </w:rPr>
      </w:pPr>
      <w:r>
        <w:rPr>
          <w:rFonts w:ascii="Times New Roman" w:eastAsia="Times New Roman" w:hAnsi="Times New Roman" w:cs="Times New Roman"/>
          <w:sz w:val="24"/>
          <w:szCs w:val="24"/>
        </w:rPr>
        <w:t>(3) Свидетелите и вещите лица, разпитани в първоинстанционния съд, се допускат във въззивната инстанция, ако съдът приеме, че е необходим техният повторен разпит, или когато техните показания или заключения ще се отнасят до новооткрити обстоятелства.</w:t>
      </w:r>
    </w:p>
    <w:p w:rsidR="00C72495" w:rsidRDefault="00C72495" w:rsidP="00C72495">
      <w:pPr>
        <w:spacing w:after="0" w:line="240" w:lineRule="auto"/>
        <w:ind w:firstLine="851"/>
        <w:jc w:val="both"/>
        <w:divId w:val="11286962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Нови свидетели и вещи лица се допускат, когато съдът счете, че техните показания или заключения ще имат значение за правилното решаване на делото.</w:t>
      </w:r>
    </w:p>
    <w:p w:rsidR="00C72495" w:rsidRDefault="00C72495" w:rsidP="00C72495">
      <w:pPr>
        <w:spacing w:after="0" w:line="240" w:lineRule="auto"/>
        <w:ind w:firstLine="851"/>
        <w:jc w:val="both"/>
        <w:divId w:val="1089426326"/>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93 от 2011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Постановяване на решението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Призоваване</w:t>
      </w:r>
    </w:p>
    <w:p w:rsidR="00C72495" w:rsidRDefault="00C72495" w:rsidP="00C72495">
      <w:pPr>
        <w:spacing w:after="0" w:line="240" w:lineRule="auto"/>
        <w:ind w:firstLine="851"/>
        <w:jc w:val="both"/>
        <w:divId w:val="985087743"/>
        <w:rPr>
          <w:rFonts w:ascii="Times New Roman" w:eastAsia="Times New Roman" w:hAnsi="Times New Roman" w:cs="Times New Roman"/>
          <w:sz w:val="24"/>
          <w:szCs w:val="24"/>
        </w:rPr>
      </w:pPr>
      <w:r>
        <w:rPr>
          <w:rFonts w:ascii="Times New Roman" w:eastAsia="Times New Roman" w:hAnsi="Times New Roman" w:cs="Times New Roman"/>
          <w:sz w:val="24"/>
          <w:szCs w:val="24"/>
        </w:rPr>
        <w:t>Чл. 328. Страните и другите лица, които следва да вземат участие във въззивното производство, се призовават по реда на чл. 178 -182, освен ако датата за разглеждане на делото им е съобщена от първата инстанция.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страните в съдебно заседание</w:t>
      </w:r>
    </w:p>
    <w:p w:rsidR="00C72495" w:rsidRDefault="00C72495" w:rsidP="00C72495">
      <w:pPr>
        <w:spacing w:after="0" w:line="240" w:lineRule="auto"/>
        <w:ind w:firstLine="851"/>
        <w:jc w:val="both"/>
        <w:divId w:val="1514952201"/>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(1) Участието на прокурора в съдебното заседание по делата от общ характер е задължително.</w:t>
      </w:r>
    </w:p>
    <w:p w:rsidR="00C72495" w:rsidRDefault="00C72495" w:rsidP="00C72495">
      <w:pPr>
        <w:spacing w:after="0" w:line="240" w:lineRule="auto"/>
        <w:ind w:firstLine="851"/>
        <w:jc w:val="both"/>
        <w:divId w:val="90303275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доп. - ДВ, бр. 63 от 2017 г., в сила от 05.11.2017 г.) По дела с обвинение за тежко престъпление присъствието на подсъдимия в съдебно заседание е задължително, освен в случаите на чл. 269, ал. 3.</w:t>
      </w:r>
    </w:p>
    <w:p w:rsidR="00C72495" w:rsidRDefault="00C72495" w:rsidP="00C72495">
      <w:pPr>
        <w:spacing w:after="0" w:line="240" w:lineRule="auto"/>
        <w:ind w:firstLine="851"/>
        <w:jc w:val="both"/>
        <w:divId w:val="3711495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42 от 2015 г.) Неявяването на другите страни без уважителни причини не е пречка за разглеждане на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по даване ход на делото</w:t>
      </w:r>
    </w:p>
    <w:p w:rsidR="00C72495" w:rsidRDefault="00C72495" w:rsidP="00C72495">
      <w:pPr>
        <w:spacing w:after="0" w:line="240" w:lineRule="auto"/>
        <w:ind w:firstLine="851"/>
        <w:jc w:val="both"/>
        <w:divId w:val="224608258"/>
        <w:rPr>
          <w:rFonts w:ascii="Times New Roman" w:eastAsia="Times New Roman" w:hAnsi="Times New Roman" w:cs="Times New Roman"/>
          <w:sz w:val="24"/>
          <w:szCs w:val="24"/>
        </w:rPr>
      </w:pPr>
      <w:r>
        <w:rPr>
          <w:rFonts w:ascii="Times New Roman" w:eastAsia="Times New Roman" w:hAnsi="Times New Roman" w:cs="Times New Roman"/>
          <w:sz w:val="24"/>
          <w:szCs w:val="24"/>
        </w:rPr>
        <w:t>Чл. 330. След откриване на съдебното заседание съдът изслушва страните за даване ход на делото и се произнася по направените искания, бележки и възражения.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Доклад на съдията-докладчик</w:t>
      </w:r>
    </w:p>
    <w:p w:rsidR="00C72495" w:rsidRDefault="00C72495" w:rsidP="00C72495">
      <w:pPr>
        <w:spacing w:after="0" w:line="240" w:lineRule="auto"/>
        <w:ind w:firstLine="851"/>
        <w:jc w:val="both"/>
        <w:divId w:val="960187608"/>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(1) Жалбата и протестът се разглеждат в съдебно заседание.</w:t>
      </w:r>
    </w:p>
    <w:p w:rsidR="00C72495" w:rsidRDefault="00C72495" w:rsidP="00C72495">
      <w:pPr>
        <w:spacing w:after="0" w:line="240" w:lineRule="auto"/>
        <w:ind w:firstLine="851"/>
        <w:jc w:val="both"/>
        <w:divId w:val="560484530"/>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Разглеждането на делото започва с доклад на съдията-докладчик.</w:t>
      </w:r>
    </w:p>
    <w:p w:rsidR="00C72495" w:rsidRDefault="00C72495" w:rsidP="00C72495">
      <w:pPr>
        <w:spacing w:after="0" w:line="240" w:lineRule="auto"/>
        <w:ind w:firstLine="851"/>
        <w:jc w:val="both"/>
        <w:divId w:val="1288514747"/>
        <w:rPr>
          <w:rFonts w:ascii="Times New Roman" w:eastAsia="Times New Roman" w:hAnsi="Times New Roman" w:cs="Times New Roman"/>
          <w:sz w:val="24"/>
          <w:szCs w:val="24"/>
        </w:rPr>
      </w:pPr>
      <w:r>
        <w:rPr>
          <w:rFonts w:ascii="Times New Roman" w:eastAsia="Times New Roman" w:hAnsi="Times New Roman" w:cs="Times New Roman"/>
          <w:sz w:val="24"/>
          <w:szCs w:val="24"/>
        </w:rPr>
        <w:t>(3) В доклада се излага същността на присъдата и съдържанието на жалбите, протестите и възраженията, както и допуснатите доказателства.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Съдебно следствие</w:t>
      </w:r>
    </w:p>
    <w:p w:rsidR="00C72495" w:rsidRDefault="00C72495" w:rsidP="00C72495">
      <w:pPr>
        <w:spacing w:after="0" w:line="240" w:lineRule="auto"/>
        <w:ind w:firstLine="851"/>
        <w:jc w:val="both"/>
        <w:divId w:val="431557468"/>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При провеждане на съдебно следствие съдът може да използва всички способи за събиране и проверка на доказателствата.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Съдебни прения и последна дума на подсъдимия</w:t>
      </w:r>
    </w:p>
    <w:p w:rsidR="00C72495" w:rsidRDefault="00C72495" w:rsidP="00C72495">
      <w:pPr>
        <w:spacing w:after="0" w:line="240" w:lineRule="auto"/>
        <w:ind w:firstLine="851"/>
        <w:jc w:val="both"/>
        <w:divId w:val="1449885469"/>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(1) (Изм. и доп. - ДВ, бр. 63 от 2017 г., в сила от 05.11.2017 г.) В съдебните прения се излагат съображения по постановената присъда, по съществото на обвинението и по мярката за неотклонение по реда на чл. 291, ал. 2.</w:t>
      </w:r>
    </w:p>
    <w:p w:rsidR="00C72495" w:rsidRDefault="00C72495" w:rsidP="00C72495">
      <w:pPr>
        <w:spacing w:after="0" w:line="240" w:lineRule="auto"/>
        <w:ind w:firstLine="851"/>
        <w:jc w:val="both"/>
        <w:divId w:val="829910728"/>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завършване на съдебните прения председателят дава на подсъдимия последна дума.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въззивния съд</w:t>
      </w:r>
    </w:p>
    <w:p w:rsidR="00C72495" w:rsidRDefault="00C72495" w:rsidP="00C72495">
      <w:pPr>
        <w:spacing w:after="0" w:line="240" w:lineRule="auto"/>
        <w:ind w:firstLine="851"/>
        <w:jc w:val="both"/>
        <w:divId w:val="604964372"/>
        <w:rPr>
          <w:rFonts w:ascii="Times New Roman" w:eastAsia="Times New Roman" w:hAnsi="Times New Roman" w:cs="Times New Roman"/>
          <w:sz w:val="24"/>
          <w:szCs w:val="24"/>
        </w:rPr>
      </w:pPr>
      <w:r>
        <w:rPr>
          <w:rFonts w:ascii="Times New Roman" w:eastAsia="Times New Roman" w:hAnsi="Times New Roman" w:cs="Times New Roman"/>
          <w:sz w:val="24"/>
          <w:szCs w:val="24"/>
        </w:rPr>
        <w:t>Чл. 334. Въззивният съд може:</w:t>
      </w:r>
    </w:p>
    <w:p w:rsidR="00C72495" w:rsidRDefault="00C72495" w:rsidP="00C72495">
      <w:pPr>
        <w:spacing w:after="0" w:line="240" w:lineRule="auto"/>
        <w:ind w:firstLine="851"/>
        <w:jc w:val="both"/>
        <w:divId w:val="96438490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44 от 2018 г.) да отмени присъдата и да върне делото за ново разглеждане на първоинстанционния съд;</w:t>
      </w:r>
    </w:p>
    <w:p w:rsidR="00C72495" w:rsidRDefault="00C72495" w:rsidP="00C72495">
      <w:pPr>
        <w:spacing w:after="0" w:line="240" w:lineRule="auto"/>
        <w:ind w:firstLine="851"/>
        <w:jc w:val="both"/>
        <w:divId w:val="390275071"/>
        <w:rPr>
          <w:rFonts w:ascii="Times New Roman" w:eastAsia="Times New Roman" w:hAnsi="Times New Roman" w:cs="Times New Roman"/>
          <w:sz w:val="24"/>
          <w:szCs w:val="24"/>
        </w:rPr>
      </w:pPr>
      <w:r>
        <w:rPr>
          <w:rFonts w:ascii="Times New Roman" w:eastAsia="Times New Roman" w:hAnsi="Times New Roman" w:cs="Times New Roman"/>
          <w:sz w:val="24"/>
          <w:szCs w:val="24"/>
        </w:rPr>
        <w:t>2. да отмени първоинстанционната присъда и да постанови нова присъда;</w:t>
      </w:r>
    </w:p>
    <w:p w:rsidR="00C72495" w:rsidRDefault="00C72495" w:rsidP="00C72495">
      <w:pPr>
        <w:spacing w:after="0" w:line="240" w:lineRule="auto"/>
        <w:ind w:firstLine="851"/>
        <w:jc w:val="both"/>
        <w:divId w:val="2139029809"/>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измени първоинстанционната присъда;</w:t>
      </w:r>
    </w:p>
    <w:p w:rsidR="00C72495" w:rsidRDefault="00C72495" w:rsidP="00C72495">
      <w:pPr>
        <w:spacing w:after="0" w:line="240" w:lineRule="auto"/>
        <w:ind w:firstLine="851"/>
        <w:jc w:val="both"/>
        <w:divId w:val="7655385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32 от 2010 г., в сила от 28.05.2010 г., доп. - ДВ, бр. 71 от 2013 г., изм. - ДВ, бр. 63 от 2017 г., в сила от 05.11.2017 г.) да отмени присъдата и да прекрати наказателното производство в случаите по чл. 24, ал. 1, т. 2 - 8а и 10 и ал. 5;</w:t>
      </w:r>
    </w:p>
    <w:p w:rsidR="00C72495" w:rsidRDefault="00C72495" w:rsidP="00C72495">
      <w:pPr>
        <w:spacing w:after="0" w:line="240" w:lineRule="auto"/>
        <w:ind w:firstLine="851"/>
        <w:jc w:val="both"/>
        <w:divId w:val="1322080856"/>
        <w:rPr>
          <w:rFonts w:ascii="Times New Roman" w:eastAsia="Times New Roman" w:hAnsi="Times New Roman" w:cs="Times New Roman"/>
          <w:sz w:val="24"/>
          <w:szCs w:val="24"/>
        </w:rPr>
      </w:pPr>
      <w:r>
        <w:rPr>
          <w:rFonts w:ascii="Times New Roman" w:eastAsia="Times New Roman" w:hAnsi="Times New Roman" w:cs="Times New Roman"/>
          <w:sz w:val="24"/>
          <w:szCs w:val="24"/>
        </w:rPr>
        <w:t>5. да спре наказателното производство в случаите по чл. 25;</w:t>
      </w:r>
    </w:p>
    <w:p w:rsidR="00C72495" w:rsidRDefault="00C72495" w:rsidP="00C72495">
      <w:pPr>
        <w:spacing w:after="0" w:line="240" w:lineRule="auto"/>
        <w:ind w:firstLine="851"/>
        <w:jc w:val="both"/>
        <w:divId w:val="265313955"/>
        <w:rPr>
          <w:rFonts w:ascii="Times New Roman" w:eastAsia="Times New Roman" w:hAnsi="Times New Roman" w:cs="Times New Roman"/>
          <w:sz w:val="24"/>
          <w:szCs w:val="24"/>
        </w:rPr>
      </w:pPr>
      <w:r>
        <w:rPr>
          <w:rFonts w:ascii="Times New Roman" w:eastAsia="Times New Roman" w:hAnsi="Times New Roman" w:cs="Times New Roman"/>
          <w:sz w:val="24"/>
          <w:szCs w:val="24"/>
        </w:rPr>
        <w:t>6. да потвърди първоинстанционната присъда.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присъдата и връщане на делото за ново разглеждане</w:t>
      </w:r>
    </w:p>
    <w:p w:rsidR="00C72495" w:rsidRDefault="00C72495" w:rsidP="00C72495">
      <w:pPr>
        <w:spacing w:after="0" w:line="240" w:lineRule="auto"/>
        <w:ind w:firstLine="851"/>
        <w:jc w:val="both"/>
        <w:divId w:val="974800423"/>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(1) (Изм. - ДВ, бр. 63 от 2017 г., в сила от 05.11.2017 г.) Въззивният съд отменя присъдата и изпраща делото на прокурора, когато се установи, че престъплението, за което е образувано производството по тъжба на частния тъжител, е от общ характер.</w:t>
      </w:r>
    </w:p>
    <w:p w:rsidR="00C72495" w:rsidRDefault="00C72495" w:rsidP="00C72495">
      <w:pPr>
        <w:spacing w:after="0" w:line="240" w:lineRule="auto"/>
        <w:ind w:firstLine="851"/>
        <w:jc w:val="both"/>
        <w:divId w:val="188713729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Въззивният съд отменя присъдата и връща делото на първата инстанция в случаите по чл. 348, ал. 3, освен ако сам може да отстрани допуснатите нарушения или те са неотстраними при новото разглеждане на делото.</w:t>
      </w:r>
    </w:p>
    <w:p w:rsidR="00C72495" w:rsidRDefault="00C72495" w:rsidP="00C72495">
      <w:pPr>
        <w:spacing w:after="0" w:line="240" w:lineRule="auto"/>
        <w:ind w:firstLine="851"/>
        <w:jc w:val="both"/>
        <w:divId w:val="1620868976"/>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93 от 2011 г.) Когато са налице повторно условията на ал. 2, въззивният съд не връща делото за ново разглеждане, а го решава по същество.</w:t>
      </w:r>
    </w:p>
    <w:p w:rsidR="00C72495" w:rsidRDefault="00C72495" w:rsidP="00C72495">
      <w:pPr>
        <w:spacing w:after="0" w:line="240" w:lineRule="auto"/>
        <w:ind w:firstLine="851"/>
        <w:jc w:val="both"/>
        <w:divId w:val="27501702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93 от 2011 г., изм. - ДВ, бр. 63 от 2017 г., в сила от 05.11.2017 г.) Въззивният съд не може да отмени присъдата по ал. 1 или да отмени оправдателната присъда по ал. 2, ако няма съответен протест от прокурора, съответна жалба от частния тъжител или частния обвинител.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присъдата и постановяване на нова присъда</w:t>
      </w:r>
    </w:p>
    <w:p w:rsidR="00C72495" w:rsidRDefault="00C72495" w:rsidP="00C72495">
      <w:pPr>
        <w:spacing w:after="0" w:line="240" w:lineRule="auto"/>
        <w:ind w:firstLine="851"/>
        <w:jc w:val="both"/>
        <w:divId w:val="1554272369"/>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(1) Въззивният съд отменя присъдата и постановява нова присъда, когато се налага да:</w:t>
      </w:r>
    </w:p>
    <w:p w:rsidR="00C72495" w:rsidRDefault="00C72495" w:rsidP="00C72495">
      <w:pPr>
        <w:spacing w:after="0" w:line="240" w:lineRule="auto"/>
        <w:ind w:firstLine="851"/>
        <w:jc w:val="both"/>
        <w:divId w:val="57281694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приложи закон за по-тежко наказуемо престъпление, ако е имало обвинение за това престъпление в първата инстанция;</w:t>
      </w:r>
    </w:p>
    <w:p w:rsidR="00C72495" w:rsidRDefault="00C72495" w:rsidP="00C72495">
      <w:pPr>
        <w:spacing w:after="0" w:line="240" w:lineRule="auto"/>
        <w:ind w:firstLine="851"/>
        <w:jc w:val="both"/>
        <w:divId w:val="216402395"/>
        <w:rPr>
          <w:rFonts w:ascii="Times New Roman" w:eastAsia="Times New Roman" w:hAnsi="Times New Roman" w:cs="Times New Roman"/>
          <w:sz w:val="24"/>
          <w:szCs w:val="24"/>
        </w:rPr>
      </w:pPr>
      <w:r>
        <w:rPr>
          <w:rFonts w:ascii="Times New Roman" w:eastAsia="Times New Roman" w:hAnsi="Times New Roman" w:cs="Times New Roman"/>
          <w:sz w:val="24"/>
          <w:szCs w:val="24"/>
        </w:rPr>
        <w:t>2. осъди оправдан подсъдим, ако е имало съответно обвинение в първата инстанция;</w:t>
      </w:r>
    </w:p>
    <w:p w:rsidR="00C72495" w:rsidRDefault="00C72495" w:rsidP="00C72495">
      <w:pPr>
        <w:spacing w:after="0" w:line="240" w:lineRule="auto"/>
        <w:ind w:firstLine="851"/>
        <w:jc w:val="both"/>
        <w:divId w:val="881013115"/>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оправдае подсъдим, осъден от първоинстанционния съд;</w:t>
      </w:r>
    </w:p>
    <w:p w:rsidR="00C72495" w:rsidRDefault="00C72495" w:rsidP="00C72495">
      <w:pPr>
        <w:spacing w:after="0" w:line="240" w:lineRule="auto"/>
        <w:ind w:firstLine="851"/>
        <w:jc w:val="both"/>
        <w:divId w:val="117565092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да оправдае подсъдимия и да му наложи административно наказание, когато извършеното деяние се наказва по административен ред в предвидените в особената част на Наказателния кодекс случаи или когато съставлява административно нарушение, предвидено в закон или указ.</w:t>
      </w:r>
    </w:p>
    <w:p w:rsidR="00C72495" w:rsidRDefault="00C72495" w:rsidP="00C72495">
      <w:pPr>
        <w:spacing w:after="0" w:line="240" w:lineRule="auto"/>
        <w:ind w:firstLine="851"/>
        <w:jc w:val="both"/>
        <w:divId w:val="9709381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Правомощията по ал. 1, т. 1 и 2 се упражняват, ако има съответен протест от прокурора, съответна жалба от частния тъжител или частния обвинител.</w:t>
      </w:r>
    </w:p>
    <w:p w:rsidR="00C72495" w:rsidRDefault="00C72495" w:rsidP="00C72495">
      <w:pPr>
        <w:spacing w:after="0" w:line="240" w:lineRule="auto"/>
        <w:ind w:firstLine="851"/>
        <w:jc w:val="both"/>
        <w:divId w:val="3295975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(Нова - ДВ, бр. 63 от 2017 г., в сила от 05.11.2017 г.) След постановяване на присъдата съдът се произнася и по мярката за неотклонение, като прилага чл. 309, ал. 2 - 4.</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Изменение на първоинстанционната присъда</w:t>
      </w:r>
    </w:p>
    <w:p w:rsidR="00C72495" w:rsidRDefault="00C72495" w:rsidP="00C72495">
      <w:pPr>
        <w:spacing w:after="0" w:line="240" w:lineRule="auto"/>
        <w:ind w:firstLine="851"/>
        <w:jc w:val="both"/>
        <w:divId w:val="1206911059"/>
        <w:rPr>
          <w:rFonts w:ascii="Times New Roman" w:eastAsia="Times New Roman" w:hAnsi="Times New Roman" w:cs="Times New Roman"/>
          <w:sz w:val="24"/>
          <w:szCs w:val="24"/>
        </w:rPr>
      </w:pPr>
      <w:r>
        <w:rPr>
          <w:rFonts w:ascii="Times New Roman" w:eastAsia="Times New Roman" w:hAnsi="Times New Roman" w:cs="Times New Roman"/>
          <w:sz w:val="24"/>
          <w:szCs w:val="24"/>
        </w:rPr>
        <w:t>Чл. 337. (1) Въззивният съд може да:</w:t>
      </w:r>
    </w:p>
    <w:p w:rsidR="00C72495" w:rsidRDefault="00C72495" w:rsidP="00C72495">
      <w:pPr>
        <w:spacing w:after="0" w:line="240" w:lineRule="auto"/>
        <w:ind w:firstLine="851"/>
        <w:jc w:val="both"/>
        <w:divId w:val="936738"/>
        <w:rPr>
          <w:rFonts w:ascii="Times New Roman" w:eastAsia="Times New Roman" w:hAnsi="Times New Roman" w:cs="Times New Roman"/>
          <w:sz w:val="24"/>
          <w:szCs w:val="24"/>
        </w:rPr>
      </w:pPr>
      <w:r>
        <w:rPr>
          <w:rFonts w:ascii="Times New Roman" w:eastAsia="Times New Roman" w:hAnsi="Times New Roman" w:cs="Times New Roman"/>
          <w:sz w:val="24"/>
          <w:szCs w:val="24"/>
        </w:rPr>
        <w:t>1. намали наказанието;</w:t>
      </w:r>
    </w:p>
    <w:p w:rsidR="00C72495" w:rsidRDefault="00C72495" w:rsidP="00C72495">
      <w:pPr>
        <w:spacing w:after="0" w:line="240" w:lineRule="auto"/>
        <w:ind w:firstLine="851"/>
        <w:jc w:val="both"/>
        <w:divId w:val="196361381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приложи закон за същото, еднакво или по-леко наказуемо престъпление;</w:t>
      </w:r>
    </w:p>
    <w:p w:rsidR="00C72495" w:rsidRDefault="00C72495" w:rsidP="00C72495">
      <w:pPr>
        <w:spacing w:after="0" w:line="240" w:lineRule="auto"/>
        <w:ind w:firstLine="851"/>
        <w:jc w:val="both"/>
        <w:divId w:val="2094548093"/>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освободи подсъдимия от изтърпяване на наказанието съгласно чл. 64, ал. 1 или чл. 66 от Наказателния кодекс;</w:t>
      </w:r>
    </w:p>
    <w:p w:rsidR="00C72495" w:rsidRDefault="00C72495" w:rsidP="00C72495">
      <w:pPr>
        <w:spacing w:after="0" w:line="240" w:lineRule="auto"/>
        <w:ind w:firstLine="851"/>
        <w:jc w:val="both"/>
        <w:divId w:val="472405208"/>
        <w:rPr>
          <w:rFonts w:ascii="Times New Roman" w:eastAsia="Times New Roman" w:hAnsi="Times New Roman" w:cs="Times New Roman"/>
          <w:sz w:val="24"/>
          <w:szCs w:val="24"/>
        </w:rPr>
      </w:pPr>
      <w:r>
        <w:rPr>
          <w:rFonts w:ascii="Times New Roman" w:eastAsia="Times New Roman" w:hAnsi="Times New Roman" w:cs="Times New Roman"/>
          <w:sz w:val="24"/>
          <w:szCs w:val="24"/>
        </w:rPr>
        <w:t>4. освободи подсъдимия от наказателна отговорност съгласно чл. 78 и 78а от Наказателния кодекс;</w:t>
      </w:r>
    </w:p>
    <w:p w:rsidR="00C72495" w:rsidRDefault="00C72495" w:rsidP="00C72495">
      <w:pPr>
        <w:spacing w:after="0" w:line="240" w:lineRule="auto"/>
        <w:ind w:firstLine="851"/>
        <w:jc w:val="both"/>
        <w:divId w:val="189177150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44 от 2018 г.) намали или отмени административното наказание.</w:t>
      </w:r>
    </w:p>
    <w:p w:rsidR="00C72495" w:rsidRDefault="00C72495" w:rsidP="00C72495">
      <w:pPr>
        <w:spacing w:after="0" w:line="240" w:lineRule="auto"/>
        <w:ind w:firstLine="851"/>
        <w:jc w:val="both"/>
        <w:divId w:val="190352063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има съответен протест от прокурора, съответна жалба от частния тъжител или частния обвинител, въззивният съд може да:</w:t>
      </w:r>
    </w:p>
    <w:p w:rsidR="00C72495" w:rsidRDefault="00C72495" w:rsidP="00C72495">
      <w:pPr>
        <w:spacing w:after="0" w:line="240" w:lineRule="auto"/>
        <w:ind w:firstLine="851"/>
        <w:jc w:val="both"/>
        <w:divId w:val="109514245"/>
        <w:rPr>
          <w:rFonts w:ascii="Times New Roman" w:eastAsia="Times New Roman" w:hAnsi="Times New Roman" w:cs="Times New Roman"/>
          <w:sz w:val="24"/>
          <w:szCs w:val="24"/>
        </w:rPr>
      </w:pPr>
      <w:r>
        <w:rPr>
          <w:rFonts w:ascii="Times New Roman" w:eastAsia="Times New Roman" w:hAnsi="Times New Roman" w:cs="Times New Roman"/>
          <w:sz w:val="24"/>
          <w:szCs w:val="24"/>
        </w:rPr>
        <w:t>1. увеличи наказанието;</w:t>
      </w:r>
    </w:p>
    <w:p w:rsidR="00C72495" w:rsidRDefault="00C72495" w:rsidP="00C72495">
      <w:pPr>
        <w:spacing w:after="0" w:line="240" w:lineRule="auto"/>
        <w:ind w:firstLine="851"/>
        <w:jc w:val="both"/>
        <w:divId w:val="157196767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отмени освобождаването от изтърпяване на наказанието по чл. 64, ал. 1 или чл. 66 от Наказателния кодекс;</w:t>
      </w:r>
    </w:p>
    <w:p w:rsidR="00C72495" w:rsidRDefault="00C72495" w:rsidP="00C72495">
      <w:pPr>
        <w:spacing w:after="0" w:line="240" w:lineRule="auto"/>
        <w:ind w:firstLine="851"/>
        <w:jc w:val="both"/>
        <w:divId w:val="12257947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44 от 2018 г.) увеличи административното наказание;</w:t>
      </w:r>
    </w:p>
    <w:p w:rsidR="00C72495" w:rsidRDefault="00C72495" w:rsidP="00C72495">
      <w:pPr>
        <w:spacing w:after="0" w:line="240" w:lineRule="auto"/>
        <w:ind w:firstLine="851"/>
        <w:jc w:val="both"/>
        <w:divId w:val="25081705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44 от 2018 г.) наложи административно наказание, когато извършеното деяние се наказва по административен ред в предвидените в особената част на Наказателния кодекс случаи или когато съставлява административно нарушение, предвидено в закон или указ.</w:t>
      </w:r>
    </w:p>
    <w:p w:rsidR="00C72495" w:rsidRDefault="00C72495" w:rsidP="00C72495">
      <w:pPr>
        <w:spacing w:after="0" w:line="240" w:lineRule="auto"/>
        <w:ind w:firstLine="851"/>
        <w:jc w:val="both"/>
        <w:divId w:val="1726374862"/>
        <w:rPr>
          <w:rFonts w:ascii="Times New Roman" w:eastAsia="Times New Roman" w:hAnsi="Times New Roman" w:cs="Times New Roman"/>
          <w:sz w:val="24"/>
          <w:szCs w:val="24"/>
        </w:rPr>
      </w:pPr>
      <w:r>
        <w:rPr>
          <w:rFonts w:ascii="Times New Roman" w:eastAsia="Times New Roman" w:hAnsi="Times New Roman" w:cs="Times New Roman"/>
          <w:sz w:val="24"/>
          <w:szCs w:val="24"/>
        </w:rPr>
        <w:t>(3) Въззивната инстанция може да се произнесе и само относно мотивите и основанията за оправдаването на подсъдимия или по гражданския иск.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Потвърждаване на присъдата</w:t>
      </w:r>
    </w:p>
    <w:p w:rsidR="00C72495" w:rsidRDefault="00C72495" w:rsidP="00C72495">
      <w:pPr>
        <w:spacing w:after="0" w:line="240" w:lineRule="auto"/>
        <w:ind w:firstLine="851"/>
        <w:jc w:val="both"/>
        <w:divId w:val="67965737"/>
        <w:rPr>
          <w:rFonts w:ascii="Times New Roman" w:eastAsia="Times New Roman" w:hAnsi="Times New Roman" w:cs="Times New Roman"/>
          <w:sz w:val="24"/>
          <w:szCs w:val="24"/>
        </w:rPr>
      </w:pPr>
      <w:r>
        <w:rPr>
          <w:rFonts w:ascii="Times New Roman" w:eastAsia="Times New Roman" w:hAnsi="Times New Roman" w:cs="Times New Roman"/>
          <w:sz w:val="24"/>
          <w:szCs w:val="24"/>
        </w:rPr>
        <w:t>Чл. 338. Въззивният съд потвърждава присъдата, когато намери, че не са налице основания за нейната отмяна или изменение.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решението на въззивната инстанция</w:t>
      </w:r>
    </w:p>
    <w:p w:rsidR="00C72495" w:rsidRDefault="00C72495" w:rsidP="00C72495">
      <w:pPr>
        <w:spacing w:after="0" w:line="240" w:lineRule="auto"/>
        <w:ind w:firstLine="851"/>
        <w:jc w:val="both"/>
        <w:divId w:val="474875937"/>
        <w:rPr>
          <w:rFonts w:ascii="Times New Roman" w:eastAsia="Times New Roman" w:hAnsi="Times New Roman" w:cs="Times New Roman"/>
          <w:sz w:val="24"/>
          <w:szCs w:val="24"/>
        </w:rPr>
      </w:pPr>
      <w:r>
        <w:rPr>
          <w:rFonts w:ascii="Times New Roman" w:eastAsia="Times New Roman" w:hAnsi="Times New Roman" w:cs="Times New Roman"/>
          <w:sz w:val="24"/>
          <w:szCs w:val="24"/>
        </w:rPr>
        <w:t>Чл. 339. (1) В решението си въззивната инстанция посочва: по чия жалба или протест се е произнесла, основното съдържание на присъдата, жалбата и протеста, кратко съдържание на доводите, изложени от страните в съдебното заседание, и решението си по жалбата или протеста.</w:t>
      </w:r>
    </w:p>
    <w:p w:rsidR="00C72495" w:rsidRDefault="00C72495" w:rsidP="00C72495">
      <w:pPr>
        <w:spacing w:after="0" w:line="240" w:lineRule="auto"/>
        <w:ind w:firstLine="851"/>
        <w:jc w:val="both"/>
        <w:divId w:val="186432484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потвърди присъдата, въззивната инстанция посочва основанията, поради които не приема доводите, изложени в подкрепа на жалбата или протеста.</w:t>
      </w:r>
    </w:p>
    <w:p w:rsidR="00C72495" w:rsidRDefault="00C72495" w:rsidP="00C72495">
      <w:pPr>
        <w:spacing w:after="0" w:line="240" w:lineRule="auto"/>
        <w:ind w:firstLine="851"/>
        <w:jc w:val="both"/>
        <w:divId w:val="214318634"/>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въззивната инстанция постановява нова присъда, прилагат се изискванията на чл. 305.</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изготвяне и обявяване на решението</w:t>
      </w:r>
    </w:p>
    <w:p w:rsidR="00C72495" w:rsidRDefault="00C72495" w:rsidP="00C72495">
      <w:pPr>
        <w:spacing w:after="0" w:line="240" w:lineRule="auto"/>
        <w:ind w:firstLine="851"/>
        <w:jc w:val="both"/>
        <w:divId w:val="2068332260"/>
        <w:rPr>
          <w:rFonts w:ascii="Times New Roman" w:eastAsia="Times New Roman" w:hAnsi="Times New Roman" w:cs="Times New Roman"/>
          <w:sz w:val="24"/>
          <w:szCs w:val="24"/>
        </w:rPr>
      </w:pPr>
      <w:r>
        <w:rPr>
          <w:rFonts w:ascii="Times New Roman" w:eastAsia="Times New Roman" w:hAnsi="Times New Roman" w:cs="Times New Roman"/>
          <w:sz w:val="24"/>
          <w:szCs w:val="24"/>
        </w:rPr>
        <w:t>Чл. 340. (1) (Доп. - ДВ, бр. 63 от 2017 г., в сила от 05.11.2017 г.) Решението на въззивната инстанция заедно с мотивите се изготвя не по-късно от тридесет дни от съдебното заседание, в което делото е обявено за решаване, а в случаите по чл. 308, ал. 2 - не по-късно от шестдесет дни.</w:t>
      </w:r>
    </w:p>
    <w:p w:rsidR="00C72495" w:rsidRDefault="00C72495" w:rsidP="00C72495">
      <w:pPr>
        <w:spacing w:after="0" w:line="240" w:lineRule="auto"/>
        <w:ind w:firstLine="851"/>
        <w:jc w:val="both"/>
        <w:divId w:val="1564172828"/>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заедно с мотивите се обявява в съдебно заседание с призоваване на страните или им се съобщава писмено, че е изготвено.</w:t>
      </w:r>
    </w:p>
    <w:p w:rsidR="00C72495" w:rsidRDefault="00C72495" w:rsidP="00C72495">
      <w:pPr>
        <w:spacing w:after="0" w:line="240" w:lineRule="auto"/>
        <w:ind w:firstLine="851"/>
        <w:jc w:val="both"/>
        <w:divId w:val="1734236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42 от 2015 г.) Когато постанови подлежащо на касационна проверка решение, с което на основание чл. 337, ал. 2 се изменя осъдителна присъда и се </w:t>
      </w:r>
      <w:r>
        <w:rPr>
          <w:rFonts w:ascii="Times New Roman" w:eastAsia="Times New Roman" w:hAnsi="Times New Roman" w:cs="Times New Roman"/>
          <w:sz w:val="24"/>
          <w:szCs w:val="24"/>
        </w:rPr>
        <w:lastRenderedPageBreak/>
        <w:t>определя наказание лишаване от свобода, изтърпяването на което не е отложено по чл. 66 от Наказателния кодекс, или друго по-тежко наказание, съдът се произнася по мярката за неотклонение, като прилага съответно чл. 309, ал. 2 или 3. Определението подлежи на обжалване и протестиране пред Върховния касационен съд.</w:t>
      </w:r>
    </w:p>
    <w:p w:rsidR="00C72495" w:rsidRDefault="00C72495" w:rsidP="00C72495">
      <w:pPr>
        <w:spacing w:after="0" w:line="240" w:lineRule="auto"/>
        <w:ind w:firstLine="851"/>
        <w:jc w:val="both"/>
        <w:divId w:val="622463296"/>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42 от 2015 г.) Когато постанови окончателно решение, с което на основание чл. 337, ал. 2 се изменя осъдителна присъда и се определя наказание лишаване от свобода, изтърпяването на което не е отложено по чл. 66 от Наказателния кодекс, или друго по-тежко наказание, въззивният съд изпраща незабавно препис от решението на прокурора.</w:t>
      </w:r>
    </w:p>
    <w:p w:rsidR="00C72495" w:rsidRDefault="00C72495" w:rsidP="00C72495">
      <w:pPr>
        <w:spacing w:after="0" w:line="240" w:lineRule="auto"/>
        <w:ind w:firstLine="851"/>
        <w:jc w:val="both"/>
        <w:divId w:val="1945528836"/>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2015 г.) Получилият препис от влязлото в сила решение прокурор от съответната на въззивния съд прокуратура може да разпореди привеждането на лицето в съответния или в най-близкия до седалището на съда затвор. В тези случаи издалият разпореждането прокурор уведомява първоинстанционния прокурор, който предприема действие по изпълнение на присъдата след получаването ѝ от съда.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втора.</w:t>
      </w:r>
      <w:r>
        <w:rPr>
          <w:rFonts w:ascii="Times New Roman" w:hAnsi="Times New Roman" w:cs="Times New Roman"/>
          <w:b/>
          <w:bCs/>
          <w:sz w:val="24"/>
          <w:szCs w:val="24"/>
        </w:rPr>
        <w:br/>
        <w:t>ПРОИЗВОДСТВО ПРЕД ВЪЗЗИВНАТА ИНСТАНЦИЯ ЗА ПРОВЕРКА НА ОПРЕДЕЛЕНИЯТА И НА РАЗПОРЕЖДАНИЯТА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Актове, които подлежат на проверка</w:t>
      </w:r>
    </w:p>
    <w:p w:rsidR="00C72495" w:rsidRDefault="00C72495" w:rsidP="00C72495">
      <w:pPr>
        <w:spacing w:after="0" w:line="240" w:lineRule="auto"/>
        <w:ind w:firstLine="851"/>
        <w:jc w:val="both"/>
        <w:divId w:val="1347057068"/>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(1) (Доп. - ДВ, бр. 32 от 2010 г., в сила от 28.05.2010 г.) Определенията и разпорежданията, с които се прекратява наказателното преследване, както и определенията по чл. 306, ал. 1, т. 1 - 3, чл. 431, 436, чл. 452, ал. 1 и чл. 457, ал. 2 се проверяват по реда на глава двадесет и първа.</w:t>
      </w:r>
    </w:p>
    <w:p w:rsidR="00C72495" w:rsidRDefault="00C72495" w:rsidP="00C72495">
      <w:pPr>
        <w:spacing w:after="0" w:line="240" w:lineRule="auto"/>
        <w:ind w:firstLine="851"/>
        <w:jc w:val="both"/>
        <w:divId w:val="1646665311"/>
        <w:rPr>
          <w:rFonts w:ascii="Times New Roman" w:eastAsia="Times New Roman" w:hAnsi="Times New Roman" w:cs="Times New Roman"/>
          <w:sz w:val="24"/>
          <w:szCs w:val="24"/>
        </w:rPr>
      </w:pPr>
      <w:r>
        <w:rPr>
          <w:rFonts w:ascii="Times New Roman" w:eastAsia="Times New Roman" w:hAnsi="Times New Roman" w:cs="Times New Roman"/>
          <w:sz w:val="24"/>
          <w:szCs w:val="24"/>
        </w:rPr>
        <w:t>(2) По реда на тази глава се проверяват определенията и разпорежданията, за които това е изрично предвидено в този кодекс.</w:t>
      </w:r>
    </w:p>
    <w:p w:rsidR="00C72495" w:rsidRDefault="00C72495" w:rsidP="00C72495">
      <w:pPr>
        <w:spacing w:after="0" w:line="240" w:lineRule="auto"/>
        <w:ind w:firstLine="851"/>
        <w:jc w:val="both"/>
        <w:divId w:val="864900408"/>
        <w:rPr>
          <w:rFonts w:ascii="Times New Roman" w:eastAsia="Times New Roman" w:hAnsi="Times New Roman" w:cs="Times New Roman"/>
          <w:sz w:val="24"/>
          <w:szCs w:val="24"/>
        </w:rPr>
      </w:pPr>
      <w:r>
        <w:rPr>
          <w:rFonts w:ascii="Times New Roman" w:eastAsia="Times New Roman" w:hAnsi="Times New Roman" w:cs="Times New Roman"/>
          <w:sz w:val="24"/>
          <w:szCs w:val="24"/>
        </w:rPr>
        <w:t>(3) Всички останали определения и разпореждания не подлежат на проверка от въззивната инстанция отделно от присъдата.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подаване на частна жалба и частен протест и на възражения по тях</w:t>
      </w:r>
    </w:p>
    <w:p w:rsidR="00C72495" w:rsidRDefault="00C72495" w:rsidP="00C72495">
      <w:pPr>
        <w:spacing w:after="0" w:line="240" w:lineRule="auto"/>
        <w:ind w:firstLine="851"/>
        <w:jc w:val="both"/>
        <w:divId w:val="1878739975"/>
        <w:rPr>
          <w:rFonts w:ascii="Times New Roman" w:eastAsia="Times New Roman" w:hAnsi="Times New Roman" w:cs="Times New Roman"/>
          <w:sz w:val="24"/>
          <w:szCs w:val="24"/>
        </w:rPr>
      </w:pPr>
      <w:r>
        <w:rPr>
          <w:rFonts w:ascii="Times New Roman" w:eastAsia="Times New Roman" w:hAnsi="Times New Roman" w:cs="Times New Roman"/>
          <w:sz w:val="24"/>
          <w:szCs w:val="24"/>
        </w:rPr>
        <w:t>Чл. 342. (1) Частната жалба и частният протест срещу акт по чл. 341, ал. 2 се подават в седемдневен срок от постановяването му, а когато е постановен в закрито заседание - в седемдневен срок от връчването на преписа.</w:t>
      </w:r>
    </w:p>
    <w:p w:rsidR="00C72495" w:rsidRDefault="00C72495" w:rsidP="00C72495">
      <w:pPr>
        <w:spacing w:after="0" w:line="240" w:lineRule="auto"/>
        <w:ind w:firstLine="851"/>
        <w:jc w:val="both"/>
        <w:divId w:val="877548664"/>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постъпилия частен протест се съобщава на подсъдимия, който в седемдневен срок от съобщението може да направи възражение.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частната жалба и частния протест</w:t>
      </w:r>
    </w:p>
    <w:p w:rsidR="00C72495" w:rsidRDefault="00C72495" w:rsidP="00C72495">
      <w:pPr>
        <w:spacing w:after="0" w:line="240" w:lineRule="auto"/>
        <w:ind w:firstLine="851"/>
        <w:jc w:val="both"/>
        <w:divId w:val="279773355"/>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Частната жалба и частният протест не спират производството по делото и изпълнението на определението, освен ако първата или въззивната инстанция постанови друго.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Отмяна на определението от съда, който го е постановил</w:t>
      </w:r>
    </w:p>
    <w:p w:rsidR="00C72495" w:rsidRDefault="00C72495" w:rsidP="00C72495">
      <w:pPr>
        <w:spacing w:after="0" w:line="240" w:lineRule="auto"/>
        <w:ind w:firstLine="851"/>
        <w:jc w:val="both"/>
        <w:divId w:val="682976158"/>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Съдът, който е постановил определението, може сам да го отмени или измени в закрито заседание. В противен случай съдът изпраща на въззивната инстанция делото заедно с постъпилата частна жалба или частен протест.</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Ред за разглеждане на частната жалба и частния протест</w:t>
      </w:r>
    </w:p>
    <w:p w:rsidR="00C72495" w:rsidRDefault="00C72495" w:rsidP="00C72495">
      <w:pPr>
        <w:spacing w:after="0" w:line="240" w:lineRule="auto"/>
        <w:ind w:firstLine="851"/>
        <w:jc w:val="both"/>
        <w:divId w:val="1493333802"/>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(1) Въззивната инстанция разглежда частната жалба и частния протест в закрито заседание в седемдневен срок, а когато намери за необходимо - в съдебно заседание с призоваване на страните, което се насрочва в разумен срок, но не повече от един месец.</w:t>
      </w:r>
    </w:p>
    <w:p w:rsidR="00C72495" w:rsidRDefault="00C72495" w:rsidP="00C72495">
      <w:pPr>
        <w:spacing w:after="0" w:line="240" w:lineRule="auto"/>
        <w:ind w:firstLine="851"/>
        <w:jc w:val="both"/>
        <w:divId w:val="95220408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отмени определението, въззивната инстанция решава въпросите по частната жалба и частния протест.</w:t>
      </w:r>
    </w:p>
    <w:p w:rsidR="00C72495" w:rsidRDefault="00C72495" w:rsidP="00C72495">
      <w:pPr>
        <w:spacing w:after="0" w:line="240" w:lineRule="auto"/>
        <w:ind w:firstLine="851"/>
        <w:jc w:val="both"/>
        <w:divId w:val="787503968"/>
        <w:rPr>
          <w:rFonts w:ascii="Times New Roman" w:eastAsia="Times New Roman" w:hAnsi="Times New Roman" w:cs="Times New Roman"/>
          <w:sz w:val="24"/>
          <w:szCs w:val="24"/>
        </w:rPr>
      </w:pPr>
      <w:r>
        <w:rPr>
          <w:rFonts w:ascii="Times New Roman" w:eastAsia="Times New Roman" w:hAnsi="Times New Roman" w:cs="Times New Roman"/>
          <w:sz w:val="24"/>
          <w:szCs w:val="24"/>
        </w:rPr>
        <w:t>(3) Доколкото в тази глава няма особени правила, прилагат се правилата на производството по глава двадесет и първа.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трета.</w:t>
      </w:r>
      <w:r>
        <w:rPr>
          <w:rFonts w:ascii="Times New Roman" w:hAnsi="Times New Roman" w:cs="Times New Roman"/>
          <w:b/>
          <w:bCs/>
          <w:sz w:val="24"/>
          <w:szCs w:val="24"/>
        </w:rPr>
        <w:br/>
        <w:t>КАСАЦИОННО ПРОИЗВОДСТВО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на касационното обжалване</w:t>
      </w:r>
    </w:p>
    <w:p w:rsidR="00C72495" w:rsidRDefault="00C72495" w:rsidP="00C72495">
      <w:pPr>
        <w:spacing w:after="0" w:line="240" w:lineRule="auto"/>
        <w:ind w:firstLine="851"/>
        <w:jc w:val="both"/>
        <w:divId w:val="299267638"/>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По касационен ред могат да бъдат обжалвани:</w:t>
      </w:r>
    </w:p>
    <w:p w:rsidR="00C72495" w:rsidRDefault="00C72495" w:rsidP="00C72495">
      <w:pPr>
        <w:spacing w:after="0" w:line="240" w:lineRule="auto"/>
        <w:ind w:firstLine="851"/>
        <w:jc w:val="both"/>
        <w:divId w:val="526219131"/>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решенията и новите присъди на апелативния съд, освен тези, с които деецът е бил освободен от наказателна отговорност с налагане на административно наказание на основание чл. 78а от Наказателния кодекс, и тези по чл. 334, т. 1;</w:t>
      </w:r>
    </w:p>
    <w:p w:rsidR="00C72495" w:rsidRDefault="00C72495" w:rsidP="00C72495">
      <w:pPr>
        <w:spacing w:after="0" w:line="240" w:lineRule="auto"/>
        <w:ind w:firstLine="851"/>
        <w:jc w:val="both"/>
        <w:divId w:val="174503294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63 от 2017 г., в сила от 05.11.2017 г.) новите присъди, постановени от окръжния съд като въззивна инстанция по дела от общ характер, освен тези, с които деецът е бил освободен от наказателна отговорност с налагане на административно наказание на основание чл. 78а от Наказателния кодекс;</w:t>
      </w:r>
    </w:p>
    <w:p w:rsidR="00C72495" w:rsidRDefault="00C72495" w:rsidP="00C72495">
      <w:pPr>
        <w:spacing w:after="0" w:line="240" w:lineRule="auto"/>
        <w:ind w:firstLine="851"/>
        <w:jc w:val="both"/>
        <w:divId w:val="286787413"/>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определенията на окръжния и на апелативния съд по чл. 306, ал. 1, постановени в случаите на нова присъда;</w:t>
      </w:r>
    </w:p>
    <w:p w:rsidR="00C72495" w:rsidRDefault="00C72495" w:rsidP="00C72495">
      <w:pPr>
        <w:spacing w:after="0" w:line="240" w:lineRule="auto"/>
        <w:ind w:firstLine="851"/>
        <w:jc w:val="both"/>
        <w:divId w:val="1077630192"/>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решенията и определенията на окръжния или апелативния съд, постановени за първи път във въззивното производство, с които се прекратява, спира или прегражда пътят на наказателното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Предели на касационната проверка</w:t>
      </w:r>
    </w:p>
    <w:p w:rsidR="00C72495" w:rsidRDefault="00C72495" w:rsidP="00C72495">
      <w:pPr>
        <w:spacing w:after="0" w:line="240" w:lineRule="auto"/>
        <w:ind w:firstLine="851"/>
        <w:jc w:val="both"/>
        <w:divId w:val="665328481"/>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(1) Касационната инстанция проверява присъдата или решението само в обжалваната част и по отношение на обжалвалите лица, като се произнася в двумесечен срок.</w:t>
      </w:r>
    </w:p>
    <w:p w:rsidR="00C72495" w:rsidRDefault="00C72495" w:rsidP="00C72495">
      <w:pPr>
        <w:spacing w:after="0" w:line="240" w:lineRule="auto"/>
        <w:ind w:firstLine="851"/>
        <w:jc w:val="both"/>
        <w:divId w:val="1748721808"/>
        <w:rPr>
          <w:rFonts w:ascii="Times New Roman" w:eastAsia="Times New Roman" w:hAnsi="Times New Roman" w:cs="Times New Roman"/>
          <w:sz w:val="24"/>
          <w:szCs w:val="24"/>
        </w:rPr>
      </w:pPr>
      <w:r>
        <w:rPr>
          <w:rFonts w:ascii="Times New Roman" w:eastAsia="Times New Roman" w:hAnsi="Times New Roman" w:cs="Times New Roman"/>
          <w:sz w:val="24"/>
          <w:szCs w:val="24"/>
        </w:rPr>
        <w:t>(2) Касационната инстанция отменя или изменя присъдата или решението и по отношение на необжалвалите подсъдими, ако основанията за това са в тяхна полза.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Касационни основания</w:t>
      </w:r>
    </w:p>
    <w:p w:rsidR="00C72495" w:rsidRDefault="00C72495" w:rsidP="00C72495">
      <w:pPr>
        <w:spacing w:after="0" w:line="240" w:lineRule="auto"/>
        <w:ind w:firstLine="851"/>
        <w:jc w:val="both"/>
        <w:divId w:val="301155657"/>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(1) Присъдата и решението подлежат на отмяна или изменение по касационен ред:</w:t>
      </w:r>
    </w:p>
    <w:p w:rsidR="00C72495" w:rsidRDefault="00C72495" w:rsidP="00C72495">
      <w:pPr>
        <w:spacing w:after="0" w:line="240" w:lineRule="auto"/>
        <w:ind w:firstLine="851"/>
        <w:jc w:val="both"/>
        <w:divId w:val="335229488"/>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е нарушен законът;</w:t>
      </w:r>
    </w:p>
    <w:p w:rsidR="00C72495" w:rsidRDefault="00C72495" w:rsidP="00C72495">
      <w:pPr>
        <w:spacing w:after="0" w:line="240" w:lineRule="auto"/>
        <w:ind w:firstLine="851"/>
        <w:jc w:val="both"/>
        <w:divId w:val="172972187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е допуснато съществено нарушение на процесуални правила;</w:t>
      </w:r>
    </w:p>
    <w:p w:rsidR="00C72495" w:rsidRDefault="00C72495" w:rsidP="00C72495">
      <w:pPr>
        <w:spacing w:after="0" w:line="240" w:lineRule="auto"/>
        <w:ind w:firstLine="851"/>
        <w:jc w:val="both"/>
        <w:divId w:val="199105446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наложеното наказание е явно несправедливо.</w:t>
      </w:r>
    </w:p>
    <w:p w:rsidR="00C72495" w:rsidRDefault="00C72495" w:rsidP="00C72495">
      <w:pPr>
        <w:spacing w:after="0" w:line="240" w:lineRule="auto"/>
        <w:ind w:firstLine="851"/>
        <w:jc w:val="both"/>
        <w:divId w:val="852918060"/>
        <w:rPr>
          <w:rFonts w:ascii="Times New Roman" w:eastAsia="Times New Roman" w:hAnsi="Times New Roman" w:cs="Times New Roman"/>
          <w:sz w:val="24"/>
          <w:szCs w:val="24"/>
        </w:rPr>
      </w:pPr>
      <w:r>
        <w:rPr>
          <w:rFonts w:ascii="Times New Roman" w:eastAsia="Times New Roman" w:hAnsi="Times New Roman" w:cs="Times New Roman"/>
          <w:sz w:val="24"/>
          <w:szCs w:val="24"/>
        </w:rPr>
        <w:t>(2) Нарушение на закона има, когато той е приложен неправилно или не е приложен закон, който е трябвало да бъде приложен.</w:t>
      </w:r>
    </w:p>
    <w:p w:rsidR="00C72495" w:rsidRDefault="00C72495" w:rsidP="00C72495">
      <w:pPr>
        <w:spacing w:after="0" w:line="240" w:lineRule="auto"/>
        <w:ind w:firstLine="851"/>
        <w:jc w:val="both"/>
        <w:divId w:val="1608350939"/>
        <w:rPr>
          <w:rFonts w:ascii="Times New Roman" w:eastAsia="Times New Roman" w:hAnsi="Times New Roman" w:cs="Times New Roman"/>
          <w:sz w:val="24"/>
          <w:szCs w:val="24"/>
        </w:rPr>
      </w:pPr>
      <w:r>
        <w:rPr>
          <w:rFonts w:ascii="Times New Roman" w:eastAsia="Times New Roman" w:hAnsi="Times New Roman" w:cs="Times New Roman"/>
          <w:sz w:val="24"/>
          <w:szCs w:val="24"/>
        </w:rPr>
        <w:t>(3) Нарушението на процесуални правила е съществено, когато:</w:t>
      </w:r>
    </w:p>
    <w:p w:rsidR="00C72495" w:rsidRDefault="00C72495" w:rsidP="00C72495">
      <w:pPr>
        <w:spacing w:after="0" w:line="240" w:lineRule="auto"/>
        <w:ind w:firstLine="851"/>
        <w:jc w:val="both"/>
        <w:divId w:val="10519825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63 от 2017 г., в сила от 05.11.2017 г.) е довело до ограничаване на процесуалните права на страните, ако не е отстранено;</w:t>
      </w:r>
    </w:p>
    <w:p w:rsidR="00C72495" w:rsidRDefault="00C72495" w:rsidP="00C72495">
      <w:pPr>
        <w:spacing w:after="0" w:line="240" w:lineRule="auto"/>
        <w:ind w:firstLine="851"/>
        <w:jc w:val="both"/>
        <w:divId w:val="19210217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няма мотиви или протокол за съдебното заседание на първата или въззивната инстанция;</w:t>
      </w:r>
    </w:p>
    <w:p w:rsidR="00C72495" w:rsidRDefault="00C72495" w:rsidP="00C72495">
      <w:pPr>
        <w:spacing w:after="0" w:line="240" w:lineRule="auto"/>
        <w:ind w:firstLine="851"/>
        <w:jc w:val="both"/>
        <w:divId w:val="116905727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присъдата или решението са постановени от незаконен състав;</w:t>
      </w:r>
    </w:p>
    <w:p w:rsidR="00C72495" w:rsidRDefault="00C72495" w:rsidP="00C72495">
      <w:pPr>
        <w:spacing w:after="0" w:line="240" w:lineRule="auto"/>
        <w:ind w:firstLine="851"/>
        <w:jc w:val="both"/>
        <w:divId w:val="180441437"/>
        <w:rPr>
          <w:rFonts w:ascii="Times New Roman" w:eastAsia="Times New Roman" w:hAnsi="Times New Roman" w:cs="Times New Roman"/>
          <w:sz w:val="24"/>
          <w:szCs w:val="24"/>
        </w:rPr>
      </w:pPr>
      <w:r>
        <w:rPr>
          <w:rFonts w:ascii="Times New Roman" w:eastAsia="Times New Roman" w:hAnsi="Times New Roman" w:cs="Times New Roman"/>
          <w:sz w:val="24"/>
          <w:szCs w:val="24"/>
        </w:rPr>
        <w:t>4. тайната на съвещанието е била нарушена по време на постановяване на присъдата или решението.</w:t>
      </w:r>
    </w:p>
    <w:p w:rsidR="00C72495" w:rsidRDefault="00C72495" w:rsidP="00C72495">
      <w:pPr>
        <w:spacing w:after="0" w:line="240" w:lineRule="auto"/>
        <w:ind w:firstLine="851"/>
        <w:jc w:val="both"/>
        <w:divId w:val="74060125"/>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Процесуално нарушение, което не може да бъде отстранено при новото разглеждане на делото, не съставлява основание за отмяна на присъдата.</w:t>
      </w:r>
    </w:p>
    <w:p w:rsidR="00C72495" w:rsidRDefault="00C72495" w:rsidP="00C72495">
      <w:pPr>
        <w:spacing w:after="0" w:line="240" w:lineRule="auto"/>
        <w:ind w:firstLine="851"/>
        <w:jc w:val="both"/>
        <w:divId w:val="1002394854"/>
        <w:rPr>
          <w:rFonts w:ascii="Times New Roman" w:eastAsia="Times New Roman" w:hAnsi="Times New Roman" w:cs="Times New Roman"/>
          <w:sz w:val="24"/>
          <w:szCs w:val="24"/>
        </w:rPr>
      </w:pPr>
      <w:r>
        <w:rPr>
          <w:rFonts w:ascii="Times New Roman" w:eastAsia="Times New Roman" w:hAnsi="Times New Roman" w:cs="Times New Roman"/>
          <w:sz w:val="24"/>
          <w:szCs w:val="24"/>
        </w:rPr>
        <w:t>(5) Наказанието е явно несправедливо, когато:</w:t>
      </w:r>
    </w:p>
    <w:p w:rsidR="00C72495" w:rsidRDefault="00C72495" w:rsidP="00C72495">
      <w:pPr>
        <w:spacing w:after="0" w:line="240" w:lineRule="auto"/>
        <w:ind w:firstLine="851"/>
        <w:jc w:val="both"/>
        <w:divId w:val="579489632"/>
        <w:rPr>
          <w:rFonts w:ascii="Times New Roman" w:eastAsia="Times New Roman" w:hAnsi="Times New Roman" w:cs="Times New Roman"/>
          <w:sz w:val="24"/>
          <w:szCs w:val="24"/>
        </w:rPr>
      </w:pPr>
      <w:r>
        <w:rPr>
          <w:rFonts w:ascii="Times New Roman" w:eastAsia="Times New Roman" w:hAnsi="Times New Roman" w:cs="Times New Roman"/>
          <w:sz w:val="24"/>
          <w:szCs w:val="24"/>
        </w:rPr>
        <w:t>1. очевидно не съответства на обществената опасност на деянието и дееца, на смекчаващите и отегчаващите отговорността обстоятелства, както и на целите по чл. 36 от Наказателния кодекс;</w:t>
      </w:r>
    </w:p>
    <w:p w:rsidR="00C72495" w:rsidRDefault="00C72495" w:rsidP="00C72495">
      <w:pPr>
        <w:spacing w:after="0" w:line="240" w:lineRule="auto"/>
        <w:ind w:firstLine="851"/>
        <w:jc w:val="both"/>
        <w:divId w:val="713968034"/>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неправилно е приложено или неправилно е отказано прилагането на условното осъждане.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 на касационна жалба и протест</w:t>
      </w:r>
    </w:p>
    <w:p w:rsidR="00C72495" w:rsidRDefault="00C72495" w:rsidP="00C72495">
      <w:pPr>
        <w:spacing w:after="0" w:line="240" w:lineRule="auto"/>
        <w:ind w:firstLine="851"/>
        <w:jc w:val="both"/>
        <w:divId w:val="1676028434"/>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(1) Производството пред касационната инстанция се образува по протест на прокурора или по жалба на другите страни.</w:t>
      </w:r>
    </w:p>
    <w:p w:rsidR="00C72495" w:rsidRDefault="00C72495" w:rsidP="00C72495">
      <w:pPr>
        <w:spacing w:after="0" w:line="240" w:lineRule="auto"/>
        <w:ind w:firstLine="851"/>
        <w:jc w:val="both"/>
        <w:divId w:val="3050873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Прокурорът може да подава касационен протест както в интерес на обвинението, така и в интерес на подсъдимия.</w:t>
      </w:r>
    </w:p>
    <w:p w:rsidR="00C72495" w:rsidRDefault="00C72495" w:rsidP="00C72495">
      <w:pPr>
        <w:spacing w:after="0" w:line="240" w:lineRule="auto"/>
        <w:ind w:firstLine="851"/>
        <w:jc w:val="both"/>
        <w:divId w:val="1268925260"/>
        <w:rPr>
          <w:rFonts w:ascii="Times New Roman" w:eastAsia="Times New Roman" w:hAnsi="Times New Roman" w:cs="Times New Roman"/>
          <w:sz w:val="24"/>
          <w:szCs w:val="24"/>
        </w:rPr>
      </w:pPr>
      <w:r>
        <w:rPr>
          <w:rFonts w:ascii="Times New Roman" w:eastAsia="Times New Roman" w:hAnsi="Times New Roman" w:cs="Times New Roman"/>
          <w:sz w:val="24"/>
          <w:szCs w:val="24"/>
        </w:rPr>
        <w:t>(3) Останалите страни могат да подават касационна жалба, когато са нарушени техните права и законни интереси.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и ред за подаване на касационната жалба и протеста</w:t>
      </w:r>
    </w:p>
    <w:p w:rsidR="00C72495" w:rsidRDefault="00C72495" w:rsidP="00C72495">
      <w:pPr>
        <w:spacing w:after="0" w:line="240" w:lineRule="auto"/>
        <w:ind w:firstLine="851"/>
        <w:jc w:val="both"/>
        <w:divId w:val="1211499537"/>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(1) Жалбата и протестът срещу присъдата на въззивния съд се подават в сроковете по чл. 319, ал. 1.</w:t>
      </w:r>
    </w:p>
    <w:p w:rsidR="00C72495" w:rsidRDefault="00C72495" w:rsidP="00C72495">
      <w:pPr>
        <w:spacing w:after="0" w:line="240" w:lineRule="auto"/>
        <w:ind w:firstLine="851"/>
        <w:jc w:val="both"/>
        <w:divId w:val="2106882231"/>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Жалбата и протестът срещу решението на въззивния съд се подават в петнадесетдневен срок от обявяването му по реда на чл. 340, ал. 2.</w:t>
      </w:r>
    </w:p>
    <w:p w:rsidR="00C72495" w:rsidRDefault="00C72495" w:rsidP="00C72495">
      <w:pPr>
        <w:spacing w:after="0" w:line="240" w:lineRule="auto"/>
        <w:ind w:firstLine="851"/>
        <w:jc w:val="both"/>
        <w:divId w:val="755829460"/>
        <w:rPr>
          <w:rFonts w:ascii="Times New Roman" w:eastAsia="Times New Roman" w:hAnsi="Times New Roman" w:cs="Times New Roman"/>
          <w:sz w:val="24"/>
          <w:szCs w:val="24"/>
        </w:rPr>
      </w:pPr>
      <w:r>
        <w:rPr>
          <w:rFonts w:ascii="Times New Roman" w:eastAsia="Times New Roman" w:hAnsi="Times New Roman" w:cs="Times New Roman"/>
          <w:sz w:val="24"/>
          <w:szCs w:val="24"/>
        </w:rPr>
        <w:t>(3) Жалбата и протестът се подават чрез съда, който е постановил обжалваната присъда или решение.</w:t>
      </w:r>
    </w:p>
    <w:p w:rsidR="00C72495" w:rsidRDefault="00C72495" w:rsidP="00C72495">
      <w:pPr>
        <w:spacing w:after="0" w:line="240" w:lineRule="auto"/>
        <w:ind w:firstLine="851"/>
        <w:jc w:val="both"/>
        <w:divId w:val="1906180655"/>
        <w:rPr>
          <w:rFonts w:ascii="Times New Roman" w:eastAsia="Times New Roman" w:hAnsi="Times New Roman" w:cs="Times New Roman"/>
          <w:sz w:val="24"/>
          <w:szCs w:val="24"/>
        </w:rPr>
      </w:pPr>
      <w:r>
        <w:rPr>
          <w:rFonts w:ascii="Times New Roman" w:eastAsia="Times New Roman" w:hAnsi="Times New Roman" w:cs="Times New Roman"/>
          <w:sz w:val="24"/>
          <w:szCs w:val="24"/>
        </w:rPr>
        <w:t>(4) Към жалбата и протеста се прилагат преписи според броя на заинтересованите страни.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касационната жалба и протеста</w:t>
      </w:r>
    </w:p>
    <w:p w:rsidR="00C72495" w:rsidRDefault="00C72495" w:rsidP="00C72495">
      <w:pPr>
        <w:spacing w:after="0" w:line="240" w:lineRule="auto"/>
        <w:ind w:firstLine="851"/>
        <w:jc w:val="both"/>
        <w:divId w:val="1060245313"/>
        <w:rPr>
          <w:rFonts w:ascii="Times New Roman" w:eastAsia="Times New Roman" w:hAnsi="Times New Roman" w:cs="Times New Roman"/>
          <w:sz w:val="24"/>
          <w:szCs w:val="24"/>
        </w:rPr>
      </w:pPr>
      <w:r>
        <w:rPr>
          <w:rFonts w:ascii="Times New Roman" w:eastAsia="Times New Roman" w:hAnsi="Times New Roman" w:cs="Times New Roman"/>
          <w:sz w:val="24"/>
          <w:szCs w:val="24"/>
        </w:rPr>
        <w:t>Чл. 351. (1) В касационната жалба и в протеста се посочват: от кого се подава; присъдата, решението и частта, която се обжалва; в какво се състои касационното основание и данните, които го подкрепят; искането, което се прави.</w:t>
      </w:r>
    </w:p>
    <w:p w:rsidR="00C72495" w:rsidRDefault="00C72495" w:rsidP="00C72495">
      <w:pPr>
        <w:spacing w:after="0" w:line="240" w:lineRule="auto"/>
        <w:ind w:firstLine="851"/>
        <w:jc w:val="both"/>
        <w:divId w:val="120298034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обявена за противоконституционна с РКС № 14 от 2018 г. - ДВ, бр. 87 от 2018 г., изм. - ДВ, бр. 96 от 2018 г.) С касационната жалба и протест не могат да се правят възражения за съществени нарушения на процесуалните правила в досъдебното производство с изключение на тези, свързани с допускане, събиране, проверка и оценка на доказателствата и доказателствените средства.</w:t>
      </w:r>
    </w:p>
    <w:p w:rsidR="00C72495" w:rsidRDefault="00C72495" w:rsidP="00C72495">
      <w:pPr>
        <w:spacing w:after="0" w:line="240" w:lineRule="auto"/>
        <w:ind w:firstLine="851"/>
        <w:jc w:val="both"/>
        <w:divId w:val="42083575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63 от 2017 г., в сила от 05.11.2017 г.) Жалбата и протестът се подписват от подателя.</w:t>
      </w:r>
    </w:p>
    <w:p w:rsidR="00C72495" w:rsidRDefault="00C72495" w:rsidP="00C72495">
      <w:pPr>
        <w:spacing w:after="0" w:line="240" w:lineRule="auto"/>
        <w:ind w:firstLine="851"/>
        <w:jc w:val="both"/>
        <w:divId w:val="171180095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63 от 2017 г., в сила от 05.11.2017 г.) Възражение срещу подадена жалба и протест, както и допълнение към тях, може да се направи писмено до даване ход на делото.</w:t>
      </w:r>
    </w:p>
    <w:p w:rsidR="00C72495" w:rsidRDefault="00C72495" w:rsidP="00C72495">
      <w:pPr>
        <w:spacing w:after="0" w:line="240" w:lineRule="auto"/>
        <w:ind w:firstLine="851"/>
        <w:jc w:val="both"/>
        <w:divId w:val="3847220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(Предишна ал. 4 - ДВ, бр. 63 от 2017 г., в сила от 05.11.2017 г.) Жалбата и протестът се връщат от съдия от въззивния съд, чрез който са подадени, когато:</w:t>
      </w:r>
    </w:p>
    <w:p w:rsidR="00C72495" w:rsidRDefault="00C72495" w:rsidP="00C72495">
      <w:pPr>
        <w:spacing w:after="0" w:line="240" w:lineRule="auto"/>
        <w:ind w:firstLine="851"/>
        <w:jc w:val="both"/>
        <w:divId w:val="128280717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63 от 2017 г., в сила от 05.11.2017 г.) не отговарят на изискванията по ал. 1 и 3, ако в дадения от съдия от въззивния съд седемдневен срок пропускът или несъответствието не е отстранено;</w:t>
      </w:r>
    </w:p>
    <w:p w:rsidR="00C72495" w:rsidRDefault="00C72495" w:rsidP="00C72495">
      <w:pPr>
        <w:spacing w:after="0" w:line="240" w:lineRule="auto"/>
        <w:ind w:firstLine="851"/>
        <w:jc w:val="both"/>
        <w:divId w:val="1790125164"/>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са подадени в срок или от лице, което има право на жалба или протест;</w:t>
      </w:r>
    </w:p>
    <w:p w:rsidR="00C72495" w:rsidRDefault="00C72495" w:rsidP="00C72495">
      <w:pPr>
        <w:spacing w:after="0" w:line="240" w:lineRule="auto"/>
        <w:ind w:firstLine="851"/>
        <w:jc w:val="both"/>
        <w:divId w:val="1318612046"/>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подлежат на разглеждане по касационен ред.</w:t>
      </w:r>
    </w:p>
    <w:p w:rsidR="00C72495" w:rsidRDefault="00C72495" w:rsidP="00C72495">
      <w:pPr>
        <w:spacing w:after="0" w:line="240" w:lineRule="auto"/>
        <w:ind w:firstLine="851"/>
        <w:jc w:val="both"/>
        <w:divId w:val="185023806"/>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доп. - ДВ, бр. 63 от 2017 г., в сила от 05.11.2017 г.) Връщането на жалбата и протеста подлежи на обжалване в седемдневен срок от съобщението пред Върховния касационен съд, който се произнася в закрито заседание.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Оттегляне на касационната жалба и протеста</w:t>
      </w:r>
    </w:p>
    <w:p w:rsidR="00C72495" w:rsidRDefault="00C72495" w:rsidP="00C72495">
      <w:pPr>
        <w:spacing w:after="0" w:line="240" w:lineRule="auto"/>
        <w:ind w:firstLine="851"/>
        <w:jc w:val="both"/>
        <w:divId w:val="383871597"/>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(1) Жалбата и протестът могат да се оттеглят от страните, които са ги подали, до даване ход на делото в съдебно заседание.</w:t>
      </w:r>
    </w:p>
    <w:p w:rsidR="00C72495" w:rsidRDefault="00C72495" w:rsidP="00C72495">
      <w:pPr>
        <w:spacing w:after="0" w:line="240" w:lineRule="auto"/>
        <w:ind w:firstLine="851"/>
        <w:jc w:val="both"/>
        <w:divId w:val="13044449"/>
        <w:rPr>
          <w:rFonts w:ascii="Times New Roman" w:eastAsia="Times New Roman" w:hAnsi="Times New Roman" w:cs="Times New Roman"/>
          <w:sz w:val="24"/>
          <w:szCs w:val="24"/>
        </w:rPr>
      </w:pPr>
      <w:r>
        <w:rPr>
          <w:rFonts w:ascii="Times New Roman" w:eastAsia="Times New Roman" w:hAnsi="Times New Roman" w:cs="Times New Roman"/>
          <w:sz w:val="24"/>
          <w:szCs w:val="24"/>
        </w:rPr>
        <w:t>(2) Защитникът може да оттегли жалбата само със съгласието на осъдения, а повереникът - със съгласието на своя доверител.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разглеждане на касационната жалба и протеста</w:t>
      </w:r>
    </w:p>
    <w:p w:rsidR="00C72495" w:rsidRDefault="00C72495" w:rsidP="00C72495">
      <w:pPr>
        <w:spacing w:after="0" w:line="240" w:lineRule="auto"/>
        <w:ind w:firstLine="851"/>
        <w:jc w:val="both"/>
        <w:divId w:val="1627276537"/>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(1) Касационната жалба и протестът се разглеждат в съдебно заседание с призоваване на страните.</w:t>
      </w:r>
    </w:p>
    <w:p w:rsidR="00C72495" w:rsidRDefault="00C72495" w:rsidP="00C72495">
      <w:pPr>
        <w:spacing w:after="0" w:line="240" w:lineRule="auto"/>
        <w:ind w:firstLine="851"/>
        <w:jc w:val="both"/>
        <w:divId w:val="710962654"/>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Участието на прокурор е задължително.</w:t>
      </w:r>
    </w:p>
    <w:p w:rsidR="00C72495" w:rsidRDefault="00C72495" w:rsidP="00C72495">
      <w:pPr>
        <w:spacing w:after="0" w:line="240" w:lineRule="auto"/>
        <w:ind w:firstLine="851"/>
        <w:jc w:val="both"/>
        <w:divId w:val="1994022492"/>
        <w:rPr>
          <w:rFonts w:ascii="Times New Roman" w:eastAsia="Times New Roman" w:hAnsi="Times New Roman" w:cs="Times New Roman"/>
          <w:sz w:val="24"/>
          <w:szCs w:val="24"/>
        </w:rPr>
      </w:pPr>
      <w:r>
        <w:rPr>
          <w:rFonts w:ascii="Times New Roman" w:eastAsia="Times New Roman" w:hAnsi="Times New Roman" w:cs="Times New Roman"/>
          <w:sz w:val="24"/>
          <w:szCs w:val="24"/>
        </w:rPr>
        <w:t>(3) Неявяването на другите страни без уважителни причини не е пречка за разглеждане на делото. Делото се разглежда в отсъствие на страната, когато не е намерена на посочения от нея адрес.</w:t>
      </w:r>
    </w:p>
    <w:p w:rsidR="00C72495" w:rsidRDefault="00C72495" w:rsidP="00C72495">
      <w:pPr>
        <w:spacing w:after="0" w:line="240" w:lineRule="auto"/>
        <w:ind w:firstLine="851"/>
        <w:jc w:val="both"/>
        <w:divId w:val="348872348"/>
        <w:rPr>
          <w:rFonts w:ascii="Times New Roman" w:eastAsia="Times New Roman" w:hAnsi="Times New Roman" w:cs="Times New Roman"/>
          <w:sz w:val="24"/>
          <w:szCs w:val="24"/>
        </w:rPr>
      </w:pPr>
      <w:r>
        <w:rPr>
          <w:rFonts w:ascii="Times New Roman" w:eastAsia="Times New Roman" w:hAnsi="Times New Roman" w:cs="Times New Roman"/>
          <w:sz w:val="24"/>
          <w:szCs w:val="24"/>
        </w:rPr>
        <w:t>(4) В доклада на съдията-докладчик се излагат обстоятелствата по делото, съдържанието на обжалваната присъда или решение и оплакванията срещу тях.</w:t>
      </w:r>
    </w:p>
    <w:p w:rsidR="00C72495" w:rsidRDefault="00C72495" w:rsidP="00C72495">
      <w:pPr>
        <w:spacing w:after="0" w:line="240" w:lineRule="auto"/>
        <w:ind w:firstLine="851"/>
        <w:jc w:val="both"/>
        <w:divId w:val="657005235"/>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19 от 2012 г., в сила от 06.03.2012 г.) Съдебно следствие не се провежда, освен в случаите по чл. 354, ал. 5, изречение второ.</w:t>
      </w:r>
    </w:p>
    <w:p w:rsidR="00C72495" w:rsidRDefault="00C72495" w:rsidP="00C72495">
      <w:pPr>
        <w:spacing w:after="0" w:line="240" w:lineRule="auto"/>
        <w:ind w:firstLine="851"/>
        <w:jc w:val="both"/>
        <w:divId w:val="1694839087"/>
        <w:rPr>
          <w:rFonts w:ascii="Times New Roman" w:eastAsia="Times New Roman" w:hAnsi="Times New Roman" w:cs="Times New Roman"/>
          <w:sz w:val="24"/>
          <w:szCs w:val="24"/>
        </w:rPr>
      </w:pPr>
      <w:r>
        <w:rPr>
          <w:rFonts w:ascii="Times New Roman" w:eastAsia="Times New Roman" w:hAnsi="Times New Roman" w:cs="Times New Roman"/>
          <w:sz w:val="24"/>
          <w:szCs w:val="24"/>
        </w:rPr>
        <w:t>(6) Страните се изслушват по ред, установен от 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касационната инстанция при постановяване на решение</w:t>
      </w:r>
    </w:p>
    <w:p w:rsidR="00C72495" w:rsidRDefault="00C72495" w:rsidP="00C72495">
      <w:pPr>
        <w:spacing w:after="0" w:line="240" w:lineRule="auto"/>
        <w:ind w:firstLine="851"/>
        <w:jc w:val="both"/>
        <w:divId w:val="1641768518"/>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(1) След разглеждане на подадената жалба и протест касационната инстанция може да:</w:t>
      </w:r>
    </w:p>
    <w:p w:rsidR="00C72495" w:rsidRDefault="00C72495" w:rsidP="00C72495">
      <w:pPr>
        <w:spacing w:after="0" w:line="240" w:lineRule="auto"/>
        <w:ind w:firstLine="851"/>
        <w:jc w:val="both"/>
        <w:divId w:val="812138707"/>
        <w:rPr>
          <w:rFonts w:ascii="Times New Roman" w:eastAsia="Times New Roman" w:hAnsi="Times New Roman" w:cs="Times New Roman"/>
          <w:sz w:val="24"/>
          <w:szCs w:val="24"/>
        </w:rPr>
      </w:pPr>
      <w:r>
        <w:rPr>
          <w:rFonts w:ascii="Times New Roman" w:eastAsia="Times New Roman" w:hAnsi="Times New Roman" w:cs="Times New Roman"/>
          <w:sz w:val="24"/>
          <w:szCs w:val="24"/>
        </w:rPr>
        <w:t>1. остави в сила присъдата или решението;</w:t>
      </w:r>
    </w:p>
    <w:p w:rsidR="00C72495" w:rsidRDefault="00C72495" w:rsidP="00C72495">
      <w:pPr>
        <w:spacing w:after="0" w:line="240" w:lineRule="auto"/>
        <w:ind w:firstLine="851"/>
        <w:jc w:val="both"/>
        <w:divId w:val="198996765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отмени присъдата или решението и да прекрати или спре наказателното производство в предвидените от закона случаи, а в случая по чл. 24, ал. 1, т. 1 - да оправдае подсъдимия;</w:t>
      </w:r>
    </w:p>
    <w:p w:rsidR="00C72495" w:rsidRDefault="00C72495" w:rsidP="00C72495">
      <w:pPr>
        <w:spacing w:after="0" w:line="240" w:lineRule="auto"/>
        <w:ind w:firstLine="851"/>
        <w:jc w:val="both"/>
        <w:divId w:val="5374477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отмени присъдата или решението, да оправдае подсъдимия и да му наложи административно наказание, когато извършеното деяние се наказва по административен ред в предвидените в особената част на Наказателния кодекс случаи или когато деянието съставлява административно нарушение, предвидено в закон или указ;</w:t>
      </w:r>
    </w:p>
    <w:p w:rsidR="00C72495" w:rsidRDefault="00C72495" w:rsidP="00C72495">
      <w:pPr>
        <w:spacing w:after="0" w:line="240" w:lineRule="auto"/>
        <w:ind w:firstLine="851"/>
        <w:jc w:val="both"/>
        <w:divId w:val="179667335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63 от 2017 г., в сила от 05.11.2017 г.) измени присъдата или решението;</w:t>
      </w:r>
    </w:p>
    <w:p w:rsidR="00C72495" w:rsidRDefault="00C72495" w:rsidP="00C72495">
      <w:pPr>
        <w:spacing w:after="0" w:line="240" w:lineRule="auto"/>
        <w:ind w:firstLine="851"/>
        <w:jc w:val="both"/>
        <w:divId w:val="67272888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4 - ДВ, бр. 63 от 2017 г., в сила от 05.11.2017 г.) отмени присъдата или решението изцяло или отчасти и да върне делото за ново разглеждане.</w:t>
      </w:r>
    </w:p>
    <w:p w:rsidR="00C72495" w:rsidRDefault="00C72495" w:rsidP="00C72495">
      <w:pPr>
        <w:spacing w:after="0" w:line="240" w:lineRule="auto"/>
        <w:ind w:firstLine="851"/>
        <w:jc w:val="both"/>
        <w:divId w:val="159539914"/>
        <w:rPr>
          <w:rFonts w:ascii="Times New Roman" w:eastAsia="Times New Roman" w:hAnsi="Times New Roman" w:cs="Times New Roman"/>
          <w:sz w:val="24"/>
          <w:szCs w:val="24"/>
        </w:rPr>
      </w:pPr>
      <w:r>
        <w:rPr>
          <w:rFonts w:ascii="Times New Roman" w:eastAsia="Times New Roman" w:hAnsi="Times New Roman" w:cs="Times New Roman"/>
          <w:sz w:val="24"/>
          <w:szCs w:val="24"/>
        </w:rPr>
        <w:t>(2) Касационната инстанция изменя присъдата, когато се налага да се:</w:t>
      </w:r>
    </w:p>
    <w:p w:rsidR="00C72495" w:rsidRDefault="00C72495" w:rsidP="00C72495">
      <w:pPr>
        <w:spacing w:after="0" w:line="240" w:lineRule="auto"/>
        <w:ind w:firstLine="851"/>
        <w:jc w:val="both"/>
        <w:divId w:val="3280242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намали наказанието;</w:t>
      </w:r>
    </w:p>
    <w:p w:rsidR="00C72495" w:rsidRDefault="00C72495" w:rsidP="00C72495">
      <w:pPr>
        <w:spacing w:after="0" w:line="240" w:lineRule="auto"/>
        <w:ind w:firstLine="851"/>
        <w:jc w:val="both"/>
        <w:divId w:val="74314509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приложи закон за еднакво или по-леко наказуемо престъпление;</w:t>
      </w:r>
    </w:p>
    <w:p w:rsidR="00C72495" w:rsidRDefault="00C72495" w:rsidP="00C72495">
      <w:pPr>
        <w:spacing w:after="0" w:line="240" w:lineRule="auto"/>
        <w:ind w:firstLine="851"/>
        <w:jc w:val="both"/>
        <w:divId w:val="68566829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приложи чл. 64, ал. 1 или чл. 66 от Наказателния кодекс;</w:t>
      </w:r>
    </w:p>
    <w:p w:rsidR="00C72495" w:rsidRDefault="00C72495" w:rsidP="00C72495">
      <w:pPr>
        <w:spacing w:after="0" w:line="240" w:lineRule="auto"/>
        <w:ind w:firstLine="851"/>
        <w:jc w:val="both"/>
        <w:divId w:val="184007797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приложи закон за по-тежко наказуемо престъпление, което не изисква увеличаване на наказанието, ако е имало обвинение за това престъпление в първата инстанция;</w:t>
      </w:r>
    </w:p>
    <w:p w:rsidR="00C72495" w:rsidRDefault="00C72495" w:rsidP="00C72495">
      <w:pPr>
        <w:spacing w:after="0" w:line="240" w:lineRule="auto"/>
        <w:ind w:firstLine="851"/>
        <w:jc w:val="both"/>
        <w:divId w:val="1603033562"/>
        <w:rPr>
          <w:rFonts w:ascii="Times New Roman" w:eastAsia="Times New Roman" w:hAnsi="Times New Roman" w:cs="Times New Roman"/>
          <w:sz w:val="24"/>
          <w:szCs w:val="24"/>
        </w:rPr>
      </w:pPr>
      <w:r>
        <w:rPr>
          <w:rFonts w:ascii="Times New Roman" w:eastAsia="Times New Roman" w:hAnsi="Times New Roman" w:cs="Times New Roman"/>
          <w:sz w:val="24"/>
          <w:szCs w:val="24"/>
        </w:rPr>
        <w:t>5. уважи или отхвърли гражданският иск, когато е нарушен законът, или да се увеличи или намали присъденото обезщетение за неимуществени вреди или да се прекрати производството по гражданския иск.</w:t>
      </w:r>
    </w:p>
    <w:p w:rsidR="00C72495" w:rsidRDefault="00C72495" w:rsidP="00C72495">
      <w:pPr>
        <w:spacing w:after="0" w:line="240" w:lineRule="auto"/>
        <w:ind w:firstLine="851"/>
        <w:jc w:val="both"/>
        <w:divId w:val="420302705"/>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32 от 2010 г., в сила от 28.05.2010 г.) Касационната инстанция отменя присъдата изцяло или отчасти и връща делото за ново разглеждане на първата или въззивната инстанция, когато се налага да се:</w:t>
      </w:r>
    </w:p>
    <w:p w:rsidR="00C72495" w:rsidRDefault="00C72495" w:rsidP="00C72495">
      <w:pPr>
        <w:spacing w:after="0" w:line="240" w:lineRule="auto"/>
        <w:ind w:firstLine="851"/>
        <w:jc w:val="both"/>
        <w:divId w:val="936640570"/>
        <w:rPr>
          <w:rFonts w:ascii="Times New Roman" w:eastAsia="Times New Roman" w:hAnsi="Times New Roman" w:cs="Times New Roman"/>
          <w:sz w:val="24"/>
          <w:szCs w:val="24"/>
        </w:rPr>
      </w:pPr>
      <w:r>
        <w:rPr>
          <w:rFonts w:ascii="Times New Roman" w:eastAsia="Times New Roman" w:hAnsi="Times New Roman" w:cs="Times New Roman"/>
          <w:sz w:val="24"/>
          <w:szCs w:val="24"/>
        </w:rPr>
        <w:t>1. увеличи наказанието;</w:t>
      </w:r>
    </w:p>
    <w:p w:rsidR="00C72495" w:rsidRDefault="00C72495" w:rsidP="00C72495">
      <w:pPr>
        <w:spacing w:after="0" w:line="240" w:lineRule="auto"/>
        <w:ind w:firstLine="851"/>
        <w:jc w:val="both"/>
        <w:divId w:val="655913560"/>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отстранят допуснати съществени процесуални нарушения;</w:t>
      </w:r>
    </w:p>
    <w:p w:rsidR="00C72495" w:rsidRDefault="00C72495" w:rsidP="00C72495">
      <w:pPr>
        <w:spacing w:after="0" w:line="240" w:lineRule="auto"/>
        <w:ind w:firstLine="851"/>
        <w:jc w:val="both"/>
        <w:divId w:val="1012950711"/>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отстранят нарушения на материалния закон, допуснати при постановяване на оправдателната присъда.</w:t>
      </w:r>
    </w:p>
    <w:p w:rsidR="00C72495" w:rsidRDefault="00C72495" w:rsidP="00C72495">
      <w:pPr>
        <w:spacing w:after="0" w:line="240" w:lineRule="auto"/>
        <w:ind w:firstLine="851"/>
        <w:jc w:val="both"/>
        <w:divId w:val="85592227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63 от 2017 г., в сила от 05.11.2017 г.) Решението на касационната инстанция се изготвя по правилата на чл. 339, ал. 1 и 2 и се обявява не по-късно от тридесет дни от съдебното заседание, в което делото е обявено за решаване, а по дела, които представляват фактическа и правна сложност - не по-късно от шестдесет дни. Това решение не подлежи на обжалване.</w:t>
      </w:r>
    </w:p>
    <w:p w:rsidR="00C72495" w:rsidRDefault="00C72495" w:rsidP="00C72495">
      <w:pPr>
        <w:spacing w:after="0" w:line="240" w:lineRule="auto"/>
        <w:ind w:firstLine="851"/>
        <w:jc w:val="both"/>
        <w:divId w:val="92761483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93 от 2011 г.) Ако отмени повторно обжалваната или протестирана присъда или решение, касационната инстанция връща делото за окончателното му решаване по същество само на въззивната инстанция. При жалба или протест срещу присъдата или решението на въззивната инстанция Върховният касационен съд решава делото, без да го връща за ново разглеждане, като има и правомощията на въззивната инстанция.</w:t>
      </w:r>
    </w:p>
    <w:p w:rsidR="00C72495" w:rsidRDefault="00C72495" w:rsidP="00C72495">
      <w:pPr>
        <w:spacing w:after="0" w:line="240" w:lineRule="auto"/>
        <w:ind w:firstLine="851"/>
        <w:jc w:val="both"/>
        <w:divId w:val="22900329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63 от 2017 г., в сила от 05.11.2017 г.) Касационният съд изпраща незабавно препис от решението на прокурора, участвал в съдебното заседание, когато с решението е определено наказание лишаване от свобода, което не е отложено по реда на чл. 66 от Наказателния кодекс, или друго по-тежко наказание.</w:t>
      </w:r>
    </w:p>
    <w:p w:rsidR="00C72495" w:rsidRDefault="00C72495" w:rsidP="00C72495">
      <w:pPr>
        <w:spacing w:after="0" w:line="240" w:lineRule="auto"/>
        <w:ind w:firstLine="851"/>
        <w:jc w:val="both"/>
        <w:divId w:val="531497459"/>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2017 г., в сила от 05.11.2017 г.) Получилият препис от касационното решение прокурор може да разпореди привеждането на осъдения в съответния или в най-близкия затвор, за което уведомява прокурора от първоинстанционната прокуратура, който предприема действията по изпълнение на присъдата след получаването ѝ от съда.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Задължителни указания на касационната инстанция и условия, при които може да се утежни положението на подсъдимия</w:t>
      </w:r>
    </w:p>
    <w:p w:rsidR="00C72495" w:rsidRDefault="00C72495" w:rsidP="00C72495">
      <w:pPr>
        <w:spacing w:after="0" w:line="240" w:lineRule="auto"/>
        <w:ind w:firstLine="851"/>
        <w:jc w:val="both"/>
        <w:divId w:val="1516579318"/>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(1) При новото разглеждане на делото указанията на касационната инстанция са задължителни относно:</w:t>
      </w:r>
    </w:p>
    <w:p w:rsidR="00C72495" w:rsidRDefault="00C72495" w:rsidP="00C72495">
      <w:pPr>
        <w:spacing w:after="0" w:line="240" w:lineRule="auto"/>
        <w:ind w:firstLine="851"/>
        <w:jc w:val="both"/>
        <w:divId w:val="1641301042"/>
        <w:rPr>
          <w:rFonts w:ascii="Times New Roman" w:eastAsia="Times New Roman" w:hAnsi="Times New Roman" w:cs="Times New Roman"/>
          <w:sz w:val="24"/>
          <w:szCs w:val="24"/>
        </w:rPr>
      </w:pPr>
      <w:r>
        <w:rPr>
          <w:rFonts w:ascii="Times New Roman" w:eastAsia="Times New Roman" w:hAnsi="Times New Roman" w:cs="Times New Roman"/>
          <w:sz w:val="24"/>
          <w:szCs w:val="24"/>
        </w:rPr>
        <w:t>1. стадия, от който трябва да започне новото разглеждане на делото;</w:t>
      </w:r>
    </w:p>
    <w:p w:rsidR="00C72495" w:rsidRDefault="00C72495" w:rsidP="00C72495">
      <w:pPr>
        <w:spacing w:after="0" w:line="240" w:lineRule="auto"/>
        <w:ind w:firstLine="851"/>
        <w:jc w:val="both"/>
        <w:divId w:val="142646458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прилагането на закона, освен в случаите, когато се установят други фактически положения;</w:t>
      </w:r>
    </w:p>
    <w:p w:rsidR="00C72495" w:rsidRDefault="00C72495" w:rsidP="00C72495">
      <w:pPr>
        <w:spacing w:after="0" w:line="240" w:lineRule="auto"/>
        <w:ind w:firstLine="851"/>
        <w:jc w:val="both"/>
        <w:divId w:val="1761174408"/>
        <w:rPr>
          <w:rFonts w:ascii="Times New Roman" w:eastAsia="Times New Roman" w:hAnsi="Times New Roman" w:cs="Times New Roman"/>
          <w:sz w:val="24"/>
          <w:szCs w:val="24"/>
        </w:rPr>
      </w:pPr>
      <w:r>
        <w:rPr>
          <w:rFonts w:ascii="Times New Roman" w:eastAsia="Times New Roman" w:hAnsi="Times New Roman" w:cs="Times New Roman"/>
          <w:sz w:val="24"/>
          <w:szCs w:val="24"/>
        </w:rPr>
        <w:t>3. отстраняване на допуснатите съществени нарушения на процесуални правила.</w:t>
      </w:r>
    </w:p>
    <w:p w:rsidR="00C72495" w:rsidRDefault="00C72495" w:rsidP="00C72495">
      <w:pPr>
        <w:spacing w:after="0" w:line="240" w:lineRule="auto"/>
        <w:ind w:firstLine="851"/>
        <w:jc w:val="both"/>
        <w:divId w:val="24065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Съдът, на който делото е върнато за ново разглеждане, може да наложи по-тежко наказание или да приложи закон за по-тежко наказуемо престъпление, когато присъдата е </w:t>
      </w:r>
      <w:r>
        <w:rPr>
          <w:rFonts w:ascii="Times New Roman" w:eastAsia="Times New Roman" w:hAnsi="Times New Roman" w:cs="Times New Roman"/>
          <w:sz w:val="24"/>
          <w:szCs w:val="24"/>
        </w:rPr>
        <w:lastRenderedPageBreak/>
        <w:t>била отменена по протест на прокурора, жалба на частния тъжител или на частния обвинител поради искане за утежняване положението на подсъдимия.</w:t>
      </w:r>
    </w:p>
    <w:p w:rsidR="00C72495" w:rsidRDefault="00C72495" w:rsidP="00C72495">
      <w:pPr>
        <w:spacing w:after="0" w:line="240" w:lineRule="auto"/>
        <w:ind w:firstLine="851"/>
        <w:jc w:val="both"/>
        <w:divId w:val="137476632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на когото делото е върнато за ново разглеждане, може да осъди оправдания подсъдим, ако присъдата е била отменена по протест на прокурора, жалба на частния тъжител или на частния обвинител поради искане за осъждане.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пета.</w:t>
      </w:r>
      <w:r>
        <w:rPr>
          <w:rFonts w:ascii="Times New Roman" w:hAnsi="Times New Roman" w:cs="Times New Roman"/>
          <w:b/>
          <w:bCs/>
          <w:sz w:val="24"/>
          <w:szCs w:val="24"/>
        </w:rPr>
        <w:br/>
        <w:t>ОСОБЕНИ ПРАВИЛА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четвърта.</w:t>
      </w:r>
      <w:r>
        <w:rPr>
          <w:rFonts w:ascii="Times New Roman" w:hAnsi="Times New Roman" w:cs="Times New Roman"/>
          <w:b/>
          <w:bCs/>
          <w:sz w:val="24"/>
          <w:szCs w:val="24"/>
        </w:rPr>
        <w:br/>
        <w:t>БЪРЗО ПРОИЗВОДСТВО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Дела, по които се провежда бързо производство</w:t>
      </w:r>
    </w:p>
    <w:p w:rsidR="00C72495" w:rsidRDefault="00C72495" w:rsidP="00C72495">
      <w:pPr>
        <w:spacing w:after="0" w:line="240" w:lineRule="auto"/>
        <w:ind w:firstLine="851"/>
        <w:jc w:val="both"/>
        <w:divId w:val="1800537860"/>
        <w:rPr>
          <w:rFonts w:ascii="Times New Roman" w:eastAsia="Times New Roman" w:hAnsi="Times New Roman" w:cs="Times New Roman"/>
          <w:sz w:val="24"/>
          <w:szCs w:val="24"/>
        </w:rPr>
      </w:pPr>
      <w:r>
        <w:rPr>
          <w:rFonts w:ascii="Times New Roman" w:eastAsia="Times New Roman" w:hAnsi="Times New Roman" w:cs="Times New Roman"/>
          <w:sz w:val="24"/>
          <w:szCs w:val="24"/>
        </w:rPr>
        <w:t>Чл. 356. (1) Бързо производство се провежда, когато:</w:t>
      </w:r>
    </w:p>
    <w:p w:rsidR="00C72495" w:rsidRDefault="00C72495" w:rsidP="00C72495">
      <w:pPr>
        <w:spacing w:after="0" w:line="240" w:lineRule="auto"/>
        <w:ind w:firstLine="851"/>
        <w:jc w:val="both"/>
        <w:divId w:val="697005937"/>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е заловено при или непосредствено след извършване на престъплението;</w:t>
      </w:r>
    </w:p>
    <w:p w:rsidR="00C72495" w:rsidRDefault="00C72495" w:rsidP="00C72495">
      <w:pPr>
        <w:spacing w:after="0" w:line="240" w:lineRule="auto"/>
        <w:ind w:firstLine="851"/>
        <w:jc w:val="both"/>
        <w:divId w:val="1377196738"/>
        <w:rPr>
          <w:rFonts w:ascii="Times New Roman" w:eastAsia="Times New Roman" w:hAnsi="Times New Roman" w:cs="Times New Roman"/>
          <w:sz w:val="24"/>
          <w:szCs w:val="24"/>
        </w:rPr>
      </w:pPr>
      <w:r>
        <w:rPr>
          <w:rFonts w:ascii="Times New Roman" w:eastAsia="Times New Roman" w:hAnsi="Times New Roman" w:cs="Times New Roman"/>
          <w:sz w:val="24"/>
          <w:szCs w:val="24"/>
        </w:rPr>
        <w:t>2. върху тялото или дрехите на лицето има явни следи от престъплението;</w:t>
      </w:r>
    </w:p>
    <w:p w:rsidR="00C72495" w:rsidRDefault="00C72495" w:rsidP="00C72495">
      <w:pPr>
        <w:spacing w:after="0" w:line="240" w:lineRule="auto"/>
        <w:ind w:firstLine="851"/>
        <w:jc w:val="both"/>
        <w:divId w:val="1620574715"/>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се е явило лично пред съответните органи на Министерството на вътрешните работи, разследващия орган или прокурора с признание за извършеното престъпление;</w:t>
      </w:r>
    </w:p>
    <w:p w:rsidR="00C72495" w:rsidRDefault="00C72495" w:rsidP="00C72495">
      <w:pPr>
        <w:spacing w:after="0" w:line="240" w:lineRule="auto"/>
        <w:ind w:firstLine="851"/>
        <w:jc w:val="both"/>
        <w:divId w:val="1972594851"/>
        <w:rPr>
          <w:rFonts w:ascii="Times New Roman" w:eastAsia="Times New Roman" w:hAnsi="Times New Roman" w:cs="Times New Roman"/>
          <w:sz w:val="24"/>
          <w:szCs w:val="24"/>
        </w:rPr>
      </w:pPr>
      <w:r>
        <w:rPr>
          <w:rFonts w:ascii="Times New Roman" w:eastAsia="Times New Roman" w:hAnsi="Times New Roman" w:cs="Times New Roman"/>
          <w:sz w:val="24"/>
          <w:szCs w:val="24"/>
        </w:rPr>
        <w:t>4. очевидец посочи лицето, извършило престъплението.</w:t>
      </w:r>
    </w:p>
    <w:p w:rsidR="00C72495" w:rsidRDefault="00C72495" w:rsidP="00C72495">
      <w:pPr>
        <w:spacing w:after="0" w:line="240" w:lineRule="auto"/>
        <w:ind w:firstLine="851"/>
        <w:jc w:val="both"/>
        <w:divId w:val="13899144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Прокурорът може да разпореди провеждането на бързо производство за престъпление, за което се предвижда наказание до три години лишаване от свобода или друго по-леко наказание, с изключение на такива, от които е настъпила смърт или тежка телесна повреда.</w:t>
      </w:r>
    </w:p>
    <w:p w:rsidR="00C72495" w:rsidRDefault="00C72495" w:rsidP="00C72495">
      <w:pPr>
        <w:spacing w:after="0" w:line="240" w:lineRule="auto"/>
        <w:ind w:firstLine="851"/>
        <w:jc w:val="both"/>
        <w:divId w:val="179178322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63 от 2017 г., в сила от 05.11.2017 г.) Бързото производство се счита образувано със съставянето на акта за първото действие по разследването, за което разследващият орган незабавно уведомява прокурора.</w:t>
      </w:r>
    </w:p>
    <w:p w:rsidR="00C72495" w:rsidRDefault="00C72495" w:rsidP="00C72495">
      <w:pPr>
        <w:spacing w:after="0" w:line="240" w:lineRule="auto"/>
        <w:ind w:firstLine="851"/>
        <w:jc w:val="both"/>
        <w:divId w:val="874125914"/>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 за което има обосновано предположение, че е извършило престъплението, се счита за обвиняем от момента на съставянето на акта за първото действие по разследването срещу него.</w:t>
      </w:r>
    </w:p>
    <w:p w:rsidR="00C72495" w:rsidRDefault="00C72495" w:rsidP="00C72495">
      <w:pPr>
        <w:spacing w:after="0" w:line="240" w:lineRule="auto"/>
        <w:ind w:firstLine="851"/>
        <w:jc w:val="both"/>
        <w:divId w:val="74933841"/>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63 от 2017 г., в сила от 05.11.2017 г.) Разследващият орган приключва разследването в срок до седем дни от установяване на съответното основание по ал. 1, а в случаите по ал. 2 - в срок до четиринадесет дни.</w:t>
      </w:r>
    </w:p>
    <w:p w:rsidR="00C72495" w:rsidRDefault="00C72495" w:rsidP="00C72495">
      <w:pPr>
        <w:spacing w:after="0" w:line="240" w:lineRule="auto"/>
        <w:ind w:firstLine="851"/>
        <w:jc w:val="both"/>
        <w:divId w:val="1406534965"/>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63 от 2017 г., в сила от 05.11.2017 г.) В случаите по ал. 2 при фактическа и правна сложност на делото прокурорът може да продължи срока за разследване с още четиринадесет дни.</w:t>
      </w:r>
    </w:p>
    <w:p w:rsidR="00C72495" w:rsidRDefault="00C72495" w:rsidP="00C72495">
      <w:pPr>
        <w:spacing w:after="0" w:line="240" w:lineRule="auto"/>
        <w:ind w:firstLine="851"/>
        <w:jc w:val="both"/>
        <w:divId w:val="123689019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2017 г., в сила от 05.11.2017 г.) При предявяване на разследването не се призовава пострадалият.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на прокурора</w:t>
      </w:r>
    </w:p>
    <w:p w:rsidR="00C72495" w:rsidRDefault="00C72495" w:rsidP="00C72495">
      <w:pPr>
        <w:spacing w:after="0" w:line="240" w:lineRule="auto"/>
        <w:ind w:firstLine="851"/>
        <w:jc w:val="both"/>
        <w:divId w:val="1877311098"/>
        <w:rPr>
          <w:rFonts w:ascii="Times New Roman" w:eastAsia="Times New Roman" w:hAnsi="Times New Roman" w:cs="Times New Roman"/>
          <w:sz w:val="24"/>
          <w:szCs w:val="24"/>
        </w:rPr>
      </w:pPr>
      <w:r>
        <w:rPr>
          <w:rFonts w:ascii="Times New Roman" w:eastAsia="Times New Roman" w:hAnsi="Times New Roman" w:cs="Times New Roman"/>
          <w:sz w:val="24"/>
          <w:szCs w:val="24"/>
        </w:rPr>
        <w:t>Чл. 357. (1) (Доп. - ДВ, бр. 63 от 2017 г., в сила от 05.11.2017 г.) Наблюдаващият прокурор се произнася в тридневен срок от приключване на разследването по чл. 356, ал. 1, а в случаите по чл. 356, ал. 2 - в седемдневен срок, като:</w:t>
      </w:r>
    </w:p>
    <w:p w:rsidR="00C72495" w:rsidRDefault="00C72495" w:rsidP="00C72495">
      <w:pPr>
        <w:spacing w:after="0" w:line="240" w:lineRule="auto"/>
        <w:ind w:firstLine="851"/>
        <w:jc w:val="both"/>
        <w:divId w:val="813176137"/>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прекратява наказателното производство на основание чл. 24, ал. 1;</w:t>
      </w:r>
    </w:p>
    <w:p w:rsidR="00C72495" w:rsidRDefault="00C72495" w:rsidP="00C72495">
      <w:pPr>
        <w:spacing w:after="0" w:line="240" w:lineRule="auto"/>
        <w:ind w:firstLine="851"/>
        <w:jc w:val="both"/>
        <w:divId w:val="632558709"/>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спира наказателното производство при условията на чл. 25 и 26;</w:t>
      </w:r>
    </w:p>
    <w:p w:rsidR="00C72495" w:rsidRDefault="00C72495" w:rsidP="00C72495">
      <w:pPr>
        <w:spacing w:after="0" w:line="240" w:lineRule="auto"/>
        <w:ind w:firstLine="851"/>
        <w:jc w:val="both"/>
        <w:divId w:val="1326785322"/>
        <w:rPr>
          <w:rFonts w:ascii="Times New Roman" w:eastAsia="Times New Roman" w:hAnsi="Times New Roman" w:cs="Times New Roman"/>
          <w:sz w:val="24"/>
          <w:szCs w:val="24"/>
        </w:rPr>
      </w:pPr>
      <w:r>
        <w:rPr>
          <w:rFonts w:ascii="Times New Roman" w:eastAsia="Times New Roman" w:hAnsi="Times New Roman" w:cs="Times New Roman"/>
          <w:sz w:val="24"/>
          <w:szCs w:val="24"/>
        </w:rPr>
        <w:t>3. повдига обвинение с обвинителен акт и внася делото за разглеждане в съда;</w:t>
      </w:r>
    </w:p>
    <w:p w:rsidR="00C72495" w:rsidRDefault="00C72495" w:rsidP="00C72495">
      <w:pPr>
        <w:spacing w:after="0" w:line="240" w:lineRule="auto"/>
        <w:ind w:firstLine="851"/>
        <w:jc w:val="both"/>
        <w:divId w:val="3064772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внася делото с постановление за освобождаване от наказателна отговорност с налагане на административно наказание или с предложение за споразумение за решаване на делото;</w:t>
      </w:r>
    </w:p>
    <w:p w:rsidR="00C72495" w:rsidRDefault="00C72495" w:rsidP="00C72495">
      <w:pPr>
        <w:spacing w:after="0" w:line="240" w:lineRule="auto"/>
        <w:ind w:firstLine="851"/>
        <w:jc w:val="both"/>
        <w:divId w:val="1857844155"/>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постановява допълнително разследване за събиране на нови доказателства или за отстраняване на допуснати съществени нарушения на процесуалните правила, като определя срок не по-дълъг от седем дни.</w:t>
      </w:r>
    </w:p>
    <w:p w:rsidR="00C72495" w:rsidRDefault="00C72495" w:rsidP="00C72495">
      <w:pPr>
        <w:spacing w:after="0" w:line="240" w:lineRule="auto"/>
        <w:ind w:firstLine="851"/>
        <w:jc w:val="both"/>
        <w:divId w:val="206860901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случаят представлява фактическа и правна сложност, наблюдаващият прокурор постановява разследването да се извърши по общия ред.</w:t>
      </w:r>
    </w:p>
    <w:p w:rsidR="00C72495" w:rsidRDefault="00C72495" w:rsidP="00C72495">
      <w:pPr>
        <w:spacing w:after="0" w:line="240" w:lineRule="auto"/>
        <w:ind w:firstLine="851"/>
        <w:jc w:val="both"/>
        <w:divId w:val="1256670906"/>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на ал. 1, т. 5 наблюдаващият прокурор може и сам да извърши допълнителните действия по разследването в най-кратък срок, но не по-късно от седем дни.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на съдията-докладчик</w:t>
      </w:r>
    </w:p>
    <w:p w:rsidR="00C72495" w:rsidRDefault="00C72495" w:rsidP="00C72495">
      <w:pPr>
        <w:spacing w:after="0" w:line="240" w:lineRule="auto"/>
        <w:ind w:firstLine="851"/>
        <w:jc w:val="both"/>
        <w:divId w:val="2106610849"/>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(1) В случаите по чл. 357, ал. 1, т. 3 съдията-докладчик:</w:t>
      </w:r>
    </w:p>
    <w:p w:rsidR="00C72495" w:rsidRDefault="00C72495" w:rsidP="00C72495">
      <w:pPr>
        <w:spacing w:after="0" w:line="240" w:lineRule="auto"/>
        <w:ind w:firstLine="851"/>
        <w:jc w:val="both"/>
        <w:divId w:val="1043795874"/>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прекратява наказателното производство в случаите и по реда на чл. 250;</w:t>
      </w:r>
    </w:p>
    <w:p w:rsidR="00C72495" w:rsidRDefault="00C72495" w:rsidP="00C72495">
      <w:pPr>
        <w:spacing w:after="0" w:line="240" w:lineRule="auto"/>
        <w:ind w:firstLine="851"/>
        <w:jc w:val="both"/>
        <w:divId w:val="966593560"/>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спира наказателното производство в случаите и по реда на чл. 251;</w:t>
      </w:r>
    </w:p>
    <w:p w:rsidR="00C72495" w:rsidRDefault="00C72495" w:rsidP="00C72495">
      <w:pPr>
        <w:spacing w:after="0" w:line="240" w:lineRule="auto"/>
        <w:ind w:firstLine="851"/>
        <w:jc w:val="both"/>
        <w:divId w:val="211035129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63 от 2017 г., в сила от 05.11.2017 г.) прекратява съдебното производство и връща делото на наблюдаващия прокурор, когато е допуснато отстранимо съществено нарушение на процесуалните правила, довело до ограничаване на процесуалните права на обвиняемия по чл. 249, ал. 4, т. 1;</w:t>
      </w:r>
    </w:p>
    <w:p w:rsidR="00C72495" w:rsidRDefault="00C72495" w:rsidP="00C72495">
      <w:pPr>
        <w:spacing w:after="0" w:line="240" w:lineRule="auto"/>
        <w:ind w:firstLine="851"/>
        <w:jc w:val="both"/>
        <w:divId w:val="1435982385"/>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63 от 2017 г., в сила от 05.11.2017 г.) насрочва делото за разглеждане в седемдневен срок от постъпването му, като не провежда разпоредително заседание по чл. 248.</w:t>
      </w:r>
    </w:p>
    <w:p w:rsidR="00C72495" w:rsidRDefault="00C72495" w:rsidP="00C72495">
      <w:pPr>
        <w:spacing w:after="0" w:line="240" w:lineRule="auto"/>
        <w:ind w:firstLine="851"/>
        <w:jc w:val="both"/>
        <w:divId w:val="947277959"/>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В случаите по ал. 1, т. 3 делото не може да бъде върнато повторно на същото основание.</w:t>
      </w:r>
    </w:p>
    <w:p w:rsidR="00C72495" w:rsidRDefault="00C72495" w:rsidP="00C72495">
      <w:pPr>
        <w:spacing w:after="0" w:line="240" w:lineRule="auto"/>
        <w:ind w:firstLine="851"/>
        <w:jc w:val="both"/>
        <w:divId w:val="15644395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109 от 2008 г., предишна ал. 2 - ДВ, бр. 63 от 2017 г., в сила от 05.11.2017 г.) В случаите на ал. 1, т. 4 съдията-докладчик разпорежда на наблюдаващия прокурор да връчи незабавно препис от обвинителния акт на подсъдимия и да призове подсъдимия, свидетелите и вещите лица за съдебното заседание. В този случай наблюдаващият прокурор може да ползва съдействието на съответните органи на Министерството на правосъдието или на Министерството на вътрешните работи.</w:t>
      </w:r>
    </w:p>
    <w:p w:rsidR="00C72495" w:rsidRDefault="00C72495" w:rsidP="00C72495">
      <w:pPr>
        <w:spacing w:after="0" w:line="240" w:lineRule="auto"/>
        <w:ind w:firstLine="851"/>
        <w:jc w:val="both"/>
        <w:divId w:val="1118724162"/>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63 от 2017 г., в сила от 05.11.2017 г.) В тридневен срок от връчването на преписа от обвинителния акт подсъдимият има право да даде отговор, в който да изложи възраженията си и да направи нови искания.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в първата инстанция</w:t>
      </w:r>
    </w:p>
    <w:p w:rsidR="00C72495" w:rsidRDefault="00C72495" w:rsidP="00C72495">
      <w:pPr>
        <w:spacing w:after="0" w:line="240" w:lineRule="auto"/>
        <w:ind w:firstLine="851"/>
        <w:jc w:val="both"/>
        <w:divId w:val="1526138519"/>
        <w:rPr>
          <w:rFonts w:ascii="Times New Roman" w:eastAsia="Times New Roman" w:hAnsi="Times New Roman" w:cs="Times New Roman"/>
          <w:sz w:val="24"/>
          <w:szCs w:val="24"/>
        </w:rPr>
      </w:pPr>
      <w:r>
        <w:rPr>
          <w:rFonts w:ascii="Times New Roman" w:eastAsia="Times New Roman" w:hAnsi="Times New Roman" w:cs="Times New Roman"/>
          <w:sz w:val="24"/>
          <w:szCs w:val="24"/>
        </w:rPr>
        <w:t>Чл. 359. (1) (Доп. - ДВ, бр. 63 от 2017 г., в сила от 05.11.2017 г.) Когато не са налице основанията по чл. 358, ал. 1, т. 1 - 3, съдът разглежда делото и произнася присъдата заедно с мотивите, а когато делото представлява фактическа и правна сложност, мотивите могат да бъдат изготвени и след обявяването на присъдата, но не по-късно от седем дни.</w:t>
      </w:r>
    </w:p>
    <w:p w:rsidR="00C72495" w:rsidRDefault="00C72495" w:rsidP="00C72495">
      <w:pPr>
        <w:spacing w:after="0" w:line="240" w:lineRule="auto"/>
        <w:ind w:firstLine="851"/>
        <w:jc w:val="both"/>
        <w:divId w:val="15207012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Съдът прекратява съдебното производство и изпраща делото на съответния прокурор, когато е допуснато отстранимо съществено нарушение на процесуалните правила, довело до ограничаване на процесуалните права на обвиняемия по чл. 249, ал. 4, т. 1.</w:t>
      </w:r>
    </w:p>
    <w:p w:rsidR="00C72495" w:rsidRDefault="00C72495" w:rsidP="00C72495">
      <w:pPr>
        <w:spacing w:after="0" w:line="240" w:lineRule="auto"/>
        <w:ind w:firstLine="851"/>
        <w:jc w:val="both"/>
        <w:divId w:val="138413623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63 от 2017 г., в сила от 05.11.2017 г.) В това производство не се допуска граждански иск.</w:t>
      </w:r>
    </w:p>
    <w:p w:rsidR="00C72495" w:rsidRDefault="00C72495" w:rsidP="00C72495">
      <w:pPr>
        <w:spacing w:after="0" w:line="240" w:lineRule="auto"/>
        <w:ind w:firstLine="851"/>
        <w:jc w:val="both"/>
        <w:divId w:val="122121065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63 от 2017 г., в сила от 05.11.2017 г.) По тези дела не участва частен обвинител.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подаване на жалбата и протеста</w:t>
      </w:r>
    </w:p>
    <w:p w:rsidR="00C72495" w:rsidRDefault="00C72495" w:rsidP="00C72495">
      <w:pPr>
        <w:spacing w:after="0" w:line="240" w:lineRule="auto"/>
        <w:ind w:firstLine="851"/>
        <w:jc w:val="both"/>
        <w:divId w:val="1945915394"/>
        <w:rPr>
          <w:rFonts w:ascii="Times New Roman" w:eastAsia="Times New Roman" w:hAnsi="Times New Roman" w:cs="Times New Roman"/>
          <w:sz w:val="24"/>
          <w:szCs w:val="24"/>
        </w:rPr>
      </w:pPr>
      <w:r>
        <w:rPr>
          <w:rFonts w:ascii="Times New Roman" w:eastAsia="Times New Roman" w:hAnsi="Times New Roman" w:cs="Times New Roman"/>
          <w:sz w:val="24"/>
          <w:szCs w:val="24"/>
        </w:rPr>
        <w:t>Чл. 360. (1) (Предишен текст на чл. 360 - ДВ, бр. 63 от 2017 г., в сила от 05.11.2017 г.) В случаите по чл. 359, ал. 1 жалбата и протестът се подават в седемдневен срок от обявяването на присъдата, а когато изготвянето на мотивите е отложено - в петнадесетдневен срок.</w:t>
      </w:r>
    </w:p>
    <w:p w:rsidR="00C72495" w:rsidRDefault="00C72495" w:rsidP="00C72495">
      <w:pPr>
        <w:spacing w:after="0" w:line="240" w:lineRule="auto"/>
        <w:ind w:firstLine="851"/>
        <w:jc w:val="both"/>
        <w:divId w:val="19373067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С жалбата и протеста не могат да се правят искания, основани на съществени нарушения на процесуалните правила в досъдебното производство, с изключение на тези, свързани с допускане, събиране, проверка и оценка на доказателствата и доказателствените средства.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общите правила</w:t>
      </w:r>
    </w:p>
    <w:p w:rsidR="00C72495" w:rsidRDefault="00C72495" w:rsidP="00C72495">
      <w:pPr>
        <w:spacing w:after="0" w:line="240" w:lineRule="auto"/>
        <w:ind w:firstLine="851"/>
        <w:jc w:val="both"/>
        <w:divId w:val="154927974"/>
        <w:rPr>
          <w:rFonts w:ascii="Times New Roman" w:eastAsia="Times New Roman" w:hAnsi="Times New Roman" w:cs="Times New Roman"/>
          <w:sz w:val="24"/>
          <w:szCs w:val="24"/>
        </w:rPr>
      </w:pPr>
      <w:r>
        <w:rPr>
          <w:rFonts w:ascii="Times New Roman" w:eastAsia="Times New Roman" w:hAnsi="Times New Roman" w:cs="Times New Roman"/>
          <w:sz w:val="24"/>
          <w:szCs w:val="24"/>
        </w:rPr>
        <w:t>Чл. 361. Доколкото за производството по тази глава няма особени правила, прилагат се общите правила.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пета.</w:t>
      </w:r>
      <w:r>
        <w:rPr>
          <w:rFonts w:ascii="Times New Roman" w:hAnsi="Times New Roman" w:cs="Times New Roman"/>
          <w:b/>
          <w:bCs/>
          <w:sz w:val="24"/>
          <w:szCs w:val="24"/>
        </w:rPr>
        <w:br/>
        <w:t>НЕЗАБАВНО ПРОИЗВОДСТВО (ОТМ. - ДВ, БР. 63 ОТ 2017 Г., В СИЛА ОТ 05.11.2017 Г.)</w:t>
      </w:r>
      <w:r>
        <w:rPr>
          <w:rFonts w:ascii="Times New Roman" w:hAnsi="Times New Roman" w:cs="Times New Roman"/>
          <w:b/>
          <w:bCs/>
          <w:sz w:val="24"/>
          <w:szCs w:val="24"/>
        </w:rPr>
        <w:br/>
        <w:t>Глава двадесет и пета.</w:t>
      </w:r>
      <w:r>
        <w:rPr>
          <w:rFonts w:ascii="Times New Roman" w:hAnsi="Times New Roman" w:cs="Times New Roman"/>
          <w:b/>
          <w:bCs/>
          <w:sz w:val="24"/>
          <w:szCs w:val="24"/>
        </w:rPr>
        <w:br/>
        <w:t>НЕЗАБАВНО ПРОИЗВОДСТВО</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на разследващия орган</w:t>
      </w:r>
    </w:p>
    <w:p w:rsidR="00C72495" w:rsidRDefault="00C72495">
      <w:pPr>
        <w:spacing w:after="0" w:line="240" w:lineRule="auto"/>
        <w:ind w:firstLine="851"/>
        <w:divId w:val="1990818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362. (Отм. - ДВ, бр. 63 от 2017 г., в сила от 05.11.2017 г.) </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на прокурора</w:t>
      </w:r>
    </w:p>
    <w:p w:rsidR="00C72495" w:rsidRDefault="00C72495">
      <w:pPr>
        <w:spacing w:after="0" w:line="240" w:lineRule="auto"/>
        <w:ind w:firstLine="851"/>
        <w:divId w:val="43289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363. (Отм. - ДВ, бр. 63 от 2017 г., в сила от 05.11.2017 г.) </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Внасяне на делото в съда</w:t>
      </w:r>
    </w:p>
    <w:p w:rsidR="00C72495" w:rsidRDefault="00C72495">
      <w:pPr>
        <w:spacing w:after="0" w:line="240" w:lineRule="auto"/>
        <w:ind w:firstLine="851"/>
        <w:divId w:val="688149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364. В (Отм. - ДВ, бр. 63 от 2017 г., в сила от 05.11.2017 г.) </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в първата инстанция</w:t>
      </w:r>
    </w:p>
    <w:p w:rsidR="00C72495" w:rsidRDefault="00C72495">
      <w:pPr>
        <w:spacing w:after="0" w:line="240" w:lineRule="auto"/>
        <w:ind w:firstLine="851"/>
        <w:divId w:val="2463505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365. (Отм. - ДВ, бр. 63 от 2017 г., в сила от 05.11.2017 г.) </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подаване на жалбата и протеста</w:t>
      </w:r>
    </w:p>
    <w:p w:rsidR="00C72495" w:rsidRDefault="00C72495">
      <w:pPr>
        <w:spacing w:after="0" w:line="240" w:lineRule="auto"/>
        <w:ind w:firstLine="851"/>
        <w:divId w:val="1606596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366. (Отм. - ДВ, бр. 63 от 2017 г., в сила от 05.11.2017 г.) </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общите правила</w:t>
      </w:r>
    </w:p>
    <w:p w:rsidR="00C72495" w:rsidRDefault="00C72495">
      <w:pPr>
        <w:spacing w:after="0" w:line="240" w:lineRule="auto"/>
        <w:ind w:firstLine="851"/>
        <w:divId w:val="10128737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367. (Отм. - ДВ, бр. 63 от 2017 г., в сила от 05.11.2017 г.) </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шеста.</w:t>
      </w:r>
      <w:r>
        <w:rPr>
          <w:rFonts w:ascii="Times New Roman" w:hAnsi="Times New Roman" w:cs="Times New Roman"/>
          <w:b/>
          <w:bCs/>
          <w:sz w:val="24"/>
          <w:szCs w:val="24"/>
        </w:rPr>
        <w:br/>
        <w:t>УСКОРЯВАНЕ НА НАКАЗАТЕЛНОТО ПРОИЗВОДСТВО (ОТМ. - ДВ, БР. 32 ОТ 2010 Г., В СИЛА ОТ 28.05.2010 Г., НОВА - ДВ, БР. 71 ОТ 2013 Г., ЗАГЛ. ИЗМ. - ДВ, БР. 63 ОТ 2017 Г., В СИЛА ОТ 05.11.2017 Г.)</w:t>
      </w:r>
      <w:r>
        <w:rPr>
          <w:rFonts w:ascii="Times New Roman" w:hAnsi="Times New Roman" w:cs="Times New Roman"/>
          <w:b/>
          <w:bCs/>
          <w:sz w:val="24"/>
          <w:szCs w:val="24"/>
        </w:rPr>
        <w:br/>
        <w:t>Глава двадесет и шеста.</w:t>
      </w:r>
      <w:r>
        <w:rPr>
          <w:rFonts w:ascii="Times New Roman" w:hAnsi="Times New Roman" w:cs="Times New Roman"/>
          <w:b/>
          <w:bCs/>
          <w:sz w:val="24"/>
          <w:szCs w:val="24"/>
        </w:rPr>
        <w:br/>
        <w:t>РАЗГЛЕЖДАНЕ НА ДЕЛОТО В СЪДА ПО ИСКАНЕ НА ОБВИНЯЕМИЯ (ОТМ. - ДВ, БР. 32 ОТ 2010 Г., В СИЛА ОТ 28.05.2010 Г., НОВА - ДВ, БР. 71 ОТ 2013 Г.)</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Ускоряване на досъдебното производство</w:t>
      </w:r>
    </w:p>
    <w:p w:rsidR="00C72495" w:rsidRDefault="00C72495" w:rsidP="00C72495">
      <w:pPr>
        <w:spacing w:after="0" w:line="240" w:lineRule="auto"/>
        <w:ind w:firstLine="851"/>
        <w:jc w:val="both"/>
        <w:divId w:val="5032514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368. (Отм. - ДВ, бр. 32 от 2010 г., в сила от 28.05.2010 г., нов - ДВ, бр. 71 от 2013 г., изм. - ДВ, бр. 63 от 2017 г., в сила от 05.11.2017 г.) (1) Ако в досъдебното производство от привличането на определено лице като обвиняем за тежко престъпление са изтекли </w:t>
      </w:r>
      <w:r>
        <w:rPr>
          <w:rFonts w:ascii="Times New Roman" w:eastAsia="Times New Roman" w:hAnsi="Times New Roman" w:cs="Times New Roman"/>
          <w:sz w:val="24"/>
          <w:szCs w:val="24"/>
        </w:rPr>
        <w:lastRenderedPageBreak/>
        <w:t>повече от две години и повече от шест месеца в останалите случаи, обвиняемият, пострадалият и ощетеното юридическо лице могат да направят искане за ускоряване на разследването. В тези срокове не се включва времето, през което делото е било в съда или е било спряно на основание чл. 25.</w:t>
      </w:r>
    </w:p>
    <w:p w:rsidR="00C72495" w:rsidRDefault="00C72495" w:rsidP="00C72495">
      <w:pPr>
        <w:spacing w:after="0" w:line="240" w:lineRule="auto"/>
        <w:ind w:firstLine="851"/>
        <w:jc w:val="both"/>
        <w:divId w:val="682897167"/>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по ал. 1 се прави чрез прокурора, който е длъжен незабавно да изпрати делото в съда.</w:t>
      </w:r>
    </w:p>
    <w:p w:rsidR="00C72495" w:rsidRDefault="00C72495" w:rsidP="00C72495">
      <w:pPr>
        <w:spacing w:after="0" w:line="240" w:lineRule="auto"/>
        <w:ind w:firstLine="851"/>
        <w:jc w:val="both"/>
        <w:divId w:val="1964266892"/>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се произнася еднолично в закрито заседание в 15-дневен срок.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Ускоряване на съдебното производство</w:t>
      </w:r>
    </w:p>
    <w:p w:rsidR="00C72495" w:rsidRDefault="00C72495" w:rsidP="00C72495">
      <w:pPr>
        <w:spacing w:after="0" w:line="240" w:lineRule="auto"/>
        <w:ind w:firstLine="851"/>
        <w:jc w:val="both"/>
        <w:divId w:val="2034914739"/>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368а. (Нов - ДВ, бр. 63 от 2017 г., в сила от 05.11.2017 г.) (1) Ако от образуването на производството пред първата инстанция са изтекли повече от две години или повече от една година във въззивното производство, страните могат да направят искане за ускоряване.</w:t>
      </w:r>
    </w:p>
    <w:p w:rsidR="00C72495" w:rsidRDefault="00C72495" w:rsidP="00C72495">
      <w:pPr>
        <w:spacing w:after="0" w:line="240" w:lineRule="auto"/>
        <w:ind w:firstLine="851"/>
        <w:jc w:val="both"/>
        <w:divId w:val="1569725851"/>
        <w:rPr>
          <w:rFonts w:ascii="Times New Roman" w:eastAsia="Times New Roman" w:hAnsi="Times New Roman" w:cs="Times New Roman"/>
          <w:sz w:val="24"/>
          <w:szCs w:val="24"/>
        </w:rPr>
      </w:pPr>
      <w:r>
        <w:rPr>
          <w:rFonts w:ascii="Times New Roman" w:eastAsia="Times New Roman" w:hAnsi="Times New Roman" w:cs="Times New Roman"/>
          <w:sz w:val="24"/>
          <w:szCs w:val="24"/>
        </w:rPr>
        <w:t>В този срок не се включва времето, през което делото е било спряно на основание чл. 25.</w:t>
      </w:r>
    </w:p>
    <w:p w:rsidR="00C72495" w:rsidRDefault="00C72495" w:rsidP="00C72495">
      <w:pPr>
        <w:spacing w:after="0" w:line="240" w:lineRule="auto"/>
        <w:ind w:firstLine="851"/>
        <w:jc w:val="both"/>
        <w:divId w:val="1226989776"/>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се подава чрез съда, който разглежда делото. В него се посочват неизвършените действия, които забавят съдебното производство.</w:t>
      </w:r>
    </w:p>
    <w:p w:rsidR="00C72495" w:rsidRDefault="00C72495" w:rsidP="00C72495">
      <w:pPr>
        <w:spacing w:after="0" w:line="240" w:lineRule="auto"/>
        <w:ind w:firstLine="851"/>
        <w:jc w:val="both"/>
        <w:divId w:val="714278533"/>
        <w:rPr>
          <w:rFonts w:ascii="Times New Roman" w:eastAsia="Times New Roman" w:hAnsi="Times New Roman" w:cs="Times New Roman"/>
          <w:sz w:val="24"/>
          <w:szCs w:val="24"/>
        </w:rPr>
      </w:pPr>
      <w:r>
        <w:rPr>
          <w:rFonts w:ascii="Times New Roman" w:eastAsia="Times New Roman" w:hAnsi="Times New Roman" w:cs="Times New Roman"/>
          <w:sz w:val="24"/>
          <w:szCs w:val="24"/>
        </w:rPr>
        <w:t>(3) Искането се счита за оттеглено, ако в едномесечен срок от постъпването му съдът, който разглежда делото, извърши съответните действия.</w:t>
      </w:r>
    </w:p>
    <w:p w:rsidR="00C72495" w:rsidRDefault="00C72495" w:rsidP="00C72495">
      <w:pPr>
        <w:spacing w:after="0" w:line="240" w:lineRule="auto"/>
        <w:ind w:firstLine="851"/>
        <w:jc w:val="both"/>
        <w:divId w:val="878010652"/>
        <w:rPr>
          <w:rFonts w:ascii="Times New Roman" w:eastAsia="Times New Roman" w:hAnsi="Times New Roman" w:cs="Times New Roman"/>
          <w:sz w:val="24"/>
          <w:szCs w:val="24"/>
        </w:rPr>
      </w:pPr>
      <w:r>
        <w:rPr>
          <w:rFonts w:ascii="Times New Roman" w:eastAsia="Times New Roman" w:hAnsi="Times New Roman" w:cs="Times New Roman"/>
          <w:sz w:val="24"/>
          <w:szCs w:val="24"/>
        </w:rPr>
        <w:t>(4) По дела на районен съд искането се разглежда от окръжния съд, а по дела, разглеждани от окръжния съд като първа и въззивна инстанция - от апелативния съд. По дела на апелативния съд искането се разглежда от Върховния касационен съд.</w:t>
      </w:r>
    </w:p>
    <w:p w:rsidR="00C72495" w:rsidRDefault="00C72495" w:rsidP="00C72495">
      <w:pPr>
        <w:spacing w:after="0" w:line="240" w:lineRule="auto"/>
        <w:ind w:firstLine="851"/>
        <w:jc w:val="both"/>
        <w:divId w:val="35394525"/>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изтичането на срока по ал. 3 съдията-докладчик изпраща делото заедно с искането на компетентния съд, който го разглежда в състав от трима съдии в закрито заседание. Съдът се произнася в 7-дневен срок с определение, което не подлежи на обжалване и протест.</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на съда. Мерки за ускоряване на наказателното производство</w:t>
      </w:r>
    </w:p>
    <w:p w:rsidR="00C72495" w:rsidRDefault="00C72495" w:rsidP="00C72495">
      <w:pPr>
        <w:spacing w:after="0" w:line="240" w:lineRule="auto"/>
        <w:ind w:firstLine="851"/>
        <w:jc w:val="both"/>
        <w:divId w:val="179855063"/>
        <w:rPr>
          <w:rFonts w:ascii="Times New Roman" w:eastAsia="Times New Roman" w:hAnsi="Times New Roman" w:cs="Times New Roman"/>
          <w:sz w:val="24"/>
          <w:szCs w:val="24"/>
        </w:rPr>
      </w:pPr>
      <w:r>
        <w:rPr>
          <w:rFonts w:ascii="Times New Roman" w:eastAsia="Times New Roman" w:hAnsi="Times New Roman" w:cs="Times New Roman"/>
          <w:sz w:val="24"/>
          <w:szCs w:val="24"/>
        </w:rPr>
        <w:t>Чл. 369. (Отм. - ДВ, бр. 32 от 2010 г., в сила от 28.05.2010 г., нов - ДВ, бр. 71 от 2013 г., изм. - ДВ, бр. 63 от 2017 г., в сила от 05.11.2017 г.) (1) Съдът се произнася, като преценява фактическата и правната сложност на делото, има ли забавяния при провеждане на дейността по събиране, проверка и оценка на доказателствата и доказателствените средства и причините за това.</w:t>
      </w:r>
    </w:p>
    <w:p w:rsidR="00C72495" w:rsidRDefault="00C72495" w:rsidP="00C72495">
      <w:pPr>
        <w:spacing w:after="0" w:line="240" w:lineRule="auto"/>
        <w:ind w:firstLine="851"/>
        <w:jc w:val="both"/>
        <w:divId w:val="199298107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констатира неоправдано забавяне, съдът определя подходящ срок за извършване на действията. Определението е окончателно.</w:t>
      </w:r>
    </w:p>
    <w:p w:rsidR="00C72495" w:rsidRDefault="00C72495" w:rsidP="00C72495">
      <w:pPr>
        <w:spacing w:after="0" w:line="240" w:lineRule="auto"/>
        <w:ind w:firstLine="851"/>
        <w:jc w:val="both"/>
        <w:divId w:val="91790323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Нови искания за ускоряване могат да се правят след изтичането на срока по ал. 2.</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седма.</w:t>
      </w:r>
      <w:r>
        <w:rPr>
          <w:rFonts w:ascii="Times New Roman" w:hAnsi="Times New Roman" w:cs="Times New Roman"/>
          <w:b/>
          <w:bCs/>
          <w:sz w:val="24"/>
          <w:szCs w:val="24"/>
        </w:rPr>
        <w:br/>
        <w:t>СЪКРАТЕНО СЪДЕБНО СЛЕДСТВИЕ В ПРОИЗВОДСТВОТО ПРЕД ПЪРВАТА ИНСТАНЦИЯ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при които не се допуска съкратено съдебно следствие</w:t>
      </w:r>
    </w:p>
    <w:p w:rsidR="00C72495" w:rsidRDefault="00C72495" w:rsidP="00C72495">
      <w:pPr>
        <w:spacing w:after="0" w:line="240" w:lineRule="auto"/>
        <w:ind w:firstLine="851"/>
        <w:jc w:val="both"/>
        <w:divId w:val="1185366863"/>
        <w:rPr>
          <w:rFonts w:ascii="Times New Roman" w:eastAsia="Times New Roman" w:hAnsi="Times New Roman" w:cs="Times New Roman"/>
          <w:sz w:val="24"/>
          <w:szCs w:val="24"/>
        </w:rPr>
      </w:pPr>
      <w:r>
        <w:rPr>
          <w:rFonts w:ascii="Times New Roman" w:eastAsia="Times New Roman" w:hAnsi="Times New Roman" w:cs="Times New Roman"/>
          <w:sz w:val="24"/>
          <w:szCs w:val="24"/>
        </w:rPr>
        <w:t>Чл. 369а. (Нов - ДВ, бр. 27 от 2009 г., отм. - ДВ, бр. 32 от 2010 г., в сила от 28.05.2010 г., нов - ДВ, бр. 83 от 2019 г.) Съкратено съдебно следствие в случаите по чл. 371, т. 2 не се допуска при умишлено причиняване на смърт.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Решение за предварително изслушване на страните</w:t>
      </w:r>
    </w:p>
    <w:p w:rsidR="00C72495" w:rsidRDefault="00C72495" w:rsidP="00C72495">
      <w:pPr>
        <w:spacing w:after="0" w:line="240" w:lineRule="auto"/>
        <w:ind w:firstLine="851"/>
        <w:jc w:val="both"/>
        <w:divId w:val="1100294045"/>
        <w:rPr>
          <w:rFonts w:ascii="Times New Roman" w:eastAsia="Times New Roman" w:hAnsi="Times New Roman" w:cs="Times New Roman"/>
          <w:sz w:val="24"/>
          <w:szCs w:val="24"/>
        </w:rPr>
      </w:pPr>
      <w:r>
        <w:rPr>
          <w:rFonts w:ascii="Times New Roman" w:eastAsia="Times New Roman" w:hAnsi="Times New Roman" w:cs="Times New Roman"/>
          <w:sz w:val="24"/>
          <w:szCs w:val="24"/>
        </w:rPr>
        <w:t>Чл. 370. (1) Решение за предварително изслушване на страните се взема от съда служебно или по искане на подсъдимия.</w:t>
      </w:r>
    </w:p>
    <w:p w:rsidR="00C72495" w:rsidRDefault="00C72495" w:rsidP="00C72495">
      <w:pPr>
        <w:spacing w:after="0" w:line="240" w:lineRule="auto"/>
        <w:ind w:firstLine="851"/>
        <w:jc w:val="both"/>
        <w:divId w:val="142515162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2008 г.) Съдът не може да отхвърли искане на подсъдимия за предварително изслушване, когато са налице условията по тази глава.</w:t>
      </w:r>
    </w:p>
    <w:p w:rsidR="00C72495" w:rsidRDefault="00C72495" w:rsidP="00C72495">
      <w:pPr>
        <w:spacing w:after="0" w:line="240" w:lineRule="auto"/>
        <w:ind w:firstLine="851"/>
        <w:jc w:val="both"/>
        <w:divId w:val="74510754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109 от 2008 г.) Когато подсъдимите са повече от един, съкратено съдебно следствие се допуска само ако условията по тази глава са налице за всички подсъдими.</w:t>
      </w:r>
    </w:p>
    <w:p w:rsidR="00C72495" w:rsidRDefault="00C72495" w:rsidP="00C72495">
      <w:pPr>
        <w:spacing w:after="0" w:line="240" w:lineRule="auto"/>
        <w:ind w:firstLine="851"/>
        <w:jc w:val="both"/>
        <w:divId w:val="108299477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2 - ДВ, бр. 109 от 2008 г.) Съдът разпорежда предварително изслушване на страните без призоваване на свидетелите и вещите лица.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Въпроси, които се решават при предварителното изслушване на страните</w:t>
      </w:r>
    </w:p>
    <w:p w:rsidR="00C72495" w:rsidRDefault="00C72495" w:rsidP="00C72495">
      <w:pPr>
        <w:spacing w:after="0" w:line="240" w:lineRule="auto"/>
        <w:ind w:firstLine="851"/>
        <w:jc w:val="both"/>
        <w:divId w:val="1265922099"/>
        <w:rPr>
          <w:rFonts w:ascii="Times New Roman" w:eastAsia="Times New Roman" w:hAnsi="Times New Roman" w:cs="Times New Roman"/>
          <w:sz w:val="24"/>
          <w:szCs w:val="24"/>
        </w:rPr>
      </w:pPr>
      <w:r>
        <w:rPr>
          <w:rFonts w:ascii="Times New Roman" w:eastAsia="Times New Roman" w:hAnsi="Times New Roman" w:cs="Times New Roman"/>
          <w:sz w:val="24"/>
          <w:szCs w:val="24"/>
        </w:rPr>
        <w:t>Чл. 371. При предварителното изслушване на страните:</w:t>
      </w:r>
    </w:p>
    <w:p w:rsidR="00C72495" w:rsidRDefault="00C72495" w:rsidP="00C72495">
      <w:pPr>
        <w:spacing w:after="0" w:line="240" w:lineRule="auto"/>
        <w:ind w:firstLine="851"/>
        <w:jc w:val="both"/>
        <w:divId w:val="133566820"/>
        <w:rPr>
          <w:rFonts w:ascii="Times New Roman" w:eastAsia="Times New Roman" w:hAnsi="Times New Roman" w:cs="Times New Roman"/>
          <w:sz w:val="24"/>
          <w:szCs w:val="24"/>
        </w:rPr>
      </w:pPr>
      <w:r>
        <w:rPr>
          <w:rFonts w:ascii="Times New Roman" w:eastAsia="Times New Roman" w:hAnsi="Times New Roman" w:cs="Times New Roman"/>
          <w:sz w:val="24"/>
          <w:szCs w:val="24"/>
        </w:rPr>
        <w:t>1. подсъдимият и неговият защитник, гражданският ищец, частният обвинител и техните повереници могат да дадат съгласие да не се провежда разпит на всички или на някои свидетели и вещи лица, а при постановяване на присъдата непосредствено да се ползва съдържанието на съответните протоколи и експертни заключения от досъдебното производство;</w:t>
      </w:r>
    </w:p>
    <w:p w:rsidR="00C72495" w:rsidRDefault="00C72495" w:rsidP="00C72495">
      <w:pPr>
        <w:spacing w:after="0" w:line="240" w:lineRule="auto"/>
        <w:ind w:firstLine="851"/>
        <w:jc w:val="both"/>
        <w:divId w:val="951860269"/>
        <w:rPr>
          <w:rFonts w:ascii="Times New Roman" w:eastAsia="Times New Roman" w:hAnsi="Times New Roman" w:cs="Times New Roman"/>
          <w:sz w:val="24"/>
          <w:szCs w:val="24"/>
        </w:rPr>
      </w:pPr>
      <w:r>
        <w:rPr>
          <w:rFonts w:ascii="Times New Roman" w:eastAsia="Times New Roman" w:hAnsi="Times New Roman" w:cs="Times New Roman"/>
          <w:sz w:val="24"/>
          <w:szCs w:val="24"/>
        </w:rPr>
        <w:t>2. подсъдимият може да признае изцяло фактите, изложени в обстоятелствената част на обвинителния акт, като се съгласи да не се събират доказателства за тези факти.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провеждане на предварително изслушване на страните</w:t>
      </w:r>
    </w:p>
    <w:p w:rsidR="00C72495" w:rsidRDefault="00C72495" w:rsidP="00C72495">
      <w:pPr>
        <w:spacing w:after="0" w:line="240" w:lineRule="auto"/>
        <w:ind w:firstLine="851"/>
        <w:jc w:val="both"/>
        <w:divId w:val="391197299"/>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(1) Съдът разяснява на подсъдимия правата му по чл. 371 и го уведомява, че съответните доказателства от досъдебното производство и направеното от него самопризнание по чл. 371, т. 2 ще се ползват при постановяване на присъдата.</w:t>
      </w:r>
    </w:p>
    <w:p w:rsidR="00C72495" w:rsidRDefault="00C72495" w:rsidP="00C72495">
      <w:pPr>
        <w:spacing w:after="0" w:line="240" w:lineRule="auto"/>
        <w:ind w:firstLine="851"/>
        <w:jc w:val="both"/>
        <w:divId w:val="188941129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назначава на подсъдимия защитник, ако няма такъв.</w:t>
      </w:r>
    </w:p>
    <w:p w:rsidR="00C72495" w:rsidRDefault="00C72495" w:rsidP="00C72495">
      <w:pPr>
        <w:spacing w:after="0" w:line="240" w:lineRule="auto"/>
        <w:ind w:firstLine="851"/>
        <w:jc w:val="both"/>
        <w:divId w:val="61456193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371, т. 1 съдът с определение одобрява изразеното съгласие, ако съответните действия по разследването са извършени при условията и по реда, предвидени в този кодекс.</w:t>
      </w:r>
    </w:p>
    <w:p w:rsidR="00C72495" w:rsidRDefault="00C72495" w:rsidP="00C72495">
      <w:pPr>
        <w:spacing w:after="0" w:line="240" w:lineRule="auto"/>
        <w:ind w:firstLine="851"/>
        <w:jc w:val="both"/>
        <w:divId w:val="208529725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371, т. 2, когато установи, че самопризнанието се подкрепя от събраните в досъдебното производство доказателства, съдът с определение обявява, че при постановяване на присъдата ще ползва самопризнанието, без да събира доказателства за фактите, изложени в обстоятелствената част на обвинителния акт.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предварителното изслушване на страните</w:t>
      </w:r>
    </w:p>
    <w:p w:rsidR="00C72495" w:rsidRDefault="00C72495" w:rsidP="00C72495">
      <w:pPr>
        <w:spacing w:after="0" w:line="240" w:lineRule="auto"/>
        <w:ind w:firstLine="851"/>
        <w:jc w:val="both"/>
        <w:divId w:val="1945963166"/>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(1) В случаите по чл. 372, ал. 3 при провеждане на съдебното следствие от първата инстанция не се извършва разпит на свидетелите и вещите лица, за които се отнася одобреното от съда съгласие, като съответните протоколи за разпит и експертни заключения се прочитат по реда на чл. 283.</w:t>
      </w:r>
    </w:p>
    <w:p w:rsidR="00C72495" w:rsidRDefault="00C72495" w:rsidP="00C72495">
      <w:pPr>
        <w:spacing w:after="0" w:line="240" w:lineRule="auto"/>
        <w:ind w:firstLine="851"/>
        <w:jc w:val="both"/>
        <w:divId w:val="14693962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27 от 2009 г.) В случаите по чл. 372, ал. 4 при провеждане на съдебното следствие не се извършва разпит на подсъдимия, на свидетелите и вещите лица за фактите, изложени в обстоятелствената част на обвинителния акт, като съдът, ако постанови осъдителна присъда, определя наказанието при условията на чл. 58а от Наказателния кодекс.</w:t>
      </w:r>
    </w:p>
    <w:p w:rsidR="00C72495" w:rsidRDefault="00C72495" w:rsidP="00C72495">
      <w:pPr>
        <w:spacing w:after="0" w:line="240" w:lineRule="auto"/>
        <w:ind w:firstLine="851"/>
        <w:jc w:val="both"/>
        <w:divId w:val="13356481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по чл. 372, ал. 4 съдът в мотивите на присъдата приема за установени обстоятелствата, изложени в обвинителния акт, като се позовава на направеното </w:t>
      </w:r>
      <w:r>
        <w:rPr>
          <w:rFonts w:ascii="Times New Roman" w:eastAsia="Times New Roman" w:hAnsi="Times New Roman" w:cs="Times New Roman"/>
          <w:sz w:val="24"/>
          <w:szCs w:val="24"/>
        </w:rPr>
        <w:lastRenderedPageBreak/>
        <w:t>самопризнание и на доказателствата, събрани в досъдебното производство, които го подкрепят.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общите правила</w:t>
      </w:r>
    </w:p>
    <w:p w:rsidR="00C72495" w:rsidRDefault="00C72495" w:rsidP="00C72495">
      <w:pPr>
        <w:spacing w:after="0" w:line="240" w:lineRule="auto"/>
        <w:ind w:firstLine="851"/>
        <w:jc w:val="both"/>
        <w:divId w:val="1346638192"/>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Доколкото за производството по тази глава няма особени правила, прилагат се общите правила.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осма.</w:t>
      </w:r>
      <w:r>
        <w:rPr>
          <w:rFonts w:ascii="Times New Roman" w:hAnsi="Times New Roman" w:cs="Times New Roman"/>
          <w:b/>
          <w:bCs/>
          <w:sz w:val="24"/>
          <w:szCs w:val="24"/>
        </w:rPr>
        <w:br/>
        <w:t>ОСВОБОЖДАВАНЕ ОТ НАКАЗАТЕЛНА ОТГОВОРНОСТ С НАЛАГАНЕ НА АДМИНИСТРАТИВНО НАКАЗАНИЕ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на прокурора за освобождаване на обвиняемия от наказателна отговорност с налагане на административно наказание</w:t>
      </w:r>
    </w:p>
    <w:p w:rsidR="00C72495" w:rsidRDefault="00C72495" w:rsidP="00C72495">
      <w:pPr>
        <w:spacing w:after="0" w:line="240" w:lineRule="auto"/>
        <w:ind w:firstLine="851"/>
        <w:jc w:val="both"/>
        <w:divId w:val="216556508"/>
        <w:rPr>
          <w:rFonts w:ascii="Times New Roman" w:eastAsia="Times New Roman" w:hAnsi="Times New Roman" w:cs="Times New Roman"/>
          <w:sz w:val="24"/>
          <w:szCs w:val="24"/>
        </w:rPr>
      </w:pPr>
      <w:r>
        <w:rPr>
          <w:rFonts w:ascii="Times New Roman" w:eastAsia="Times New Roman" w:hAnsi="Times New Roman" w:cs="Times New Roman"/>
          <w:sz w:val="24"/>
          <w:szCs w:val="24"/>
        </w:rPr>
        <w:t>Чл. 375. Когато прокурорът установи, че са налице основанията на чл. 78а от Наказателния кодекс, той внася делото в съответния първоинстанционен съд с мотивирано постановление, с което прави предложение за освобождаване на обвиняемия от наказателна отговорност с налагане на административно наказание.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Насрочване на делото за разглеждане</w:t>
      </w:r>
    </w:p>
    <w:p w:rsidR="00C72495" w:rsidRDefault="00C72495" w:rsidP="00C72495">
      <w:pPr>
        <w:spacing w:after="0" w:line="240" w:lineRule="auto"/>
        <w:ind w:firstLine="851"/>
        <w:jc w:val="both"/>
        <w:divId w:val="644118748"/>
        <w:rPr>
          <w:rFonts w:ascii="Times New Roman" w:eastAsia="Times New Roman" w:hAnsi="Times New Roman" w:cs="Times New Roman"/>
          <w:sz w:val="24"/>
          <w:szCs w:val="24"/>
        </w:rPr>
      </w:pPr>
      <w:r>
        <w:rPr>
          <w:rFonts w:ascii="Times New Roman" w:eastAsia="Times New Roman" w:hAnsi="Times New Roman" w:cs="Times New Roman"/>
          <w:sz w:val="24"/>
          <w:szCs w:val="24"/>
        </w:rPr>
        <w:t>Чл. 376. (1) Когато установи, че са налице условията за разглеждане на делото, съдът го насрочва в едномесечен срок.</w:t>
      </w:r>
    </w:p>
    <w:p w:rsidR="00C72495" w:rsidRDefault="00C72495" w:rsidP="00C72495">
      <w:pPr>
        <w:spacing w:after="0" w:line="240" w:lineRule="auto"/>
        <w:ind w:firstLine="851"/>
        <w:jc w:val="both"/>
        <w:divId w:val="11202247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Препис от постановлението се изпраща на обвиняемия, който може в седемдневен срок от връчването му да даде отговор, като изложи възраженията си и направи нови искания.</w:t>
      </w:r>
    </w:p>
    <w:p w:rsidR="00C72495" w:rsidRDefault="00C72495" w:rsidP="00C72495">
      <w:pPr>
        <w:spacing w:after="0" w:line="240" w:lineRule="auto"/>
        <w:ind w:firstLine="851"/>
        <w:jc w:val="both"/>
        <w:divId w:val="1982422043"/>
        <w:rPr>
          <w:rFonts w:ascii="Times New Roman" w:eastAsia="Times New Roman" w:hAnsi="Times New Roman" w:cs="Times New Roman"/>
          <w:sz w:val="24"/>
          <w:szCs w:val="24"/>
        </w:rPr>
      </w:pPr>
      <w:r>
        <w:rPr>
          <w:rFonts w:ascii="Times New Roman" w:eastAsia="Times New Roman" w:hAnsi="Times New Roman" w:cs="Times New Roman"/>
          <w:sz w:val="24"/>
          <w:szCs w:val="24"/>
        </w:rPr>
        <w:t>(3) В това производство не се допуска граждански иск.</w:t>
      </w:r>
    </w:p>
    <w:p w:rsidR="00C72495" w:rsidRDefault="00C72495" w:rsidP="00C72495">
      <w:pPr>
        <w:spacing w:after="0" w:line="240" w:lineRule="auto"/>
        <w:ind w:firstLine="851"/>
        <w:jc w:val="both"/>
        <w:divId w:val="320425507"/>
        <w:rPr>
          <w:rFonts w:ascii="Times New Roman" w:eastAsia="Times New Roman" w:hAnsi="Times New Roman" w:cs="Times New Roman"/>
          <w:sz w:val="24"/>
          <w:szCs w:val="24"/>
        </w:rPr>
      </w:pPr>
      <w:r>
        <w:rPr>
          <w:rFonts w:ascii="Times New Roman" w:eastAsia="Times New Roman" w:hAnsi="Times New Roman" w:cs="Times New Roman"/>
          <w:sz w:val="24"/>
          <w:szCs w:val="24"/>
        </w:rPr>
        <w:t>(4) По тези дела не участва частен обвинител.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Прекратяване на съдебното производство и връщане на делото на прокурора</w:t>
      </w:r>
    </w:p>
    <w:p w:rsidR="00C72495" w:rsidRDefault="00C72495" w:rsidP="00C72495">
      <w:pPr>
        <w:spacing w:after="0" w:line="240" w:lineRule="auto"/>
        <w:ind w:firstLine="851"/>
        <w:jc w:val="both"/>
        <w:divId w:val="635377526"/>
        <w:rPr>
          <w:rFonts w:ascii="Times New Roman" w:eastAsia="Times New Roman" w:hAnsi="Times New Roman" w:cs="Times New Roman"/>
          <w:sz w:val="24"/>
          <w:szCs w:val="24"/>
        </w:rPr>
      </w:pPr>
      <w:r>
        <w:rPr>
          <w:rFonts w:ascii="Times New Roman" w:eastAsia="Times New Roman" w:hAnsi="Times New Roman" w:cs="Times New Roman"/>
          <w:sz w:val="24"/>
          <w:szCs w:val="24"/>
        </w:rPr>
        <w:t>Чл. 377. (1) (Предишен текст на чл. 377 - ДВ, бр. 42 от 2015 г., изм. - ДВ, бр. 7 от 2019 г.) Когато не са налице основанията на чл. 78а от Наказателния кодекс или когато е допуснато отстранимо съществено нарушение на процесуалните правила, довело до ограничаване на процесуалните права на обвиняемия по чл. 249, ал. 4, т. 1, съдът прекратява съдебното производство и връща делото на прокурора.</w:t>
      </w:r>
    </w:p>
    <w:p w:rsidR="00C72495" w:rsidRDefault="00C72495" w:rsidP="00C72495">
      <w:pPr>
        <w:spacing w:after="0" w:line="240" w:lineRule="auto"/>
        <w:ind w:firstLine="851"/>
        <w:jc w:val="both"/>
        <w:divId w:val="523713594"/>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Разпореждането по ал. 1 подлежи на обжалване и протестиране по реда на глава двадесет и втора.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делото от първоинстанционния съд</w:t>
      </w:r>
    </w:p>
    <w:p w:rsidR="00C72495" w:rsidRDefault="00C72495" w:rsidP="00C72495">
      <w:pPr>
        <w:spacing w:after="0" w:line="240" w:lineRule="auto"/>
        <w:ind w:firstLine="851"/>
        <w:jc w:val="both"/>
        <w:divId w:val="158546019"/>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(1) Съдът разглежда делото еднолично в открито съдебно заседание, за което се призовават прокурорът и обвиняемият. Неявяването на страните, които са редовно призовани, не е пречка за разглеждане на делото.</w:t>
      </w:r>
    </w:p>
    <w:p w:rsidR="00C72495" w:rsidRDefault="00C72495" w:rsidP="00C72495">
      <w:pPr>
        <w:spacing w:after="0" w:line="240" w:lineRule="auto"/>
        <w:ind w:firstLine="851"/>
        <w:jc w:val="both"/>
        <w:divId w:val="14929422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разглеждане на делото могат да се преценяват събраните в наказателното производство доказателства и да се събират нови доказателства.</w:t>
      </w:r>
    </w:p>
    <w:p w:rsidR="00C72495" w:rsidRDefault="00C72495" w:rsidP="00C72495">
      <w:pPr>
        <w:spacing w:after="0" w:line="240" w:lineRule="auto"/>
        <w:ind w:firstLine="851"/>
        <w:jc w:val="both"/>
        <w:divId w:val="124873478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разглежда делото в рамките на фактическите положения, посочени в постановлението. Когато установи нови фактически положения, съдът прекратява съдебното производство и връща делото на прокурора.</w:t>
      </w:r>
    </w:p>
    <w:p w:rsidR="00C72495" w:rsidRDefault="00C72495" w:rsidP="00C72495">
      <w:pPr>
        <w:spacing w:after="0" w:line="240" w:lineRule="auto"/>
        <w:ind w:firstLine="851"/>
        <w:jc w:val="both"/>
        <w:divId w:val="1629705202"/>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постановява решение, с което:</w:t>
      </w:r>
    </w:p>
    <w:p w:rsidR="00C72495" w:rsidRDefault="00C72495" w:rsidP="00C72495">
      <w:pPr>
        <w:spacing w:after="0" w:line="240" w:lineRule="auto"/>
        <w:ind w:firstLine="851"/>
        <w:jc w:val="both"/>
        <w:divId w:val="2356737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освобождава обвиняемия от наказателна отговорност и му налага административно наказание;</w:t>
      </w:r>
    </w:p>
    <w:p w:rsidR="00C72495" w:rsidRDefault="00C72495" w:rsidP="00C72495">
      <w:pPr>
        <w:spacing w:after="0" w:line="240" w:lineRule="auto"/>
        <w:ind w:firstLine="851"/>
        <w:jc w:val="both"/>
        <w:divId w:val="1885366069"/>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оправдава обвиняемия;</w:t>
      </w:r>
    </w:p>
    <w:p w:rsidR="00C72495" w:rsidRDefault="00C72495" w:rsidP="00C72495">
      <w:pPr>
        <w:spacing w:after="0" w:line="240" w:lineRule="auto"/>
        <w:ind w:firstLine="851"/>
        <w:jc w:val="both"/>
        <w:divId w:val="214527312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прекратява наказателното производство в предвидените от закона случаи.</w:t>
      </w:r>
    </w:p>
    <w:p w:rsidR="00C72495" w:rsidRDefault="00C72495" w:rsidP="00C72495">
      <w:pPr>
        <w:spacing w:after="0" w:line="240" w:lineRule="auto"/>
        <w:ind w:firstLine="851"/>
        <w:jc w:val="both"/>
        <w:divId w:val="869605178"/>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на съда подлежи на обжалване и протест по реда на глава двадесет и първа.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разпоредбите на Закона за административните нарушения и наказания</w:t>
      </w:r>
    </w:p>
    <w:p w:rsidR="00C72495" w:rsidRDefault="00C72495" w:rsidP="00C72495">
      <w:pPr>
        <w:spacing w:after="0" w:line="240" w:lineRule="auto"/>
        <w:ind w:firstLine="851"/>
        <w:jc w:val="both"/>
        <w:divId w:val="353580287"/>
        <w:rPr>
          <w:rFonts w:ascii="Times New Roman" w:eastAsia="Times New Roman" w:hAnsi="Times New Roman" w:cs="Times New Roman"/>
          <w:sz w:val="24"/>
          <w:szCs w:val="24"/>
        </w:rPr>
      </w:pPr>
      <w:r>
        <w:rPr>
          <w:rFonts w:ascii="Times New Roman" w:eastAsia="Times New Roman" w:hAnsi="Times New Roman" w:cs="Times New Roman"/>
          <w:sz w:val="24"/>
          <w:szCs w:val="24"/>
        </w:rPr>
        <w:t>Чл. 379. При решаване на делото се прилагат и разпоредбите на чл. 17 - 21 от Закона за административните нарушения и наказания.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делото</w:t>
      </w:r>
    </w:p>
    <w:p w:rsidR="00C72495" w:rsidRDefault="00C72495" w:rsidP="00C72495">
      <w:pPr>
        <w:spacing w:after="0" w:line="240" w:lineRule="auto"/>
        <w:ind w:firstLine="851"/>
        <w:jc w:val="both"/>
        <w:divId w:val="903492354"/>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(1) Предложението за възобновяване на делото по тази глава се прави от апелативния, съответно военно-апелативния прокурор и се разглежда от апелативния, съответно военно-апелативния съд по реда и в сроковете, определени в Закона за административните нарушения и наказания.</w:t>
      </w:r>
    </w:p>
    <w:p w:rsidR="00C72495" w:rsidRDefault="00C72495" w:rsidP="00C72495">
      <w:pPr>
        <w:spacing w:after="0" w:line="240" w:lineRule="auto"/>
        <w:ind w:firstLine="851"/>
        <w:jc w:val="both"/>
        <w:divId w:val="195640499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предложението е основателно, съдът се произнася и по същество, като събира доказателства, ако това е необходимо.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двадесет и девета.</w:t>
      </w:r>
      <w:r>
        <w:rPr>
          <w:rFonts w:ascii="Times New Roman" w:hAnsi="Times New Roman" w:cs="Times New Roman"/>
          <w:b/>
          <w:bCs/>
          <w:sz w:val="24"/>
          <w:szCs w:val="24"/>
        </w:rPr>
        <w:br/>
        <w:t>РЕШАВАНЕ НА ДЕЛОТО СЪС СПОРАЗУМЕНИЕ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Споразумение за решаване на делото в досъдебното производство</w:t>
      </w:r>
    </w:p>
    <w:p w:rsidR="00C72495" w:rsidRDefault="00C72495" w:rsidP="00C72495">
      <w:pPr>
        <w:spacing w:after="0" w:line="240" w:lineRule="auto"/>
        <w:ind w:firstLine="851"/>
        <w:jc w:val="both"/>
        <w:divId w:val="33039812"/>
        <w:rPr>
          <w:rFonts w:ascii="Times New Roman" w:eastAsia="Times New Roman" w:hAnsi="Times New Roman" w:cs="Times New Roman"/>
          <w:sz w:val="24"/>
          <w:szCs w:val="24"/>
        </w:rPr>
      </w:pPr>
      <w:r>
        <w:rPr>
          <w:rFonts w:ascii="Times New Roman" w:eastAsia="Times New Roman" w:hAnsi="Times New Roman" w:cs="Times New Roman"/>
          <w:sz w:val="24"/>
          <w:szCs w:val="24"/>
        </w:rPr>
        <w:t>Чл. 381. (1) След приключване на разследването по предложение на прокурора или на защитника може да бъде изготвено споразумение между тях за решаване на делото. Когато обвиняемият не е упълномощил защитник, по искане на прокурора съдия от съответния първоинстанционен съд му назначава защитник, с когото прокурорът обсъжда споразумението.</w:t>
      </w:r>
    </w:p>
    <w:p w:rsidR="00C72495" w:rsidRDefault="00C72495" w:rsidP="00C72495">
      <w:pPr>
        <w:spacing w:after="0" w:line="240" w:lineRule="auto"/>
        <w:ind w:firstLine="851"/>
        <w:jc w:val="both"/>
        <w:divId w:val="161644559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60 от 2012 г., в сила от 08.09.2012 г.) Споразумение не се допуска за тежки умишлени престъпления по глава първа, глава втора, раздели I и VIII, глава осма, раздел IV, глава единадесета, раздел V, глава дванадесета, глава тринадесета, раздели VI и VII и по глава четиринадесета от особената част на Наказателния кодекс. Споразумение не се допуска и за всяко друго престъпление, с което е причинена смърт.</w:t>
      </w:r>
    </w:p>
    <w:p w:rsidR="00C72495" w:rsidRDefault="00C72495" w:rsidP="00C72495">
      <w:pPr>
        <w:spacing w:after="0" w:line="240" w:lineRule="auto"/>
        <w:ind w:firstLine="851"/>
        <w:jc w:val="both"/>
        <w:divId w:val="2093618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с престъплението са причинени имуществени вреди, споразумението се допуска след тяхното възстановяване или обезпечаване.</w:t>
      </w:r>
    </w:p>
    <w:p w:rsidR="00C72495" w:rsidRDefault="00C72495" w:rsidP="00C72495">
      <w:pPr>
        <w:spacing w:after="0" w:line="240" w:lineRule="auto"/>
        <w:ind w:firstLine="851"/>
        <w:jc w:val="both"/>
        <w:divId w:val="1825927745"/>
        <w:rPr>
          <w:rFonts w:ascii="Times New Roman" w:eastAsia="Times New Roman" w:hAnsi="Times New Roman" w:cs="Times New Roman"/>
          <w:sz w:val="24"/>
          <w:szCs w:val="24"/>
        </w:rPr>
      </w:pPr>
      <w:r>
        <w:rPr>
          <w:rFonts w:ascii="Times New Roman" w:eastAsia="Times New Roman" w:hAnsi="Times New Roman" w:cs="Times New Roman"/>
          <w:sz w:val="24"/>
          <w:szCs w:val="24"/>
        </w:rPr>
        <w:t>(4) Със споразумението може да се определи наказание при условията на чл. 55 от Наказателния кодекс и без да са налице изключителни или многобройни смекчаващи отговорността обстоятелства.</w:t>
      </w:r>
    </w:p>
    <w:p w:rsidR="00C72495" w:rsidRDefault="00C72495" w:rsidP="00C72495">
      <w:pPr>
        <w:spacing w:after="0" w:line="240" w:lineRule="auto"/>
        <w:ind w:firstLine="851"/>
        <w:jc w:val="both"/>
        <w:divId w:val="1312489814"/>
        <w:rPr>
          <w:rFonts w:ascii="Times New Roman" w:eastAsia="Times New Roman" w:hAnsi="Times New Roman" w:cs="Times New Roman"/>
          <w:sz w:val="24"/>
          <w:szCs w:val="24"/>
        </w:rPr>
      </w:pPr>
      <w:r>
        <w:rPr>
          <w:rFonts w:ascii="Times New Roman" w:eastAsia="Times New Roman" w:hAnsi="Times New Roman" w:cs="Times New Roman"/>
          <w:sz w:val="24"/>
          <w:szCs w:val="24"/>
        </w:rPr>
        <w:t>(5) Споразумението се изготвя в писмена форма и съдържа съгласие по следните въпроси:</w:t>
      </w:r>
    </w:p>
    <w:p w:rsidR="00C72495" w:rsidRDefault="00C72495" w:rsidP="00C72495">
      <w:pPr>
        <w:spacing w:after="0" w:line="240" w:lineRule="auto"/>
        <w:ind w:firstLine="851"/>
        <w:jc w:val="both"/>
        <w:divId w:val="1295597504"/>
        <w:rPr>
          <w:rFonts w:ascii="Times New Roman" w:eastAsia="Times New Roman" w:hAnsi="Times New Roman" w:cs="Times New Roman"/>
          <w:sz w:val="24"/>
          <w:szCs w:val="24"/>
        </w:rPr>
      </w:pPr>
      <w:r>
        <w:rPr>
          <w:rFonts w:ascii="Times New Roman" w:eastAsia="Times New Roman" w:hAnsi="Times New Roman" w:cs="Times New Roman"/>
          <w:sz w:val="24"/>
          <w:szCs w:val="24"/>
        </w:rPr>
        <w:t>1. има ли извършено деяние, извършено ли е то от обвиняемия и извършено ли е виновно, съставлява ли деянието престъпление и правната му квалификация;</w:t>
      </w:r>
    </w:p>
    <w:p w:rsidR="00C72495" w:rsidRDefault="00C72495" w:rsidP="00C72495">
      <w:pPr>
        <w:spacing w:after="0" w:line="240" w:lineRule="auto"/>
        <w:ind w:firstLine="851"/>
        <w:jc w:val="both"/>
        <w:divId w:val="840587374"/>
        <w:rPr>
          <w:rFonts w:ascii="Times New Roman" w:eastAsia="Times New Roman" w:hAnsi="Times New Roman" w:cs="Times New Roman"/>
          <w:sz w:val="24"/>
          <w:szCs w:val="24"/>
        </w:rPr>
      </w:pPr>
      <w:r>
        <w:rPr>
          <w:rFonts w:ascii="Times New Roman" w:eastAsia="Times New Roman" w:hAnsi="Times New Roman" w:cs="Times New Roman"/>
          <w:sz w:val="24"/>
          <w:szCs w:val="24"/>
        </w:rPr>
        <w:t>2. какъв да бъде видът и размерът на наказанието;</w:t>
      </w:r>
    </w:p>
    <w:p w:rsidR="00C72495" w:rsidRDefault="00C72495" w:rsidP="00C72495">
      <w:pPr>
        <w:spacing w:after="0" w:line="240" w:lineRule="auto"/>
        <w:ind w:firstLine="851"/>
        <w:jc w:val="both"/>
        <w:divId w:val="271859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(доп. - ДВ, бр. 27 от 2009 г., в сила от 01.06.2009 г., изм. - ДВ, бр. 63 от 2017 г., в сила от 05.11.2017 г.) какъв да бъде първоначалният режим на изтърпяване на наказанието лишаване от свобода, когато не се прилага чл. 66 от Наказателния кодекс;</w:t>
      </w:r>
    </w:p>
    <w:p w:rsidR="00C72495" w:rsidRDefault="00C72495" w:rsidP="00C72495">
      <w:pPr>
        <w:spacing w:after="0" w:line="240" w:lineRule="auto"/>
        <w:ind w:firstLine="851"/>
        <w:jc w:val="both"/>
        <w:divId w:val="741945434"/>
        <w:rPr>
          <w:rFonts w:ascii="Times New Roman" w:eastAsia="Times New Roman" w:hAnsi="Times New Roman" w:cs="Times New Roman"/>
          <w:sz w:val="24"/>
          <w:szCs w:val="24"/>
        </w:rPr>
      </w:pPr>
      <w:r>
        <w:rPr>
          <w:rFonts w:ascii="Times New Roman" w:eastAsia="Times New Roman" w:hAnsi="Times New Roman" w:cs="Times New Roman"/>
          <w:sz w:val="24"/>
          <w:szCs w:val="24"/>
        </w:rPr>
        <w:t>4. на кого да се възложи възпитателната работа в случаите на условно осъждане;</w:t>
      </w:r>
    </w:p>
    <w:p w:rsidR="00C72495" w:rsidRDefault="00C72495" w:rsidP="00C72495">
      <w:pPr>
        <w:spacing w:after="0" w:line="240" w:lineRule="auto"/>
        <w:ind w:firstLine="851"/>
        <w:jc w:val="both"/>
        <w:divId w:val="73939631"/>
        <w:rPr>
          <w:rFonts w:ascii="Times New Roman" w:eastAsia="Times New Roman" w:hAnsi="Times New Roman" w:cs="Times New Roman"/>
          <w:sz w:val="24"/>
          <w:szCs w:val="24"/>
        </w:rPr>
      </w:pPr>
      <w:r>
        <w:rPr>
          <w:rFonts w:ascii="Times New Roman" w:eastAsia="Times New Roman" w:hAnsi="Times New Roman" w:cs="Times New Roman"/>
          <w:sz w:val="24"/>
          <w:szCs w:val="24"/>
        </w:rPr>
        <w:t>5. каква възпитателна мярка да се наложи на непълнолетния обвиняем в случаите по чл. 64, ал. 1 от Наказателния кодекс;</w:t>
      </w:r>
    </w:p>
    <w:p w:rsidR="00C72495" w:rsidRDefault="00C72495" w:rsidP="00C72495">
      <w:pPr>
        <w:spacing w:after="0" w:line="240" w:lineRule="auto"/>
        <w:ind w:firstLine="851"/>
        <w:jc w:val="both"/>
        <w:divId w:val="1468008707"/>
        <w:rPr>
          <w:rFonts w:ascii="Times New Roman" w:eastAsia="Times New Roman" w:hAnsi="Times New Roman" w:cs="Times New Roman"/>
          <w:sz w:val="24"/>
          <w:szCs w:val="24"/>
        </w:rPr>
      </w:pPr>
      <w:r>
        <w:rPr>
          <w:rFonts w:ascii="Times New Roman" w:eastAsia="Times New Roman" w:hAnsi="Times New Roman" w:cs="Times New Roman"/>
          <w:sz w:val="24"/>
          <w:szCs w:val="24"/>
        </w:rPr>
        <w:t>6. какво да стане с веществените доказателства, когато не са необходими за нуждите на наказателното производство по отношение на други лица или други престъпления, и на кого да се възложат разноските по делото.</w:t>
      </w:r>
    </w:p>
    <w:p w:rsidR="00C72495" w:rsidRDefault="00C72495" w:rsidP="00C72495">
      <w:pPr>
        <w:spacing w:after="0" w:line="240" w:lineRule="auto"/>
        <w:ind w:firstLine="851"/>
        <w:jc w:val="both"/>
        <w:divId w:val="1411804597"/>
        <w:rPr>
          <w:rFonts w:ascii="Times New Roman" w:eastAsia="Times New Roman" w:hAnsi="Times New Roman" w:cs="Times New Roman"/>
          <w:sz w:val="24"/>
          <w:szCs w:val="24"/>
        </w:rPr>
      </w:pPr>
      <w:r>
        <w:rPr>
          <w:rFonts w:ascii="Times New Roman" w:eastAsia="Times New Roman" w:hAnsi="Times New Roman" w:cs="Times New Roman"/>
          <w:sz w:val="24"/>
          <w:szCs w:val="24"/>
        </w:rPr>
        <w:t>(6) Споразумението се подписва от прокурора и защитника. Обвиняемият подписва споразумението, ако е съгласен с него, след като декларира, че се отказва от съдебно разглеждане на делото по общия ред.</w:t>
      </w:r>
    </w:p>
    <w:p w:rsidR="00C72495" w:rsidRDefault="00C72495" w:rsidP="00C72495">
      <w:pPr>
        <w:spacing w:after="0" w:line="240" w:lineRule="auto"/>
        <w:ind w:firstLine="851"/>
        <w:jc w:val="both"/>
        <w:divId w:val="1893733668"/>
        <w:rPr>
          <w:rFonts w:ascii="Times New Roman" w:eastAsia="Times New Roman" w:hAnsi="Times New Roman" w:cs="Times New Roman"/>
          <w:sz w:val="24"/>
          <w:szCs w:val="24"/>
        </w:rPr>
      </w:pPr>
      <w:r>
        <w:rPr>
          <w:rFonts w:ascii="Times New Roman" w:eastAsia="Times New Roman" w:hAnsi="Times New Roman" w:cs="Times New Roman"/>
          <w:sz w:val="24"/>
          <w:szCs w:val="24"/>
        </w:rPr>
        <w:t>(7) Когато производството е срещу няколко лица или за няколко престъпления, споразумение може да бъде постигнато за някои от лицата или за някои от престъпленията.</w:t>
      </w:r>
    </w:p>
    <w:p w:rsidR="00C72495" w:rsidRDefault="00C72495" w:rsidP="00C72495">
      <w:pPr>
        <w:spacing w:after="0" w:line="240" w:lineRule="auto"/>
        <w:ind w:firstLine="851"/>
        <w:jc w:val="both"/>
        <w:divId w:val="365564077"/>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93 от 2011 г.) Ако с едно деяние обвиняемият е извършил няколко престъпления или ако един обвиняем е извършил няколко отделни престъпления, със споразумението се прилага само чл. 23 от Наказателния кодекс.</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по споразумението от съда</w:t>
      </w:r>
    </w:p>
    <w:p w:rsidR="00C72495" w:rsidRDefault="00C72495" w:rsidP="00C72495">
      <w:pPr>
        <w:spacing w:after="0" w:line="240" w:lineRule="auto"/>
        <w:ind w:firstLine="851"/>
        <w:jc w:val="both"/>
        <w:divId w:val="1469200982"/>
        <w:rPr>
          <w:rFonts w:ascii="Times New Roman" w:eastAsia="Times New Roman" w:hAnsi="Times New Roman" w:cs="Times New Roman"/>
          <w:sz w:val="24"/>
          <w:szCs w:val="24"/>
        </w:rPr>
      </w:pPr>
      <w:r>
        <w:rPr>
          <w:rFonts w:ascii="Times New Roman" w:eastAsia="Times New Roman" w:hAnsi="Times New Roman" w:cs="Times New Roman"/>
          <w:sz w:val="24"/>
          <w:szCs w:val="24"/>
        </w:rPr>
        <w:t>Чл. 382. (1) Споразумението се внася от прокурора в съответния първоинстанционен съд незабавно след изготвянето му заедно с делото.</w:t>
      </w:r>
    </w:p>
    <w:p w:rsidR="00C72495" w:rsidRDefault="00C72495" w:rsidP="00C72495">
      <w:pPr>
        <w:spacing w:after="0" w:line="240" w:lineRule="auto"/>
        <w:ind w:firstLine="851"/>
        <w:jc w:val="both"/>
        <w:divId w:val="44114558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насрочва делото в седемдневен срок от постъпването му и го разглежда еднолично.</w:t>
      </w:r>
    </w:p>
    <w:p w:rsidR="00C72495" w:rsidRDefault="00C72495" w:rsidP="00C72495">
      <w:pPr>
        <w:spacing w:after="0" w:line="240" w:lineRule="auto"/>
        <w:ind w:firstLine="851"/>
        <w:jc w:val="both"/>
        <w:divId w:val="1503231825"/>
        <w:rPr>
          <w:rFonts w:ascii="Times New Roman" w:eastAsia="Times New Roman" w:hAnsi="Times New Roman" w:cs="Times New Roman"/>
          <w:sz w:val="24"/>
          <w:szCs w:val="24"/>
        </w:rPr>
      </w:pPr>
      <w:r>
        <w:rPr>
          <w:rFonts w:ascii="Times New Roman" w:eastAsia="Times New Roman" w:hAnsi="Times New Roman" w:cs="Times New Roman"/>
          <w:sz w:val="24"/>
          <w:szCs w:val="24"/>
        </w:rPr>
        <w:t>(3) В съдебното заседание участват прокурорът, защитникът и обвиняемият.</w:t>
      </w:r>
    </w:p>
    <w:p w:rsidR="00C72495" w:rsidRDefault="00C72495" w:rsidP="00C72495">
      <w:pPr>
        <w:spacing w:after="0" w:line="240" w:lineRule="auto"/>
        <w:ind w:firstLine="851"/>
        <w:jc w:val="both"/>
        <w:divId w:val="1707412628"/>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запитва обвиняемия разбира ли обвинението, признава ли се за виновен, разбира ли последиците от споразумението, съгласен ли е с тях и доброволно ли е подписал споразумението.</w:t>
      </w:r>
    </w:p>
    <w:p w:rsidR="00C72495" w:rsidRDefault="00C72495" w:rsidP="00C72495">
      <w:pPr>
        <w:spacing w:after="0" w:line="240" w:lineRule="auto"/>
        <w:ind w:firstLine="851"/>
        <w:jc w:val="both"/>
        <w:divId w:val="354818498"/>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може да предлага промени в споразумението, които се обсъждат с прокурора и защитника. Последен се изслушва обвиняемият.</w:t>
      </w:r>
    </w:p>
    <w:p w:rsidR="00C72495" w:rsidRDefault="00C72495" w:rsidP="00C72495">
      <w:pPr>
        <w:spacing w:after="0" w:line="240" w:lineRule="auto"/>
        <w:ind w:firstLine="851"/>
        <w:jc w:val="both"/>
        <w:divId w:val="620503502"/>
        <w:rPr>
          <w:rFonts w:ascii="Times New Roman" w:eastAsia="Times New Roman" w:hAnsi="Times New Roman" w:cs="Times New Roman"/>
          <w:sz w:val="24"/>
          <w:szCs w:val="24"/>
        </w:rPr>
      </w:pPr>
      <w:r>
        <w:rPr>
          <w:rFonts w:ascii="Times New Roman" w:eastAsia="Times New Roman" w:hAnsi="Times New Roman" w:cs="Times New Roman"/>
          <w:sz w:val="24"/>
          <w:szCs w:val="24"/>
        </w:rPr>
        <w:t>(6) В съдебния протокол се вписва съдържанието на окончателното споразумение, което се подписва от прокурора, защитника и обвиняемия.</w:t>
      </w:r>
    </w:p>
    <w:p w:rsidR="00C72495" w:rsidRDefault="00C72495" w:rsidP="00C72495">
      <w:pPr>
        <w:spacing w:after="0" w:line="240" w:lineRule="auto"/>
        <w:ind w:firstLine="851"/>
        <w:jc w:val="both"/>
        <w:divId w:val="1715616601"/>
        <w:rPr>
          <w:rFonts w:ascii="Times New Roman" w:eastAsia="Times New Roman" w:hAnsi="Times New Roman" w:cs="Times New Roman"/>
          <w:sz w:val="24"/>
          <w:szCs w:val="24"/>
        </w:rPr>
      </w:pPr>
      <w:r>
        <w:rPr>
          <w:rFonts w:ascii="Times New Roman" w:eastAsia="Times New Roman" w:hAnsi="Times New Roman" w:cs="Times New Roman"/>
          <w:sz w:val="24"/>
          <w:szCs w:val="24"/>
        </w:rPr>
        <w:t>(7) Съдът одобрява споразумението, когато не противоречи на закона и морала.</w:t>
      </w:r>
    </w:p>
    <w:p w:rsidR="00C72495" w:rsidRDefault="00C72495" w:rsidP="00C72495">
      <w:pPr>
        <w:spacing w:after="0" w:line="240" w:lineRule="auto"/>
        <w:ind w:firstLine="851"/>
        <w:jc w:val="both"/>
        <w:divId w:val="1755936070"/>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съдът не одобри споразумението, той връща делото на прокурора. В този случай самопризнанието на обвиняемия, направено по реда на ал. 4, няма доказателствена стойност.</w:t>
      </w:r>
    </w:p>
    <w:p w:rsidR="00C72495" w:rsidRDefault="00C72495" w:rsidP="00C72495">
      <w:pPr>
        <w:spacing w:after="0" w:line="240" w:lineRule="auto"/>
        <w:ind w:firstLine="851"/>
        <w:jc w:val="both"/>
        <w:divId w:val="605776356"/>
        <w:rPr>
          <w:rFonts w:ascii="Times New Roman" w:eastAsia="Times New Roman" w:hAnsi="Times New Roman" w:cs="Times New Roman"/>
          <w:sz w:val="24"/>
          <w:szCs w:val="24"/>
        </w:rPr>
      </w:pPr>
      <w:r>
        <w:rPr>
          <w:rFonts w:ascii="Times New Roman" w:eastAsia="Times New Roman" w:hAnsi="Times New Roman" w:cs="Times New Roman"/>
          <w:sz w:val="24"/>
          <w:szCs w:val="24"/>
        </w:rPr>
        <w:t>(9) Определението на съда е окончателно.</w:t>
      </w:r>
    </w:p>
    <w:p w:rsidR="00C72495" w:rsidRDefault="00C72495" w:rsidP="00C72495">
      <w:pPr>
        <w:spacing w:after="0" w:line="240" w:lineRule="auto"/>
        <w:ind w:firstLine="851"/>
        <w:jc w:val="both"/>
        <w:divId w:val="2060278712"/>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определението по ал. 7 се съобщава на пострадалия или неговите наследници с указание, че могат да предявят граждански иск за неимуществени вреди пред гражданския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решаване на делото със споразумение</w:t>
      </w:r>
    </w:p>
    <w:p w:rsidR="00C72495" w:rsidRDefault="00C72495" w:rsidP="00C72495">
      <w:pPr>
        <w:spacing w:after="0" w:line="240" w:lineRule="auto"/>
        <w:ind w:firstLine="851"/>
        <w:jc w:val="both"/>
        <w:divId w:val="1113403714"/>
        <w:rPr>
          <w:rFonts w:ascii="Times New Roman" w:eastAsia="Times New Roman" w:hAnsi="Times New Roman" w:cs="Times New Roman"/>
          <w:sz w:val="24"/>
          <w:szCs w:val="24"/>
        </w:rPr>
      </w:pPr>
      <w:r>
        <w:rPr>
          <w:rFonts w:ascii="Times New Roman" w:eastAsia="Times New Roman" w:hAnsi="Times New Roman" w:cs="Times New Roman"/>
          <w:sz w:val="24"/>
          <w:szCs w:val="24"/>
        </w:rPr>
        <w:t>Чл. 383. (1) Одобреното от съда споразумение за решаване на делото има последиците на влязла в сила присъда.</w:t>
      </w:r>
    </w:p>
    <w:p w:rsidR="00C72495" w:rsidRDefault="00C72495" w:rsidP="00C72495">
      <w:pPr>
        <w:spacing w:after="0" w:line="240" w:lineRule="auto"/>
        <w:ind w:firstLine="851"/>
        <w:jc w:val="both"/>
        <w:divId w:val="125674507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63 от 2017 г., в сила от 05.11.2017 г.) Съдът определя общо наказание на основание чл. 25 и 27 от Наказателния кодекс и се произнася по прилагането на чл. 53 от Наказателния кодекс по реда на чл. 306, ал. 1, т. 1.</w:t>
      </w:r>
    </w:p>
    <w:p w:rsidR="00C72495" w:rsidRDefault="00C72495" w:rsidP="00C72495">
      <w:pPr>
        <w:spacing w:after="0" w:line="240" w:lineRule="auto"/>
        <w:ind w:firstLine="851"/>
        <w:jc w:val="both"/>
        <w:divId w:val="11933731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(Предишна ал. 2 - ДВ, бр. 63 от 2017 г., в сила от 05.11.2017 г.) Когато споразумението е за деяние, извършено при условията на чл. 68, ал. 1 от Наказателния кодекс, съдът се произнася и относно изтърпяването на отложеното наказание по реда на чл. 306, ал. 1, т. 3.</w:t>
      </w:r>
    </w:p>
    <w:p w:rsidR="00C72495" w:rsidRDefault="00C72495" w:rsidP="00C72495">
      <w:pPr>
        <w:spacing w:after="0" w:line="240" w:lineRule="auto"/>
        <w:ind w:firstLine="851"/>
        <w:jc w:val="both"/>
        <w:divId w:val="455686889"/>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63 от 2017 г., в сила от 05.11.2017 г.) Когато споразумението е за деяние, извършено при условията на чл. 68, ал. 2 от Наказателния кодекс, отложеното наказание не се изтърпява.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Споразумение за решаване на делото в съдебното производство</w:t>
      </w:r>
    </w:p>
    <w:p w:rsidR="00C72495" w:rsidRDefault="00C72495" w:rsidP="00C72495">
      <w:pPr>
        <w:spacing w:after="0" w:line="240" w:lineRule="auto"/>
        <w:ind w:firstLine="851"/>
        <w:jc w:val="both"/>
        <w:divId w:val="539513524"/>
        <w:rPr>
          <w:rFonts w:ascii="Times New Roman" w:eastAsia="Times New Roman" w:hAnsi="Times New Roman" w:cs="Times New Roman"/>
          <w:sz w:val="24"/>
          <w:szCs w:val="24"/>
        </w:rPr>
      </w:pPr>
      <w:r>
        <w:rPr>
          <w:rFonts w:ascii="Times New Roman" w:eastAsia="Times New Roman" w:hAnsi="Times New Roman" w:cs="Times New Roman"/>
          <w:sz w:val="24"/>
          <w:szCs w:val="24"/>
        </w:rPr>
        <w:t>Чл. 384. (1) При условията и по реда на тази глава първоинстанционният съд може да одобри споразумение за решаване на делото, постигнато след образуване на съдебното производство, но преди приключване на съдебното следствие.</w:t>
      </w:r>
    </w:p>
    <w:p w:rsidR="00C72495" w:rsidRDefault="00C72495" w:rsidP="00C72495">
      <w:pPr>
        <w:spacing w:after="0" w:line="240" w:lineRule="auto"/>
        <w:ind w:firstLine="851"/>
        <w:jc w:val="both"/>
        <w:divId w:val="1649935397"/>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назначава защитник на подсъдимия, когато той сам не е упълномощил.</w:t>
      </w:r>
    </w:p>
    <w:p w:rsidR="00C72495" w:rsidRDefault="00C72495" w:rsidP="00C72495">
      <w:pPr>
        <w:spacing w:after="0" w:line="240" w:lineRule="auto"/>
        <w:ind w:firstLine="851"/>
        <w:jc w:val="both"/>
        <w:divId w:val="327514081"/>
        <w:rPr>
          <w:rFonts w:ascii="Times New Roman" w:eastAsia="Times New Roman" w:hAnsi="Times New Roman" w:cs="Times New Roman"/>
          <w:sz w:val="24"/>
          <w:szCs w:val="24"/>
        </w:rPr>
      </w:pPr>
      <w:r>
        <w:rPr>
          <w:rFonts w:ascii="Times New Roman" w:eastAsia="Times New Roman" w:hAnsi="Times New Roman" w:cs="Times New Roman"/>
          <w:sz w:val="24"/>
          <w:szCs w:val="24"/>
        </w:rPr>
        <w:t>(3) В този случай споразумението се одобрява само след съгласието на всички страни.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Произнасяне по споразумението, постигнато с някой от подсъдимите или за някое от престъпленията</w:t>
      </w:r>
    </w:p>
    <w:p w:rsidR="00C72495" w:rsidRDefault="00C72495" w:rsidP="00C72495">
      <w:pPr>
        <w:spacing w:after="0" w:line="240" w:lineRule="auto"/>
        <w:ind w:firstLine="851"/>
        <w:jc w:val="both"/>
        <w:divId w:val="747117216"/>
        <w:rPr>
          <w:rFonts w:ascii="Times New Roman" w:eastAsia="Times New Roman" w:hAnsi="Times New Roman" w:cs="Times New Roman"/>
          <w:sz w:val="24"/>
          <w:szCs w:val="24"/>
        </w:rPr>
      </w:pPr>
      <w:r>
        <w:rPr>
          <w:rFonts w:ascii="Times New Roman" w:eastAsia="Times New Roman" w:hAnsi="Times New Roman" w:cs="Times New Roman"/>
          <w:sz w:val="24"/>
          <w:szCs w:val="24"/>
        </w:rPr>
        <w:t>Чл. 384а. (Нов - ДВ, бр. 63 от 2017 г., в сила от 05.11.2017 г.) (1) Когато след образуване на съдебното производство, но преди приключване на съдебното следствие, е постигнато споразумение с някой от подсъдимите или за някое от престъпленията, съдът отлага разглеждането на делото.</w:t>
      </w:r>
    </w:p>
    <w:p w:rsidR="00C72495" w:rsidRDefault="00C72495" w:rsidP="00C72495">
      <w:pPr>
        <w:spacing w:after="0" w:line="240" w:lineRule="auto"/>
        <w:ind w:firstLine="851"/>
        <w:jc w:val="both"/>
        <w:divId w:val="35155991"/>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постигнатото споразумение в 7-дневен срок от получаване на делото се произнася друг съдебен състав.</w:t>
      </w:r>
    </w:p>
    <w:p w:rsidR="00C72495" w:rsidRDefault="00C72495" w:rsidP="00C72495">
      <w:pPr>
        <w:spacing w:after="0" w:line="240" w:lineRule="auto"/>
        <w:ind w:firstLine="851"/>
        <w:jc w:val="both"/>
        <w:divId w:val="112886339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Съдебният състав по ал. 1 продължава разглеждането на делото след произнасянето по споразумението.</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тридесета.</w:t>
      </w:r>
      <w:r>
        <w:rPr>
          <w:rFonts w:ascii="Times New Roman" w:hAnsi="Times New Roman" w:cs="Times New Roman"/>
          <w:b/>
          <w:bCs/>
          <w:sz w:val="24"/>
          <w:szCs w:val="24"/>
        </w:rPr>
        <w:br/>
        <w:t>ОСОБЕНИ ПРАВИЛА ЗА РАЗГЛЕЖДАНЕ НА ДЕЛА ЗА ПРЕСТЪПЛЕНИЯ, ИЗВЪРШЕНИ ОТ НЕПЪЛНОЛЕТНИ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Досъдебно производство</w:t>
      </w:r>
    </w:p>
    <w:p w:rsidR="00C72495" w:rsidRDefault="00C72495" w:rsidP="00C72495">
      <w:pPr>
        <w:spacing w:after="0" w:line="240" w:lineRule="auto"/>
        <w:ind w:firstLine="851"/>
        <w:jc w:val="both"/>
        <w:divId w:val="716272711"/>
        <w:rPr>
          <w:rFonts w:ascii="Times New Roman" w:eastAsia="Times New Roman" w:hAnsi="Times New Roman" w:cs="Times New Roman"/>
          <w:sz w:val="24"/>
          <w:szCs w:val="24"/>
        </w:rPr>
      </w:pPr>
      <w:r>
        <w:rPr>
          <w:rFonts w:ascii="Times New Roman" w:eastAsia="Times New Roman" w:hAnsi="Times New Roman" w:cs="Times New Roman"/>
          <w:sz w:val="24"/>
          <w:szCs w:val="24"/>
        </w:rPr>
        <w:t>Чл. 385. По делата за престъпления, извършени от непълнолетни, досъдебното производство се провежда от определени разследващи органи със специална подготовка.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неотклонение</w:t>
      </w:r>
    </w:p>
    <w:p w:rsidR="00C72495" w:rsidRDefault="00C72495" w:rsidP="00C72495">
      <w:pPr>
        <w:spacing w:after="0" w:line="240" w:lineRule="auto"/>
        <w:ind w:firstLine="851"/>
        <w:jc w:val="both"/>
        <w:divId w:val="1970086681"/>
        <w:rPr>
          <w:rFonts w:ascii="Times New Roman" w:eastAsia="Times New Roman" w:hAnsi="Times New Roman" w:cs="Times New Roman"/>
          <w:sz w:val="24"/>
          <w:szCs w:val="24"/>
        </w:rPr>
      </w:pPr>
      <w:r>
        <w:rPr>
          <w:rFonts w:ascii="Times New Roman" w:eastAsia="Times New Roman" w:hAnsi="Times New Roman" w:cs="Times New Roman"/>
          <w:sz w:val="24"/>
          <w:szCs w:val="24"/>
        </w:rPr>
        <w:t>Чл. 386. (1) Спрямо непълнолетни могат да се вземат следните мерки за неотклонение:</w:t>
      </w:r>
    </w:p>
    <w:p w:rsidR="00C72495" w:rsidRDefault="00C72495" w:rsidP="00C72495">
      <w:pPr>
        <w:spacing w:after="0" w:line="240" w:lineRule="auto"/>
        <w:ind w:firstLine="851"/>
        <w:jc w:val="both"/>
        <w:divId w:val="96564466"/>
        <w:rPr>
          <w:rFonts w:ascii="Times New Roman" w:eastAsia="Times New Roman" w:hAnsi="Times New Roman" w:cs="Times New Roman"/>
          <w:sz w:val="24"/>
          <w:szCs w:val="24"/>
        </w:rPr>
      </w:pPr>
      <w:r>
        <w:rPr>
          <w:rFonts w:ascii="Times New Roman" w:eastAsia="Times New Roman" w:hAnsi="Times New Roman" w:cs="Times New Roman"/>
          <w:sz w:val="24"/>
          <w:szCs w:val="24"/>
        </w:rPr>
        <w:t>1. надзор на родителите или на попечителя;</w:t>
      </w:r>
    </w:p>
    <w:p w:rsidR="00C72495" w:rsidRDefault="00C72495" w:rsidP="00C72495">
      <w:pPr>
        <w:spacing w:after="0" w:line="240" w:lineRule="auto"/>
        <w:ind w:firstLine="851"/>
        <w:jc w:val="both"/>
        <w:divId w:val="463081734"/>
        <w:rPr>
          <w:rFonts w:ascii="Times New Roman" w:eastAsia="Times New Roman" w:hAnsi="Times New Roman" w:cs="Times New Roman"/>
          <w:sz w:val="24"/>
          <w:szCs w:val="24"/>
        </w:rPr>
      </w:pPr>
      <w:r>
        <w:rPr>
          <w:rFonts w:ascii="Times New Roman" w:eastAsia="Times New Roman" w:hAnsi="Times New Roman" w:cs="Times New Roman"/>
          <w:sz w:val="24"/>
          <w:szCs w:val="24"/>
        </w:rPr>
        <w:t>2. надзор на администрацията на възпитателното заведение, в което непълнолетният е настанен;</w:t>
      </w:r>
    </w:p>
    <w:p w:rsidR="00C72495" w:rsidRDefault="00C72495" w:rsidP="00C72495">
      <w:pPr>
        <w:spacing w:after="0" w:line="240" w:lineRule="auto"/>
        <w:ind w:firstLine="851"/>
        <w:jc w:val="both"/>
        <w:divId w:val="231622147"/>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надзор на инспектора при детска педагогическа стая или на член на местната комисия за борба с противообществените прояви на малолетните и непълнолетните;</w:t>
      </w:r>
    </w:p>
    <w:p w:rsidR="00C72495" w:rsidRDefault="00C72495" w:rsidP="00C72495">
      <w:pPr>
        <w:spacing w:after="0" w:line="240" w:lineRule="auto"/>
        <w:ind w:firstLine="851"/>
        <w:jc w:val="both"/>
        <w:divId w:val="1834640079"/>
        <w:rPr>
          <w:rFonts w:ascii="Times New Roman" w:eastAsia="Times New Roman" w:hAnsi="Times New Roman" w:cs="Times New Roman"/>
          <w:sz w:val="24"/>
          <w:szCs w:val="24"/>
        </w:rPr>
      </w:pPr>
      <w:r>
        <w:rPr>
          <w:rFonts w:ascii="Times New Roman" w:eastAsia="Times New Roman" w:hAnsi="Times New Roman" w:cs="Times New Roman"/>
          <w:sz w:val="24"/>
          <w:szCs w:val="24"/>
        </w:rPr>
        <w:t>4. задържане под стража.</w:t>
      </w:r>
    </w:p>
    <w:p w:rsidR="00C72495" w:rsidRDefault="00C72495" w:rsidP="00C72495">
      <w:pPr>
        <w:spacing w:after="0" w:line="240" w:lineRule="auto"/>
        <w:ind w:firstLine="851"/>
        <w:jc w:val="both"/>
        <w:divId w:val="1043989778"/>
        <w:rPr>
          <w:rFonts w:ascii="Times New Roman" w:eastAsia="Times New Roman" w:hAnsi="Times New Roman" w:cs="Times New Roman"/>
          <w:sz w:val="24"/>
          <w:szCs w:val="24"/>
        </w:rPr>
      </w:pPr>
      <w:r>
        <w:rPr>
          <w:rFonts w:ascii="Times New Roman" w:eastAsia="Times New Roman" w:hAnsi="Times New Roman" w:cs="Times New Roman"/>
          <w:sz w:val="24"/>
          <w:szCs w:val="24"/>
        </w:rPr>
        <w:t>(2) Мярката за неотклонение задържане под стража се взема в изключителни случаи.</w:t>
      </w:r>
    </w:p>
    <w:p w:rsidR="00C72495" w:rsidRDefault="00C72495" w:rsidP="00C72495">
      <w:pPr>
        <w:spacing w:after="0" w:line="240" w:lineRule="auto"/>
        <w:ind w:firstLine="851"/>
        <w:jc w:val="both"/>
        <w:divId w:val="5179339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Предаването на непълнолетни под надзор на лицата и на органите по ал. 1, т. 1 - 3 става срещу подписка, с която те се задължават да упражняват възпитателен надзор върху непълнолетния, да следят за поведението му и да осигурят явяването му пред разследващия орган и съда. При виновно неизпълнение на поетите задължения на тези лица може да се налага глоба до петстотин лева.</w:t>
      </w:r>
    </w:p>
    <w:p w:rsidR="00C72495" w:rsidRDefault="00C72495" w:rsidP="00C72495">
      <w:pPr>
        <w:spacing w:after="0" w:line="240" w:lineRule="auto"/>
        <w:ind w:firstLine="851"/>
        <w:jc w:val="both"/>
        <w:divId w:val="171600730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задържане непълнолетните се настаняват в подходящи помещения отделно от пълнолетните, като незабавно се съобщава на техните родители или попечители и на директора на учебното заведение, когато задържаният е ученик.</w:t>
      </w:r>
    </w:p>
    <w:p w:rsidR="00C72495" w:rsidRDefault="00C72495" w:rsidP="00C72495">
      <w:pPr>
        <w:spacing w:after="0" w:line="240" w:lineRule="auto"/>
        <w:ind w:firstLine="851"/>
        <w:jc w:val="both"/>
        <w:divId w:val="176614581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7 от 2019 г.) С цел да се защити най-добрият интерес на непълнолетния, уведомяването на конкретно лице по ал. 4 може да се отложи за срок до 24 часа, когато е налице неотложна необходимост, за да се предотврати настъпването на тежки неблагоприятни последици за живота, свободата или физическата неприкосновеност на лице или когато е наложително предприемане на действия от разследващите органи, чието възпрепятстване би затруднило сериозно наказателното производство. Отлагането на това уведомяване се прилага с оглед на особените обстоятелства на всеки конкретен случай, като не надхвърля необходимото и не се основава само на вида или тежестта на извършеното престъпление. В този случай за задържането и за отлагане на уведомяването незабавно се уведомява Държавната агенция за закрила на детето.</w:t>
      </w:r>
    </w:p>
    <w:p w:rsidR="00C72495" w:rsidRDefault="00C72495" w:rsidP="00C72495">
      <w:pPr>
        <w:spacing w:after="0" w:line="240" w:lineRule="auto"/>
        <w:ind w:firstLine="851"/>
        <w:jc w:val="both"/>
        <w:divId w:val="967969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7 от 2019 г.) В случаите по ал. 5 се прилагат разпоредбите на чл. 63, ал. 10 и 11. </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Събиране на данни за личността на непълнолетния</w:t>
      </w:r>
    </w:p>
    <w:p w:rsidR="00C72495" w:rsidRDefault="00C72495" w:rsidP="00C72495">
      <w:pPr>
        <w:spacing w:after="0" w:line="240" w:lineRule="auto"/>
        <w:ind w:firstLine="851"/>
        <w:jc w:val="both"/>
        <w:divId w:val="2043438539"/>
        <w:rPr>
          <w:rFonts w:ascii="Times New Roman" w:eastAsia="Times New Roman" w:hAnsi="Times New Roman" w:cs="Times New Roman"/>
          <w:sz w:val="24"/>
          <w:szCs w:val="24"/>
        </w:rPr>
      </w:pPr>
      <w:r>
        <w:rPr>
          <w:rFonts w:ascii="Times New Roman" w:eastAsia="Times New Roman" w:hAnsi="Times New Roman" w:cs="Times New Roman"/>
          <w:sz w:val="24"/>
          <w:szCs w:val="24"/>
        </w:rPr>
        <w:t>Чл. 387. При разследването и съдебното следствие се събират доказателства за деня, месеца и годината на раждането на непълнолетния, за образованието, за средата и условията, при които е живял, и доказателства дали престъплението не се дължи на влияние на пълнолетни лица.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на педагог или психолог при разпита на непълнолетните</w:t>
      </w:r>
    </w:p>
    <w:p w:rsidR="00C72495" w:rsidRDefault="00C72495" w:rsidP="00C72495">
      <w:pPr>
        <w:spacing w:after="0" w:line="240" w:lineRule="auto"/>
        <w:ind w:firstLine="851"/>
        <w:jc w:val="both"/>
        <w:divId w:val="1103191004"/>
        <w:rPr>
          <w:rFonts w:ascii="Times New Roman" w:eastAsia="Times New Roman" w:hAnsi="Times New Roman" w:cs="Times New Roman"/>
          <w:sz w:val="24"/>
          <w:szCs w:val="24"/>
        </w:rPr>
      </w:pPr>
      <w:r>
        <w:rPr>
          <w:rFonts w:ascii="Times New Roman" w:eastAsia="Times New Roman" w:hAnsi="Times New Roman" w:cs="Times New Roman"/>
          <w:sz w:val="24"/>
          <w:szCs w:val="24"/>
        </w:rPr>
        <w:t>Чл. 388. Когато е необходимо, при разпита на непълнолетния обвиняем участва педагог или психолог, който с разрешение на разследващия орган може да му поставя въпроси. Педагогът или психологът има право да се запознае с протокола за разпит и да направи бележки по точността и пълнотата на записаното в него.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Предявяване на разследването</w:t>
      </w:r>
    </w:p>
    <w:p w:rsidR="00C72495" w:rsidRDefault="00C72495" w:rsidP="00C72495">
      <w:pPr>
        <w:spacing w:after="0" w:line="240" w:lineRule="auto"/>
        <w:ind w:firstLine="851"/>
        <w:jc w:val="both"/>
        <w:divId w:val="920679152"/>
        <w:rPr>
          <w:rFonts w:ascii="Times New Roman" w:eastAsia="Times New Roman" w:hAnsi="Times New Roman" w:cs="Times New Roman"/>
          <w:sz w:val="24"/>
          <w:szCs w:val="24"/>
        </w:rPr>
      </w:pPr>
      <w:r>
        <w:rPr>
          <w:rFonts w:ascii="Times New Roman" w:eastAsia="Times New Roman" w:hAnsi="Times New Roman" w:cs="Times New Roman"/>
          <w:sz w:val="24"/>
          <w:szCs w:val="24"/>
        </w:rPr>
        <w:t>Чл. 389. (1) За предявяване на разследването задължително се уведомяват и родителите или попечителите на непълнолетния обвиняем.</w:t>
      </w:r>
    </w:p>
    <w:p w:rsidR="00C72495" w:rsidRDefault="00C72495" w:rsidP="00C72495">
      <w:pPr>
        <w:spacing w:after="0" w:line="240" w:lineRule="auto"/>
        <w:ind w:firstLine="851"/>
        <w:jc w:val="both"/>
        <w:divId w:val="412625454"/>
        <w:rPr>
          <w:rFonts w:ascii="Times New Roman" w:eastAsia="Times New Roman" w:hAnsi="Times New Roman" w:cs="Times New Roman"/>
          <w:sz w:val="24"/>
          <w:szCs w:val="24"/>
        </w:rPr>
      </w:pPr>
      <w:r>
        <w:rPr>
          <w:rFonts w:ascii="Times New Roman" w:eastAsia="Times New Roman" w:hAnsi="Times New Roman" w:cs="Times New Roman"/>
          <w:sz w:val="24"/>
          <w:szCs w:val="24"/>
        </w:rPr>
        <w:t>(2) Родителите или попечителят на непълнолетния обвиняем присъстват на предявяването, ако поискат това.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Състав на съда и препращане на делото на друг съд</w:t>
      </w:r>
    </w:p>
    <w:p w:rsidR="00C72495" w:rsidRDefault="00C72495" w:rsidP="00C72495">
      <w:pPr>
        <w:spacing w:after="0" w:line="240" w:lineRule="auto"/>
        <w:ind w:firstLine="851"/>
        <w:jc w:val="both"/>
        <w:divId w:val="715469017"/>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(1) В случаите по чл. 28, ал. 1, т. 1 и 2 делата срещу непълнолетни като първа инстанция се разглеждат в състав от един съдия и двама съдебни заседатели, а в случаите по чл. 28, ал. 1, т. 3 - от двама съдии и трима съдебни заседатели.</w:t>
      </w:r>
    </w:p>
    <w:p w:rsidR="00C72495" w:rsidRDefault="00C72495" w:rsidP="00C72495">
      <w:pPr>
        <w:spacing w:after="0" w:line="240" w:lineRule="auto"/>
        <w:ind w:firstLine="851"/>
        <w:jc w:val="both"/>
        <w:divId w:val="2101682583"/>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Съдебните заседатели трябва да бъдат учители или възпитатели.</w:t>
      </w:r>
    </w:p>
    <w:p w:rsidR="00C72495" w:rsidRDefault="00C72495" w:rsidP="00C72495">
      <w:pPr>
        <w:spacing w:after="0" w:line="240" w:lineRule="auto"/>
        <w:ind w:firstLine="851"/>
        <w:jc w:val="both"/>
        <w:divId w:val="107370070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непълнолетният е военнослужещ, делото се разглежда по реда на глава тридесет и първа.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Съдебно заседание</w:t>
      </w:r>
    </w:p>
    <w:p w:rsidR="00C72495" w:rsidRDefault="00C72495" w:rsidP="00C72495">
      <w:pPr>
        <w:spacing w:after="0" w:line="240" w:lineRule="auto"/>
        <w:ind w:firstLine="851"/>
        <w:jc w:val="both"/>
        <w:divId w:val="882909005"/>
        <w:rPr>
          <w:rFonts w:ascii="Times New Roman" w:eastAsia="Times New Roman" w:hAnsi="Times New Roman" w:cs="Times New Roman"/>
          <w:sz w:val="24"/>
          <w:szCs w:val="24"/>
        </w:rPr>
      </w:pPr>
      <w:r>
        <w:rPr>
          <w:rFonts w:ascii="Times New Roman" w:eastAsia="Times New Roman" w:hAnsi="Times New Roman" w:cs="Times New Roman"/>
          <w:sz w:val="24"/>
          <w:szCs w:val="24"/>
        </w:rPr>
        <w:t>Чл. 391. (1) Съдебното заседание по дела срещу непълнолетни се води при закрити врати, освен ако съдът намери, че е в обществен интерес делото да се разгледа в публично заседание.</w:t>
      </w:r>
    </w:p>
    <w:p w:rsidR="00C72495" w:rsidRDefault="00C72495" w:rsidP="00C72495">
      <w:pPr>
        <w:spacing w:after="0" w:line="240" w:lineRule="auto"/>
        <w:ind w:firstLine="851"/>
        <w:jc w:val="both"/>
        <w:divId w:val="1432507984"/>
        <w:rPr>
          <w:rFonts w:ascii="Times New Roman" w:eastAsia="Times New Roman" w:hAnsi="Times New Roman" w:cs="Times New Roman"/>
          <w:sz w:val="24"/>
          <w:szCs w:val="24"/>
        </w:rPr>
      </w:pPr>
      <w:r>
        <w:rPr>
          <w:rFonts w:ascii="Times New Roman" w:eastAsia="Times New Roman" w:hAnsi="Times New Roman" w:cs="Times New Roman"/>
          <w:sz w:val="24"/>
          <w:szCs w:val="24"/>
        </w:rPr>
        <w:t>(2) По преценка на съда в съдебното заседание могат да бъдат поканени инспектори при детска педагогическа стая и представители на учебното заведение, в което учи непълнолетният.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участват при разглеждането на делата</w:t>
      </w:r>
    </w:p>
    <w:p w:rsidR="00C72495" w:rsidRDefault="00C72495" w:rsidP="00C72495">
      <w:pPr>
        <w:spacing w:after="0" w:line="240" w:lineRule="auto"/>
        <w:ind w:firstLine="851"/>
        <w:jc w:val="both"/>
        <w:divId w:val="1858613591"/>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(1) При разглеждането на дела срещу непълнолетни задължително се призовават техните родители или попечители. Те имат право да участват в събирането и проверката на доказателствените материали и да правят искания, бележки и възражения.</w:t>
      </w:r>
    </w:p>
    <w:p w:rsidR="00C72495" w:rsidRDefault="00C72495" w:rsidP="00C72495">
      <w:pPr>
        <w:spacing w:after="0" w:line="240" w:lineRule="auto"/>
        <w:ind w:firstLine="851"/>
        <w:jc w:val="both"/>
        <w:divId w:val="1533111916"/>
        <w:rPr>
          <w:rFonts w:ascii="Times New Roman" w:eastAsia="Times New Roman" w:hAnsi="Times New Roman" w:cs="Times New Roman"/>
          <w:sz w:val="24"/>
          <w:szCs w:val="24"/>
        </w:rPr>
      </w:pPr>
      <w:r>
        <w:rPr>
          <w:rFonts w:ascii="Times New Roman" w:eastAsia="Times New Roman" w:hAnsi="Times New Roman" w:cs="Times New Roman"/>
          <w:sz w:val="24"/>
          <w:szCs w:val="24"/>
        </w:rPr>
        <w:t>(2) Неявяването на родителите или попечителя не е пречка за разглеждане на делото, освен ако съдът намери участието им за необходимо.</w:t>
      </w:r>
    </w:p>
    <w:p w:rsidR="00C72495" w:rsidRDefault="00C72495" w:rsidP="00C72495">
      <w:pPr>
        <w:spacing w:after="0" w:line="240" w:lineRule="auto"/>
        <w:ind w:firstLine="851"/>
        <w:jc w:val="both"/>
        <w:divId w:val="127397113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дела срещу непълнолетни участието на прокурор е задължително.</w:t>
      </w:r>
    </w:p>
    <w:p w:rsidR="00C72495" w:rsidRDefault="00C72495" w:rsidP="00C72495">
      <w:pPr>
        <w:spacing w:after="0" w:line="240" w:lineRule="auto"/>
        <w:ind w:firstLine="851"/>
        <w:jc w:val="both"/>
        <w:divId w:val="13848165"/>
        <w:rPr>
          <w:rFonts w:ascii="Times New Roman" w:eastAsia="Times New Roman" w:hAnsi="Times New Roman" w:cs="Times New Roman"/>
          <w:sz w:val="24"/>
          <w:szCs w:val="24"/>
        </w:rPr>
      </w:pPr>
      <w:r>
        <w:rPr>
          <w:rFonts w:ascii="Times New Roman" w:eastAsia="Times New Roman" w:hAnsi="Times New Roman" w:cs="Times New Roman"/>
          <w:sz w:val="24"/>
          <w:szCs w:val="24"/>
        </w:rPr>
        <w:t>(4) По тези дела не участва частен обвинител.</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Временно отстраняване на непълнолетния от съдебната зала</w:t>
      </w:r>
    </w:p>
    <w:p w:rsidR="00C72495" w:rsidRDefault="00C72495" w:rsidP="00C72495">
      <w:pPr>
        <w:spacing w:after="0" w:line="240" w:lineRule="auto"/>
        <w:ind w:firstLine="851"/>
        <w:jc w:val="both"/>
        <w:divId w:val="474104650"/>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Когато е необходимо да се изяснят факти, които могат да повлияят отрицателно върху непълнолетния подсъдим, съдът може да го отстрани временно от съдебната зала, след като изслуша защитата, родителите или попечителя и прокурора.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по общия ред на дела за престъпления, извършени от непълнолетни</w:t>
      </w:r>
    </w:p>
    <w:p w:rsidR="00C72495" w:rsidRDefault="00C72495" w:rsidP="00C72495">
      <w:pPr>
        <w:spacing w:after="0" w:line="240" w:lineRule="auto"/>
        <w:ind w:firstLine="851"/>
        <w:jc w:val="both"/>
        <w:divId w:val="485324919"/>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(1) Когато пълнолетният е привлечен като обвиняем за престъпление, извършено от него, преди да навърши пълнолетие, делото се разглежда по общия ред.</w:t>
      </w:r>
    </w:p>
    <w:p w:rsidR="00C72495" w:rsidRDefault="00C72495" w:rsidP="00C72495">
      <w:pPr>
        <w:spacing w:after="0" w:line="240" w:lineRule="auto"/>
        <w:ind w:firstLine="851"/>
        <w:jc w:val="both"/>
        <w:divId w:val="57655133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непълнолетният е привлечен като обвиняем за деяние, извършено в съучастие с пълнолетен, делата не се разделят и производството се разглежда по общия ред.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Привеждане на присъдата в изпълнение</w:t>
      </w:r>
    </w:p>
    <w:p w:rsidR="00C72495" w:rsidRDefault="00C72495" w:rsidP="00C72495">
      <w:pPr>
        <w:spacing w:after="0" w:line="240" w:lineRule="auto"/>
        <w:ind w:firstLine="851"/>
        <w:jc w:val="both"/>
        <w:divId w:val="835414399"/>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(1) Когато отложи изпълнението на наказанието спрямо непълнолетния, съдът уведомява съответната местна комисия за борба срещу противообществените прояви на малолетните и непълнолетните за организиране на необходимите възпитателни грижи.</w:t>
      </w:r>
    </w:p>
    <w:p w:rsidR="00C72495" w:rsidRDefault="00C72495" w:rsidP="00C72495">
      <w:pPr>
        <w:spacing w:after="0" w:line="240" w:lineRule="auto"/>
        <w:ind w:firstLine="851"/>
        <w:jc w:val="both"/>
        <w:divId w:val="146115057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съдът определи възпитателна мярка, изпраща препис от присъдата на съответната местна комисия.</w:t>
      </w:r>
    </w:p>
    <w:p w:rsidR="00C72495" w:rsidRDefault="00C72495" w:rsidP="00C72495">
      <w:pPr>
        <w:spacing w:after="0" w:line="240" w:lineRule="auto"/>
        <w:ind w:firstLine="851"/>
        <w:jc w:val="both"/>
        <w:divId w:val="7250819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Предложението на прокурора или на местната комисия за борба срещу противообществените прояви на малолетните и непълнолетните по чл. 64, ал. 2 от Наказателния кодекс за замяна на настаняването във възпитателно училище-интернат с друга възпитателна мярка след постановяване на присъдата се разглежда в съдебно заседание с призоваване на непълнолетния и неговия защитник.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тридесета "а".</w:t>
      </w:r>
      <w:r>
        <w:rPr>
          <w:rFonts w:ascii="Times New Roman" w:hAnsi="Times New Roman" w:cs="Times New Roman"/>
          <w:b/>
          <w:bCs/>
          <w:sz w:val="24"/>
          <w:szCs w:val="24"/>
        </w:rPr>
        <w:br/>
        <w:t>ОСОБЕНИ ПРАВИЛА ЗА РАЗГЛЕЖДАНЕ НА ДЕЛА ЗА ПРЕСТЪПЛЕНИЯ, ИЗВЪРШЕНИ ОТ ЛИЦА, КОИТО НЕ ВЛАДЕЯТ БЪЛГАРСКИ ЕЗИК (НОВА - ДВ, БР. 21 ОТ 2014 Г.)</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Осигуряване на устен и писмен превод в наказателното производство</w:t>
      </w:r>
    </w:p>
    <w:p w:rsidR="00C72495" w:rsidRDefault="00C72495" w:rsidP="00C72495">
      <w:pPr>
        <w:spacing w:after="0" w:line="240" w:lineRule="auto"/>
        <w:ind w:firstLine="851"/>
        <w:jc w:val="both"/>
        <w:divId w:val="1762608230"/>
        <w:rPr>
          <w:rFonts w:ascii="Times New Roman" w:eastAsia="Times New Roman" w:hAnsi="Times New Roman" w:cs="Times New Roman"/>
          <w:sz w:val="24"/>
          <w:szCs w:val="24"/>
        </w:rPr>
      </w:pPr>
      <w:r>
        <w:rPr>
          <w:rFonts w:ascii="Times New Roman" w:eastAsia="Times New Roman" w:hAnsi="Times New Roman" w:cs="Times New Roman"/>
          <w:sz w:val="24"/>
          <w:szCs w:val="24"/>
        </w:rPr>
        <w:t>Чл. 395а. (Нов - ДВ, бр. 21 от 2014 г.) (1) (Изм. - ДВ, бр. 7 от 2019 г.) Когато обвиняемият не владее български език, съдът и органите на досъдебното производство осигуряват устен превод на разбираем за него език, както и писмен превод на актовете по чл. 55, ал. 4.</w:t>
      </w:r>
    </w:p>
    <w:p w:rsidR="00C72495" w:rsidRDefault="00C72495" w:rsidP="00C72495">
      <w:pPr>
        <w:spacing w:after="0" w:line="240" w:lineRule="auto"/>
        <w:ind w:firstLine="851"/>
        <w:jc w:val="both"/>
        <w:divId w:val="51585157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 от 2019 г.) Съдът и органите на досъдебното производство по свой почин или по мотивирано писмено искане на обвиняемия или на неговия защитник могат да предоставят писмен превод и на други документи по делото, освен актовете по чл. 55, ал. 4, когато те са от съществено значение за упражняване на правото на защита.</w:t>
      </w:r>
    </w:p>
    <w:p w:rsidR="00C72495" w:rsidRDefault="00C72495" w:rsidP="00C72495">
      <w:pPr>
        <w:spacing w:after="0" w:line="240" w:lineRule="auto"/>
        <w:ind w:firstLine="851"/>
        <w:jc w:val="both"/>
        <w:divId w:val="1226186700"/>
        <w:rPr>
          <w:rFonts w:ascii="Times New Roman" w:eastAsia="Times New Roman" w:hAnsi="Times New Roman" w:cs="Times New Roman"/>
          <w:sz w:val="24"/>
          <w:szCs w:val="24"/>
        </w:rPr>
      </w:pPr>
      <w:r>
        <w:rPr>
          <w:rFonts w:ascii="Times New Roman" w:eastAsia="Times New Roman" w:hAnsi="Times New Roman" w:cs="Times New Roman"/>
          <w:sz w:val="24"/>
          <w:szCs w:val="24"/>
        </w:rPr>
        <w:t>(3) По изключение вместо писмен превод по ал. 1 и 2 може да се извърши устен превод или устно резюме, когато обвиняемият е съгласен, има защитник и не се нарушават процесуалните му права.</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за владеене на български език от обвиняемия</w:t>
      </w:r>
    </w:p>
    <w:p w:rsidR="00C72495" w:rsidRDefault="00C72495" w:rsidP="00C72495">
      <w:pPr>
        <w:spacing w:after="0" w:line="240" w:lineRule="auto"/>
        <w:ind w:firstLine="851"/>
        <w:jc w:val="both"/>
        <w:divId w:val="15302931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395б. (Нов - ДВ, бр. 21 от 2014 г.) (1) Съдът и органите на досъдебното производство могат във всяко положение на делото да установяват обстоятелството, че обвиняемият не владее български език. </w:t>
      </w:r>
    </w:p>
    <w:p w:rsidR="00C72495" w:rsidRDefault="00C72495" w:rsidP="00C72495">
      <w:pPr>
        <w:spacing w:after="0" w:line="240" w:lineRule="auto"/>
        <w:ind w:firstLine="851"/>
        <w:jc w:val="both"/>
        <w:divId w:val="1595242898"/>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Постановлението на разследващия орган, с което се установява, че обвиняемият владее български език, подлежи на обжалване пред наблюдаващия прокурор.</w:t>
      </w:r>
    </w:p>
    <w:p w:rsidR="00C72495" w:rsidRDefault="00C72495" w:rsidP="00C72495">
      <w:pPr>
        <w:spacing w:after="0" w:line="240" w:lineRule="auto"/>
        <w:ind w:firstLine="851"/>
        <w:jc w:val="both"/>
        <w:divId w:val="137959166"/>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или разпореждането на съда, с което се установява, че обвиняемият владее български език, се обжалва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от правото на превод на документи</w:t>
      </w:r>
    </w:p>
    <w:p w:rsidR="00C72495" w:rsidRDefault="00C72495" w:rsidP="00C72495">
      <w:pPr>
        <w:spacing w:after="0" w:line="240" w:lineRule="auto"/>
        <w:ind w:firstLine="851"/>
        <w:jc w:val="both"/>
        <w:divId w:val="6796199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395в. (Нов - ДВ, бр. 21 от 2014 г.) (1) Съдът и органите на досъдебното производство разясняват на обвиняемия правото да откаже писмен или устен превод на актовете и документите по чл. 395а. </w:t>
      </w:r>
    </w:p>
    <w:p w:rsidR="00C72495" w:rsidRDefault="00C72495" w:rsidP="00C72495">
      <w:pPr>
        <w:spacing w:after="0" w:line="240" w:lineRule="auto"/>
        <w:ind w:firstLine="851"/>
        <w:jc w:val="both"/>
        <w:divId w:val="1624114365"/>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Отказът се отразява в протокол, който се подписва от обвиняемия и неговия защитник, освен когато е направен в съдебно заседание.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за предоставяне на писмен или устен превод на документи</w:t>
      </w:r>
    </w:p>
    <w:p w:rsidR="00C72495" w:rsidRDefault="00C72495" w:rsidP="00C72495">
      <w:pPr>
        <w:spacing w:after="0" w:line="240" w:lineRule="auto"/>
        <w:ind w:firstLine="851"/>
        <w:jc w:val="both"/>
        <w:divId w:val="1180509669"/>
        <w:rPr>
          <w:rFonts w:ascii="Times New Roman" w:eastAsia="Times New Roman" w:hAnsi="Times New Roman" w:cs="Times New Roman"/>
          <w:sz w:val="24"/>
          <w:szCs w:val="24"/>
        </w:rPr>
      </w:pPr>
      <w:r>
        <w:rPr>
          <w:rFonts w:ascii="Times New Roman" w:eastAsia="Times New Roman" w:hAnsi="Times New Roman" w:cs="Times New Roman"/>
          <w:sz w:val="24"/>
          <w:szCs w:val="24"/>
        </w:rPr>
        <w:t>Чл. 395г. (Нов - ДВ, бр. 21 от 2014 г.) (1) Съдът и разследващият орган могат да откажат предоставянето на писмен или устен превод на документите по чл. 395а, ал. 2, когато те не са от съществено значение за упражняване на правото на защита, както и да откажат писмен превод на части от тях, когато те са неотносими към правото на обвиняемия на защита.</w:t>
      </w:r>
    </w:p>
    <w:p w:rsidR="00C72495" w:rsidRDefault="00C72495" w:rsidP="00C72495">
      <w:pPr>
        <w:spacing w:after="0" w:line="240" w:lineRule="auto"/>
        <w:ind w:firstLine="851"/>
        <w:jc w:val="both"/>
        <w:divId w:val="1180631162"/>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Постановлението на разследващия орган, с което на обвиняемия се отказва писмен или устен превод на документи или на части от тях, подлежи на обжалване пред наблюдаващия прокурор в тридневен срок. Постановлението на наблюдаващия прокурор е окончателно.</w:t>
      </w:r>
    </w:p>
    <w:p w:rsidR="00C72495" w:rsidRDefault="00C72495" w:rsidP="00C72495">
      <w:pPr>
        <w:spacing w:after="0" w:line="240" w:lineRule="auto"/>
        <w:ind w:firstLine="851"/>
        <w:jc w:val="both"/>
        <w:divId w:val="1371029291"/>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Определението или разпореждането на съда, с което на обвиняемия се отказва писмен или устен превод на документи или на части от тях, се обжалва по реда на глава двадесет и втора.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Възражение срещу точността на превода</w:t>
      </w:r>
    </w:p>
    <w:p w:rsidR="00C72495" w:rsidRDefault="00C72495" w:rsidP="00C72495">
      <w:pPr>
        <w:spacing w:after="0" w:line="240" w:lineRule="auto"/>
        <w:ind w:firstLine="851"/>
        <w:jc w:val="both"/>
        <w:divId w:val="2117209031"/>
        <w:rPr>
          <w:rFonts w:ascii="Times New Roman" w:eastAsia="Times New Roman" w:hAnsi="Times New Roman" w:cs="Times New Roman"/>
          <w:sz w:val="24"/>
          <w:szCs w:val="24"/>
        </w:rPr>
      </w:pPr>
      <w:r>
        <w:rPr>
          <w:rFonts w:ascii="Times New Roman" w:eastAsia="Times New Roman" w:hAnsi="Times New Roman" w:cs="Times New Roman"/>
          <w:sz w:val="24"/>
          <w:szCs w:val="24"/>
        </w:rPr>
        <w:t>Чл. 395д. (Нов - ДВ, бр. 21 от 2014 г., в сила от 27.05.2014 г.) (1) Обвиняемият има право на възражение срещу точността на превода във всяко положение на делото.</w:t>
      </w:r>
    </w:p>
    <w:p w:rsidR="00C72495" w:rsidRDefault="00C72495" w:rsidP="00C72495">
      <w:pPr>
        <w:spacing w:after="0" w:line="240" w:lineRule="auto"/>
        <w:ind w:firstLine="851"/>
        <w:jc w:val="both"/>
        <w:divId w:val="15650214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Когато установи, че възражението е основателно, съответният орган отстранява преводача и назначава нов или разпорежда повторен превод.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Назначаване на преводач</w:t>
      </w:r>
    </w:p>
    <w:p w:rsidR="00C72495" w:rsidRDefault="00C72495" w:rsidP="00C72495">
      <w:pPr>
        <w:spacing w:after="0" w:line="240" w:lineRule="auto"/>
        <w:ind w:firstLine="851"/>
        <w:jc w:val="both"/>
        <w:divId w:val="1851144085"/>
        <w:rPr>
          <w:rFonts w:ascii="Times New Roman" w:eastAsia="Times New Roman" w:hAnsi="Times New Roman" w:cs="Times New Roman"/>
          <w:sz w:val="24"/>
          <w:szCs w:val="24"/>
        </w:rPr>
      </w:pPr>
      <w:r>
        <w:rPr>
          <w:rFonts w:ascii="Times New Roman" w:eastAsia="Times New Roman" w:hAnsi="Times New Roman" w:cs="Times New Roman"/>
          <w:sz w:val="24"/>
          <w:szCs w:val="24"/>
        </w:rPr>
        <w:t>Чл. 395е. (Нов - ДВ, бр. 21 от 2014 г.) (1) Съдът и органите на досъдебното производство посочват в акта, с който се назначава преводач, данни за езиците, които владее обвиняемият, трите имена, образованието и специалността на преводача или наименованието на учреждението, в което работи, и вида на превода.</w:t>
      </w:r>
    </w:p>
    <w:p w:rsidR="00C72495" w:rsidRDefault="00C72495" w:rsidP="00C72495">
      <w:pPr>
        <w:spacing w:after="0" w:line="240" w:lineRule="auto"/>
        <w:ind w:firstLine="851"/>
        <w:jc w:val="both"/>
        <w:divId w:val="1600872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Органът, който назначава преводача, го призовава, проверява неговата самоличност, образование и специалност, отношенията му с обвиняемия и пострадалия, както и наличието на основание за отвод. </w:t>
      </w:r>
    </w:p>
    <w:p w:rsidR="00C72495" w:rsidRDefault="00C72495" w:rsidP="00C72495">
      <w:pPr>
        <w:spacing w:after="0" w:line="240" w:lineRule="auto"/>
        <w:ind w:firstLine="851"/>
        <w:jc w:val="both"/>
        <w:divId w:val="1283607149"/>
        <w:rPr>
          <w:rFonts w:ascii="Times New Roman" w:eastAsia="Times New Roman" w:hAnsi="Times New Roman" w:cs="Times New Roman"/>
          <w:sz w:val="24"/>
          <w:szCs w:val="24"/>
        </w:rPr>
      </w:pPr>
      <w:r>
        <w:rPr>
          <w:rFonts w:ascii="Times New Roman" w:eastAsia="Times New Roman" w:hAnsi="Times New Roman" w:cs="Times New Roman"/>
          <w:sz w:val="24"/>
          <w:szCs w:val="24"/>
        </w:rPr>
        <w:t>(3) Не могат да бъдат преводачи лицата, посочени в чл. 148, ал. 1, т. 1 - 3.</w:t>
      </w:r>
    </w:p>
    <w:p w:rsidR="00C72495" w:rsidRDefault="00C72495" w:rsidP="00C72495">
      <w:pPr>
        <w:spacing w:after="0" w:line="240" w:lineRule="auto"/>
        <w:ind w:firstLine="851"/>
        <w:jc w:val="both"/>
        <w:divId w:val="1186941885"/>
        <w:rPr>
          <w:rFonts w:ascii="Times New Roman" w:eastAsia="Times New Roman" w:hAnsi="Times New Roman" w:cs="Times New Roman"/>
          <w:sz w:val="24"/>
          <w:szCs w:val="24"/>
        </w:rPr>
      </w:pPr>
      <w:r>
        <w:rPr>
          <w:rFonts w:ascii="Times New Roman" w:eastAsia="Times New Roman" w:hAnsi="Times New Roman" w:cs="Times New Roman"/>
          <w:sz w:val="24"/>
          <w:szCs w:val="24"/>
        </w:rPr>
        <w:t>(4) Актът за назначаване се връчва на преводача, след което му се разясняват правата и задълженията, както и отговорността, която носи, ако извърши неверен превод.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Правила за участие на преводача</w:t>
      </w:r>
    </w:p>
    <w:p w:rsidR="00C72495" w:rsidRDefault="00C72495" w:rsidP="00C72495">
      <w:pPr>
        <w:spacing w:after="0" w:line="240" w:lineRule="auto"/>
        <w:ind w:firstLine="851"/>
        <w:jc w:val="both"/>
        <w:divId w:val="835269814"/>
        <w:rPr>
          <w:rFonts w:ascii="Times New Roman" w:eastAsia="Times New Roman" w:hAnsi="Times New Roman" w:cs="Times New Roman"/>
          <w:sz w:val="24"/>
          <w:szCs w:val="24"/>
        </w:rPr>
      </w:pPr>
      <w:r>
        <w:rPr>
          <w:rFonts w:ascii="Times New Roman" w:eastAsia="Times New Roman" w:hAnsi="Times New Roman" w:cs="Times New Roman"/>
          <w:sz w:val="24"/>
          <w:szCs w:val="24"/>
        </w:rPr>
        <w:t>Чл. 395ж. (Нов - ДВ, бр. 21 от 2014 г.) (1) Преводачът участва във всички действия, в които участва и обвиняемият, както и при срещите му със защитника по повод провеждане на разпит на обвиняемия или негови искания, бележки, възражения и жалби.</w:t>
      </w:r>
    </w:p>
    <w:p w:rsidR="00C72495" w:rsidRDefault="00C72495" w:rsidP="00C72495">
      <w:pPr>
        <w:spacing w:after="0" w:line="240" w:lineRule="auto"/>
        <w:ind w:firstLine="851"/>
        <w:jc w:val="both"/>
        <w:divId w:val="131583717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това няма да попречи за упражняване на правото на защита, устният превод може да се извърши чрез видеоконференция, телефонна конференция или чрез друго техническо средство.</w:t>
      </w:r>
    </w:p>
    <w:p w:rsidR="00C72495" w:rsidRDefault="00C72495" w:rsidP="00C72495">
      <w:pPr>
        <w:spacing w:after="0" w:line="240" w:lineRule="auto"/>
        <w:ind w:firstLine="851"/>
        <w:jc w:val="both"/>
        <w:divId w:val="142772784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неявяване или отказ да извърши превода без уважителни причини преводачът се наказва с глоба до петстотин лева. Ако преводачът посочи уважителни причини за неявяването си, глобата се отменя.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Тълковник</w:t>
      </w:r>
    </w:p>
    <w:p w:rsidR="00C72495" w:rsidRDefault="00C72495" w:rsidP="00C72495">
      <w:pPr>
        <w:spacing w:after="0" w:line="240" w:lineRule="auto"/>
        <w:ind w:firstLine="851"/>
        <w:jc w:val="both"/>
        <w:divId w:val="1148979931"/>
        <w:rPr>
          <w:rFonts w:ascii="Times New Roman" w:eastAsia="Times New Roman" w:hAnsi="Times New Roman" w:cs="Times New Roman"/>
          <w:sz w:val="24"/>
          <w:szCs w:val="24"/>
        </w:rPr>
      </w:pPr>
      <w:r>
        <w:rPr>
          <w:rFonts w:ascii="Times New Roman" w:eastAsia="Times New Roman" w:hAnsi="Times New Roman" w:cs="Times New Roman"/>
          <w:sz w:val="24"/>
          <w:szCs w:val="24"/>
        </w:rPr>
        <w:t>Чл. 395з. (Нов - ДВ, бр. 21 от 2014 г.) (1) Когато обвиняемият е глух или ням, назначава се тълковник.</w:t>
      </w:r>
    </w:p>
    <w:p w:rsidR="00C72495" w:rsidRDefault="00C72495" w:rsidP="00C72495">
      <w:pPr>
        <w:spacing w:after="0" w:line="240" w:lineRule="auto"/>
        <w:ind w:firstLine="851"/>
        <w:jc w:val="both"/>
        <w:divId w:val="203031506"/>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Правилата на тази глава се прилагат и по отношение на тълковника.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първа.</w:t>
      </w:r>
      <w:r>
        <w:rPr>
          <w:rFonts w:ascii="Times New Roman" w:hAnsi="Times New Roman" w:cs="Times New Roman"/>
          <w:b/>
          <w:bCs/>
          <w:sz w:val="24"/>
          <w:szCs w:val="24"/>
        </w:rPr>
        <w:br/>
        <w:t>ОСОБЕНИ ПРАВИЛА ЗА РАЗГЛЕЖДАНЕ НА ДЕЛА, ПОДСЪДНИ НА ВОЕННИТЕ СЪДИЛИЩА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Дела, подсъдни на военните съдилища</w:t>
      </w:r>
    </w:p>
    <w:p w:rsidR="00C72495" w:rsidRDefault="00C72495" w:rsidP="00C72495">
      <w:pPr>
        <w:spacing w:after="0" w:line="240" w:lineRule="auto"/>
        <w:ind w:firstLine="851"/>
        <w:jc w:val="both"/>
        <w:divId w:val="506097765"/>
        <w:rPr>
          <w:rFonts w:ascii="Times New Roman" w:eastAsia="Times New Roman" w:hAnsi="Times New Roman" w:cs="Times New Roman"/>
          <w:sz w:val="24"/>
          <w:szCs w:val="24"/>
        </w:rPr>
      </w:pPr>
      <w:r>
        <w:rPr>
          <w:rFonts w:ascii="Times New Roman" w:eastAsia="Times New Roman" w:hAnsi="Times New Roman" w:cs="Times New Roman"/>
          <w:sz w:val="24"/>
          <w:szCs w:val="24"/>
        </w:rPr>
        <w:t>Чл. 396. (1) На военните съдилища са подсъдни делата за престъпления, извършени от:</w:t>
      </w:r>
    </w:p>
    <w:p w:rsidR="00C72495" w:rsidRDefault="00C72495" w:rsidP="00C72495">
      <w:pPr>
        <w:spacing w:after="0" w:line="240" w:lineRule="auto"/>
        <w:ind w:firstLine="851"/>
        <w:jc w:val="both"/>
        <w:divId w:val="210930435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42 от 2015 г.) военнослужещи;</w:t>
      </w:r>
    </w:p>
    <w:p w:rsidR="00C72495" w:rsidRDefault="00C72495" w:rsidP="00C72495">
      <w:pPr>
        <w:spacing w:after="0" w:line="240" w:lineRule="auto"/>
        <w:ind w:firstLine="851"/>
        <w:jc w:val="both"/>
        <w:divId w:val="44842875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109 от 2007 г., в сила от 01.01.2008 г., отм. - ДВ, бр. 109 от 2008 г.)</w:t>
      </w:r>
    </w:p>
    <w:p w:rsidR="00C72495" w:rsidRDefault="00C72495" w:rsidP="00C72495">
      <w:pPr>
        <w:spacing w:after="0" w:line="240" w:lineRule="auto"/>
        <w:ind w:firstLine="851"/>
        <w:jc w:val="both"/>
        <w:divId w:val="92071589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2 - ДВ, бр. 109 от 2007 г., в сила от 01.01.2008 г.) генерали, офицери и лица от сержантския и редовия състав от други министерства и ведомства;</w:t>
      </w:r>
    </w:p>
    <w:p w:rsidR="00C72495" w:rsidRDefault="00C72495" w:rsidP="00C72495">
      <w:pPr>
        <w:spacing w:after="0" w:line="240" w:lineRule="auto"/>
        <w:ind w:firstLine="851"/>
        <w:jc w:val="both"/>
        <w:divId w:val="125960209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109 от 2007 г., в сила от 01.01.2008 г., изм. - ДВ, бр. 20 от 2012 г., в сила от 10.06.2012 г.) резервистите при изпълнение на активна служба в доброволния резерв и лицата на военновременна служба;</w:t>
      </w:r>
    </w:p>
    <w:p w:rsidR="00C72495" w:rsidRDefault="00C72495" w:rsidP="00C72495">
      <w:pPr>
        <w:spacing w:after="0" w:line="240" w:lineRule="auto"/>
        <w:ind w:firstLine="851"/>
        <w:jc w:val="both"/>
        <w:divId w:val="3509533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(предишна т. 4 - ДВ, бр. 109 от 2007 г., в сила от 01.01.2008 г., отм. - ДВ, бр. 109 от 2008 г.)</w:t>
      </w:r>
    </w:p>
    <w:p w:rsidR="00C72495" w:rsidRDefault="00C72495" w:rsidP="00C72495">
      <w:pPr>
        <w:spacing w:after="0" w:line="240" w:lineRule="auto"/>
        <w:ind w:firstLine="851"/>
        <w:jc w:val="both"/>
        <w:divId w:val="124892182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5, изм. и доп. - ДВ, бр. 109 от 2007 г., в сила от 01.01.2008 г., изм. - ДВ, бр. 109 от 2008 г., изм. - ДВ, бр. 79 от 2015 г., в сила от 01.11.2015 г.) гражданските лица на служба в Министерството на отбраната, в Българската армия и в структурите на подчинение на министъра на отбраната, в Националната служба за охрана, в Държавна агенция "Разузнаване" при или по повод изпълнение на службата им.</w:t>
      </w:r>
    </w:p>
    <w:p w:rsidR="00C72495" w:rsidRDefault="00C72495" w:rsidP="00C72495">
      <w:pPr>
        <w:spacing w:after="0" w:line="240" w:lineRule="auto"/>
        <w:ind w:firstLine="851"/>
        <w:jc w:val="both"/>
        <w:divId w:val="915437373"/>
        <w:rPr>
          <w:rFonts w:ascii="Times New Roman" w:eastAsia="Times New Roman" w:hAnsi="Times New Roman" w:cs="Times New Roman"/>
          <w:sz w:val="24"/>
          <w:szCs w:val="24"/>
        </w:rPr>
      </w:pPr>
      <w:r>
        <w:rPr>
          <w:rFonts w:ascii="Times New Roman" w:eastAsia="Times New Roman" w:hAnsi="Times New Roman" w:cs="Times New Roman"/>
          <w:sz w:val="24"/>
          <w:szCs w:val="24"/>
        </w:rPr>
        <w:t>(2) На военните съдилища са подсъдни и делата за престъпления, в осъществяването на които са участвали и граждански лица.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пред въззивната и касационната инстанция</w:t>
      </w:r>
    </w:p>
    <w:p w:rsidR="00C72495" w:rsidRDefault="00C72495" w:rsidP="00C72495">
      <w:pPr>
        <w:spacing w:after="0" w:line="240" w:lineRule="auto"/>
        <w:ind w:firstLine="851"/>
        <w:jc w:val="both"/>
        <w:divId w:val="2079474259"/>
        <w:rPr>
          <w:rFonts w:ascii="Times New Roman" w:eastAsia="Times New Roman" w:hAnsi="Times New Roman" w:cs="Times New Roman"/>
          <w:sz w:val="24"/>
          <w:szCs w:val="24"/>
        </w:rPr>
      </w:pPr>
      <w:r>
        <w:rPr>
          <w:rFonts w:ascii="Times New Roman" w:eastAsia="Times New Roman" w:hAnsi="Times New Roman" w:cs="Times New Roman"/>
          <w:sz w:val="24"/>
          <w:szCs w:val="24"/>
        </w:rPr>
        <w:t>Чл. 397. Делата, решени от военните съдилища, се разглеждат като въззивна инстанция от Военно-апелативния съд, а като касационна инстанция - от Върховния касационен съд, който разглежда и предложенията за възобновяване на наказателните дела на военните съдилища.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Спорове за подсъдност</w:t>
      </w:r>
    </w:p>
    <w:p w:rsidR="00C72495" w:rsidRDefault="00C72495" w:rsidP="00C72495">
      <w:pPr>
        <w:spacing w:after="0" w:line="240" w:lineRule="auto"/>
        <w:ind w:firstLine="851"/>
        <w:jc w:val="both"/>
        <w:divId w:val="113596974"/>
        <w:rPr>
          <w:rFonts w:ascii="Times New Roman" w:eastAsia="Times New Roman" w:hAnsi="Times New Roman" w:cs="Times New Roman"/>
          <w:sz w:val="24"/>
          <w:szCs w:val="24"/>
        </w:rPr>
      </w:pPr>
      <w:r>
        <w:rPr>
          <w:rFonts w:ascii="Times New Roman" w:eastAsia="Times New Roman" w:hAnsi="Times New Roman" w:cs="Times New Roman"/>
          <w:sz w:val="24"/>
          <w:szCs w:val="24"/>
        </w:rPr>
        <w:t>Чл. 398. Спорове за подсъдност между първоинстанционните военни съдилища се решават от Военно-апелативния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на военното досъдебно производство</w:t>
      </w:r>
    </w:p>
    <w:p w:rsidR="00C72495" w:rsidRDefault="00C72495" w:rsidP="00C72495">
      <w:pPr>
        <w:spacing w:after="0" w:line="240" w:lineRule="auto"/>
        <w:ind w:firstLine="851"/>
        <w:jc w:val="both"/>
        <w:divId w:val="1136336308"/>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(1) Органи на военното досъдебно производство са военният прокурор и военните разследващи органи.</w:t>
      </w:r>
    </w:p>
    <w:p w:rsidR="00C72495" w:rsidRDefault="00C72495" w:rsidP="00C72495">
      <w:pPr>
        <w:spacing w:after="0" w:line="240" w:lineRule="auto"/>
        <w:ind w:firstLine="851"/>
        <w:jc w:val="both"/>
        <w:divId w:val="2283932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69 от 2008 г.) Военни разследващи органи са военните следователи и военните разследващи полицаи.</w:t>
      </w:r>
    </w:p>
    <w:p w:rsidR="00C72495" w:rsidRDefault="00C72495" w:rsidP="00C72495">
      <w:pPr>
        <w:spacing w:after="0" w:line="240" w:lineRule="auto"/>
        <w:ind w:firstLine="851"/>
        <w:jc w:val="both"/>
        <w:divId w:val="4882083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69 от 2008 г.) Военните разследващи полицаи се определят със заповед на министъра на отбраната.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Правомощия на органите на военната полиция</w:t>
      </w:r>
    </w:p>
    <w:p w:rsidR="00C72495" w:rsidRDefault="00C72495" w:rsidP="00C72495">
      <w:pPr>
        <w:spacing w:after="0" w:line="240" w:lineRule="auto"/>
        <w:ind w:firstLine="851"/>
        <w:jc w:val="both"/>
        <w:divId w:val="384641267"/>
        <w:rPr>
          <w:rFonts w:ascii="Times New Roman" w:eastAsia="Times New Roman" w:hAnsi="Times New Roman" w:cs="Times New Roman"/>
          <w:sz w:val="24"/>
          <w:szCs w:val="24"/>
        </w:rPr>
      </w:pPr>
      <w:r>
        <w:rPr>
          <w:rFonts w:ascii="Times New Roman" w:eastAsia="Times New Roman" w:hAnsi="Times New Roman" w:cs="Times New Roman"/>
          <w:sz w:val="24"/>
          <w:szCs w:val="24"/>
        </w:rPr>
        <w:t>Чл. 400. (Доп. - ДВ, бр. 42 от 2015 г.) Органите на военната полиция имат правомощията на съответните органи на Министерството на вътрешните работи по чл. 60, ал. 3, чл. 62, ал. 5, чл. 196, ал. 1, т. 6, чл. 212, ал. 2, чл. 215, чл. 218, чл. 245, ал. 1 и чл. 356, ал. 1, т. 3.</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неотклонение</w:t>
      </w:r>
    </w:p>
    <w:p w:rsidR="00C72495" w:rsidRDefault="00C72495" w:rsidP="00C72495">
      <w:pPr>
        <w:spacing w:after="0" w:line="240" w:lineRule="auto"/>
        <w:ind w:firstLine="851"/>
        <w:jc w:val="both"/>
        <w:divId w:val="419714849"/>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(1) (Изм. - ДВ, бр. 46 от 2007 г., в сила от 01.01.2008 г., изм. - ДВ, бр. 109 от 2007 г., в сила от 01.01.2008 г.) Спрямо лицата по чл. 396, ал. 1, т. 4 се взема една от следните мерки за неотклонение:</w:t>
      </w:r>
    </w:p>
    <w:p w:rsidR="00C72495" w:rsidRDefault="00C72495" w:rsidP="00C72495">
      <w:pPr>
        <w:spacing w:after="0" w:line="240" w:lineRule="auto"/>
        <w:ind w:firstLine="851"/>
        <w:jc w:val="both"/>
        <w:divId w:val="637535040"/>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поставяне под най-близко наблюдение в частта;</w:t>
      </w:r>
    </w:p>
    <w:p w:rsidR="00C72495" w:rsidRDefault="00C72495" w:rsidP="00C72495">
      <w:pPr>
        <w:spacing w:after="0" w:line="240" w:lineRule="auto"/>
        <w:ind w:firstLine="851"/>
        <w:jc w:val="both"/>
        <w:divId w:val="765612592"/>
        <w:rPr>
          <w:rFonts w:ascii="Times New Roman" w:eastAsia="Times New Roman" w:hAnsi="Times New Roman" w:cs="Times New Roman"/>
          <w:sz w:val="24"/>
          <w:szCs w:val="24"/>
        </w:rPr>
      </w:pPr>
      <w:r>
        <w:rPr>
          <w:rFonts w:ascii="Times New Roman" w:eastAsia="Times New Roman" w:hAnsi="Times New Roman" w:cs="Times New Roman"/>
          <w:sz w:val="24"/>
          <w:szCs w:val="24"/>
        </w:rPr>
        <w:t>2. задържане под стража в казармено помещение или в общите места за лишаване от свобода.</w:t>
      </w:r>
    </w:p>
    <w:p w:rsidR="00C72495" w:rsidRDefault="00C72495" w:rsidP="00C72495">
      <w:pPr>
        <w:spacing w:after="0" w:line="240" w:lineRule="auto"/>
        <w:ind w:firstLine="851"/>
        <w:jc w:val="both"/>
        <w:divId w:val="644360244"/>
        <w:rPr>
          <w:rFonts w:ascii="Times New Roman" w:eastAsia="Times New Roman" w:hAnsi="Times New Roman" w:cs="Times New Roman"/>
          <w:sz w:val="24"/>
          <w:szCs w:val="24"/>
        </w:rPr>
      </w:pPr>
      <w:r>
        <w:rPr>
          <w:rFonts w:ascii="Times New Roman" w:eastAsia="Times New Roman" w:hAnsi="Times New Roman" w:cs="Times New Roman"/>
          <w:sz w:val="24"/>
          <w:szCs w:val="24"/>
        </w:rPr>
        <w:t>(2) Спрямо кадровите военнослужещи и гражданските лица в Министерството на отбраната, в Българската армия и в структурите на подчинение на министъра на отбраната се взема една от мерките за неотклонение по чл. 58.</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Ред за вземане на мерки за процесуална принуда във военното досъдебно производство</w:t>
      </w:r>
    </w:p>
    <w:p w:rsidR="00C72495" w:rsidRDefault="00C72495" w:rsidP="00C72495">
      <w:pPr>
        <w:spacing w:after="0" w:line="240" w:lineRule="auto"/>
        <w:ind w:firstLine="851"/>
        <w:jc w:val="both"/>
        <w:divId w:val="1407266627"/>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(1) Мерките за процесуална принуда се вземат по реда на глава седма, раздел II, освен временното отстраняване от длъжност по чл. 403.</w:t>
      </w:r>
    </w:p>
    <w:p w:rsidR="00C72495" w:rsidRDefault="00C72495" w:rsidP="00C72495">
      <w:pPr>
        <w:spacing w:after="0" w:line="240" w:lineRule="auto"/>
        <w:ind w:firstLine="851"/>
        <w:jc w:val="both"/>
        <w:divId w:val="815955822"/>
        <w:rPr>
          <w:rFonts w:ascii="Times New Roman" w:eastAsia="Times New Roman" w:hAnsi="Times New Roman" w:cs="Times New Roman"/>
          <w:sz w:val="24"/>
          <w:szCs w:val="24"/>
        </w:rPr>
      </w:pPr>
      <w:r>
        <w:rPr>
          <w:rFonts w:ascii="Times New Roman" w:eastAsia="Times New Roman" w:hAnsi="Times New Roman" w:cs="Times New Roman"/>
          <w:sz w:val="24"/>
          <w:szCs w:val="24"/>
        </w:rPr>
        <w:t>(2) Поставянето под най-близко наблюдение в частта се взема от разследващия орган или от съответния военен прокурор.</w:t>
      </w:r>
    </w:p>
    <w:p w:rsidR="00C72495" w:rsidRDefault="00C72495" w:rsidP="00C72495">
      <w:pPr>
        <w:spacing w:after="0" w:line="240" w:lineRule="auto"/>
        <w:ind w:firstLine="851"/>
        <w:jc w:val="both"/>
        <w:divId w:val="154678912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задържане под стража на офицери и граждански лица се съобщава незабавно на съответния министър.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Временно отстраняване от длъжност</w:t>
      </w:r>
    </w:p>
    <w:p w:rsidR="00C72495" w:rsidRDefault="00C72495" w:rsidP="00C72495">
      <w:pPr>
        <w:spacing w:after="0" w:line="240" w:lineRule="auto"/>
        <w:ind w:firstLine="851"/>
        <w:jc w:val="both"/>
        <w:divId w:val="1322463742"/>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(1) Когато спрямо обвиняемия бъде взета мярка за неотклонение задържане под стража или домашен арест, той се отстранява временно от длъжност, докато тези мерки за неотклонение бъдат отменени или заменени с по-леки.</w:t>
      </w:r>
    </w:p>
    <w:p w:rsidR="00C72495" w:rsidRDefault="00C72495" w:rsidP="00C72495">
      <w:pPr>
        <w:spacing w:after="0" w:line="240" w:lineRule="auto"/>
        <w:ind w:firstLine="851"/>
        <w:jc w:val="both"/>
        <w:divId w:val="1721899760"/>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взетата мярка за неотклонение е по-лека от посочените в ал. 1, обвиняемият може да бъде временно отстранен от длъжност с определение на военния съд по мотивирано искане на началника, на военния прокурор или на военния разследващ орган.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Съдействие за изпълнение на взетата мярка за неотклонение</w:t>
      </w:r>
    </w:p>
    <w:p w:rsidR="00C72495" w:rsidRDefault="00C72495" w:rsidP="00C72495">
      <w:pPr>
        <w:spacing w:after="0" w:line="240" w:lineRule="auto"/>
        <w:ind w:firstLine="851"/>
        <w:jc w:val="both"/>
        <w:divId w:val="2111973744"/>
        <w:rPr>
          <w:rFonts w:ascii="Times New Roman" w:eastAsia="Times New Roman" w:hAnsi="Times New Roman" w:cs="Times New Roman"/>
          <w:sz w:val="24"/>
          <w:szCs w:val="24"/>
        </w:rPr>
      </w:pPr>
      <w:r>
        <w:rPr>
          <w:rFonts w:ascii="Times New Roman" w:eastAsia="Times New Roman" w:hAnsi="Times New Roman" w:cs="Times New Roman"/>
          <w:sz w:val="24"/>
          <w:szCs w:val="24"/>
        </w:rPr>
        <w:t>Чл. 404. За взетата мярка за неотклонение разследващият орган или прокурорът уведомява съответния началник, който е длъжен да съдейства за нейното изпълнение.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Разпределение на делата във военното досъдебно производство между разследващите органи</w:t>
      </w:r>
    </w:p>
    <w:p w:rsidR="00C72495" w:rsidRDefault="00C72495" w:rsidP="00C72495">
      <w:pPr>
        <w:spacing w:after="0" w:line="240" w:lineRule="auto"/>
        <w:ind w:firstLine="851"/>
        <w:jc w:val="both"/>
        <w:divId w:val="882520795"/>
        <w:rPr>
          <w:rFonts w:ascii="Times New Roman" w:eastAsia="Times New Roman" w:hAnsi="Times New Roman" w:cs="Times New Roman"/>
          <w:sz w:val="24"/>
          <w:szCs w:val="24"/>
        </w:rPr>
      </w:pPr>
      <w:r>
        <w:rPr>
          <w:rFonts w:ascii="Times New Roman" w:eastAsia="Times New Roman" w:hAnsi="Times New Roman" w:cs="Times New Roman"/>
          <w:sz w:val="24"/>
          <w:szCs w:val="24"/>
        </w:rPr>
        <w:t>Чл. 405. (1) Разследването се провежда от военни следователи по дела за престъпления:</w:t>
      </w:r>
    </w:p>
    <w:p w:rsidR="00C72495" w:rsidRDefault="00C72495" w:rsidP="00C72495">
      <w:pPr>
        <w:spacing w:after="0" w:line="240" w:lineRule="auto"/>
        <w:ind w:firstLine="851"/>
        <w:jc w:val="both"/>
        <w:divId w:val="498548371"/>
        <w:rPr>
          <w:rFonts w:ascii="Times New Roman" w:eastAsia="Times New Roman" w:hAnsi="Times New Roman" w:cs="Times New Roman"/>
          <w:sz w:val="24"/>
          <w:szCs w:val="24"/>
        </w:rPr>
      </w:pPr>
      <w:r>
        <w:rPr>
          <w:rFonts w:ascii="Times New Roman" w:eastAsia="Times New Roman" w:hAnsi="Times New Roman" w:cs="Times New Roman"/>
          <w:sz w:val="24"/>
          <w:szCs w:val="24"/>
        </w:rPr>
        <w:t>1. посочени в чл. 194, ал. 1, т. 1;</w:t>
      </w:r>
    </w:p>
    <w:p w:rsidR="00C72495" w:rsidRDefault="00C72495" w:rsidP="00C72495">
      <w:pPr>
        <w:spacing w:after="0" w:line="240" w:lineRule="auto"/>
        <w:ind w:firstLine="851"/>
        <w:jc w:val="both"/>
        <w:divId w:val="811139344"/>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извършени от офицери;</w:t>
      </w:r>
    </w:p>
    <w:p w:rsidR="00C72495" w:rsidRDefault="00C72495" w:rsidP="00C72495">
      <w:pPr>
        <w:spacing w:after="0" w:line="240" w:lineRule="auto"/>
        <w:ind w:firstLine="851"/>
        <w:jc w:val="both"/>
        <w:divId w:val="1543176395"/>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71 от 2013 г.) с фактическа и правна сложност, възложени им от административния ръководител на съответната военно-окръжна прокуратура.</w:t>
      </w:r>
    </w:p>
    <w:p w:rsidR="00C72495" w:rsidRDefault="00C72495" w:rsidP="00C72495">
      <w:pPr>
        <w:spacing w:after="0" w:line="240" w:lineRule="auto"/>
        <w:ind w:firstLine="851"/>
        <w:jc w:val="both"/>
        <w:divId w:val="20703723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69 от 2008 г.) Извън случаите по ал. 1 разследването се извършва от военни разследващи полицаи.</w:t>
      </w:r>
    </w:p>
    <w:p w:rsidR="00C72495" w:rsidRDefault="00C72495" w:rsidP="00C72495">
      <w:pPr>
        <w:spacing w:after="0" w:line="240" w:lineRule="auto"/>
        <w:ind w:firstLine="851"/>
        <w:jc w:val="both"/>
        <w:divId w:val="76626603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образуваното досъдебно производство незабавно се съобщава на съответния началник.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Приемане на действия по разследване, извършени от невоенен орган</w:t>
      </w:r>
    </w:p>
    <w:p w:rsidR="00C72495" w:rsidRDefault="00C72495" w:rsidP="00C72495">
      <w:pPr>
        <w:spacing w:after="0" w:line="240" w:lineRule="auto"/>
        <w:ind w:firstLine="851"/>
        <w:jc w:val="both"/>
        <w:divId w:val="1690791079"/>
        <w:rPr>
          <w:rFonts w:ascii="Times New Roman" w:eastAsia="Times New Roman" w:hAnsi="Times New Roman" w:cs="Times New Roman"/>
          <w:sz w:val="24"/>
          <w:szCs w:val="24"/>
        </w:rPr>
      </w:pPr>
      <w:r>
        <w:rPr>
          <w:rFonts w:ascii="Times New Roman" w:eastAsia="Times New Roman" w:hAnsi="Times New Roman" w:cs="Times New Roman"/>
          <w:sz w:val="24"/>
          <w:szCs w:val="24"/>
        </w:rPr>
        <w:t>Чл. 406. (Отм. - ДВ, бр. 109 от 2008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Оглед и освидетелстване</w:t>
      </w:r>
    </w:p>
    <w:p w:rsidR="00C72495" w:rsidRDefault="00C72495" w:rsidP="00C72495">
      <w:pPr>
        <w:spacing w:after="0" w:line="240" w:lineRule="auto"/>
        <w:ind w:firstLine="851"/>
        <w:jc w:val="both"/>
        <w:divId w:val="2023164501"/>
        <w:rPr>
          <w:rFonts w:ascii="Times New Roman" w:eastAsia="Times New Roman" w:hAnsi="Times New Roman" w:cs="Times New Roman"/>
          <w:sz w:val="24"/>
          <w:szCs w:val="24"/>
        </w:rPr>
      </w:pPr>
      <w:r>
        <w:rPr>
          <w:rFonts w:ascii="Times New Roman" w:eastAsia="Times New Roman" w:hAnsi="Times New Roman" w:cs="Times New Roman"/>
          <w:sz w:val="24"/>
          <w:szCs w:val="24"/>
        </w:rPr>
        <w:t>Чл. 407. Оглед и освидетелстване в района на поделението или обекта се извършват в присъствието на най-близко намиращия се командир или началник или упълномощено от него лице. В този случай за поемни лица се поканват военнослужещи.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Разделяне на дела</w:t>
      </w:r>
    </w:p>
    <w:p w:rsidR="00C72495" w:rsidRDefault="00C72495" w:rsidP="00C72495">
      <w:pPr>
        <w:spacing w:after="0" w:line="240" w:lineRule="auto"/>
        <w:ind w:firstLine="851"/>
        <w:jc w:val="both"/>
        <w:divId w:val="15904288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408. (1) Когато са извършени няколко престъпления и за най-тежкото от тях е направено разследване, а за разследването на по-леките е необходимо продължително време, военният разследващ орган приключва разследването за най-тежкото престъпление </w:t>
      </w:r>
      <w:r>
        <w:rPr>
          <w:rFonts w:ascii="Times New Roman" w:eastAsia="Times New Roman" w:hAnsi="Times New Roman" w:cs="Times New Roman"/>
          <w:sz w:val="24"/>
          <w:szCs w:val="24"/>
        </w:rPr>
        <w:lastRenderedPageBreak/>
        <w:t>и изпраща делото на военния прокурор, като продължава разследването за по-леките престъпления в отделно дело.</w:t>
      </w:r>
    </w:p>
    <w:p w:rsidR="00C72495" w:rsidRDefault="00C72495" w:rsidP="00C72495">
      <w:pPr>
        <w:spacing w:after="0" w:line="240" w:lineRule="auto"/>
        <w:ind w:firstLine="851"/>
        <w:jc w:val="both"/>
        <w:divId w:val="1474643418"/>
        <w:rPr>
          <w:rFonts w:ascii="Times New Roman" w:eastAsia="Times New Roman" w:hAnsi="Times New Roman" w:cs="Times New Roman"/>
          <w:sz w:val="24"/>
          <w:szCs w:val="24"/>
        </w:rPr>
      </w:pPr>
      <w:r>
        <w:rPr>
          <w:rFonts w:ascii="Times New Roman" w:eastAsia="Times New Roman" w:hAnsi="Times New Roman" w:cs="Times New Roman"/>
          <w:sz w:val="24"/>
          <w:szCs w:val="24"/>
        </w:rPr>
        <w:t>(2) Алинея 1 се прилага и когато престъплението е извършено от няколко лица. В този случай делото се разделя, ако това не затруднява разкриването на обективната истина.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Ограничаване на публичността на съдебното заседание</w:t>
      </w:r>
    </w:p>
    <w:p w:rsidR="00C72495" w:rsidRDefault="00C72495" w:rsidP="00C72495">
      <w:pPr>
        <w:spacing w:after="0" w:line="240" w:lineRule="auto"/>
        <w:ind w:firstLine="851"/>
        <w:jc w:val="both"/>
        <w:divId w:val="1386682733"/>
        <w:rPr>
          <w:rFonts w:ascii="Times New Roman" w:eastAsia="Times New Roman" w:hAnsi="Times New Roman" w:cs="Times New Roman"/>
          <w:sz w:val="24"/>
          <w:szCs w:val="24"/>
        </w:rPr>
      </w:pPr>
      <w:r>
        <w:rPr>
          <w:rFonts w:ascii="Times New Roman" w:eastAsia="Times New Roman" w:hAnsi="Times New Roman" w:cs="Times New Roman"/>
          <w:sz w:val="24"/>
          <w:szCs w:val="24"/>
        </w:rPr>
        <w:t>Чл. 409. (1) Съдът може да поиска от защитниците и поверениците, от свидетелите и от други присъстващи в съдебната зала да декларират, че няма да разгласяват обстоятелствата, които ще бъдат изнесени в съдебното заседание, ако те съставляват класифицирана информация.</w:t>
      </w:r>
    </w:p>
    <w:p w:rsidR="00C72495" w:rsidRDefault="00C72495" w:rsidP="00C72495">
      <w:pPr>
        <w:spacing w:after="0" w:line="240" w:lineRule="auto"/>
        <w:ind w:firstLine="851"/>
        <w:jc w:val="both"/>
        <w:divId w:val="14425046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разглеждане на дела срещу офицери в съдебната зала не се допускат като слушатели сержанти и войници.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Осигуряване на изпълнението на присъдите</w:t>
      </w:r>
    </w:p>
    <w:p w:rsidR="00C72495" w:rsidRDefault="00C72495" w:rsidP="00C72495">
      <w:pPr>
        <w:spacing w:after="0" w:line="240" w:lineRule="auto"/>
        <w:ind w:firstLine="851"/>
        <w:jc w:val="both"/>
        <w:divId w:val="117188208"/>
        <w:rPr>
          <w:rFonts w:ascii="Times New Roman" w:eastAsia="Times New Roman" w:hAnsi="Times New Roman" w:cs="Times New Roman"/>
          <w:sz w:val="24"/>
          <w:szCs w:val="24"/>
        </w:rPr>
      </w:pPr>
      <w:r>
        <w:rPr>
          <w:rFonts w:ascii="Times New Roman" w:eastAsia="Times New Roman" w:hAnsi="Times New Roman" w:cs="Times New Roman"/>
          <w:sz w:val="24"/>
          <w:szCs w:val="24"/>
        </w:rPr>
        <w:t>Чл. 410. Изпълнението на присъдите срещу лица от офицерския, сержантския и войнишкия състав, които не са уволнени, се подпомага от съответния командир или началник.</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общите правила</w:t>
      </w:r>
    </w:p>
    <w:p w:rsidR="00C72495" w:rsidRDefault="00C72495" w:rsidP="00C72495">
      <w:pPr>
        <w:spacing w:after="0" w:line="240" w:lineRule="auto"/>
        <w:ind w:firstLine="851"/>
        <w:jc w:val="both"/>
        <w:divId w:val="453182840"/>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Доколкото в тази глава няма особени правила, прилагат се общите правила.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първа "а".</w:t>
      </w:r>
      <w:r>
        <w:rPr>
          <w:rFonts w:ascii="Times New Roman" w:hAnsi="Times New Roman" w:cs="Times New Roman"/>
          <w:b/>
          <w:bCs/>
          <w:sz w:val="24"/>
          <w:szCs w:val="24"/>
        </w:rPr>
        <w:br/>
        <w:t>ОСОБЕНИ ПРАВИЛА ЗА РАЗГЛЕЖДАНЕ НА ДЕЛА, ПОДСЪДНИ НА СПЕЦИАЛИЗИРАНИТЕ НАКАЗАТЕЛНИ СЪДИЛИЩА (НОВА - ДВ, БР. 13 ОТ 2011 Г., В СИЛА ОТ 01.01.2012 Г., ИЗМ. - ДВ, БР. 61 ОТ 2011 Г.)</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Дела, подсъдни на специализирания наказателен съд</w:t>
      </w:r>
    </w:p>
    <w:p w:rsidR="00C72495" w:rsidRDefault="00C72495" w:rsidP="00C72495">
      <w:pPr>
        <w:spacing w:after="0" w:line="240" w:lineRule="auto"/>
        <w:ind w:firstLine="851"/>
        <w:jc w:val="both"/>
        <w:divId w:val="1506634024"/>
        <w:rPr>
          <w:rFonts w:ascii="Times New Roman" w:eastAsia="Times New Roman" w:hAnsi="Times New Roman" w:cs="Times New Roman"/>
          <w:sz w:val="24"/>
          <w:szCs w:val="24"/>
        </w:rPr>
      </w:pPr>
      <w:r>
        <w:rPr>
          <w:rFonts w:ascii="Times New Roman" w:eastAsia="Times New Roman" w:hAnsi="Times New Roman" w:cs="Times New Roman"/>
          <w:sz w:val="24"/>
          <w:szCs w:val="24"/>
        </w:rPr>
        <w:t>Чл. 411а. (Нов - ДВ, бр. 13 от 2011 г., в сила от 01.01.2012 г., изм. - ДВ, бр. 61 от 2011 г.) (1) (Изм. - ДВ, бр. 42 от 2015 г.) На специализирания наказателен съд са подсъдни делата за престъпления по:</w:t>
      </w:r>
    </w:p>
    <w:p w:rsidR="00C72495" w:rsidRDefault="00C72495" w:rsidP="00C72495">
      <w:pPr>
        <w:spacing w:after="0" w:line="240" w:lineRule="auto"/>
        <w:ind w:firstLine="851"/>
        <w:jc w:val="both"/>
        <w:divId w:val="1295985578"/>
        <w:rPr>
          <w:rFonts w:ascii="Times New Roman" w:eastAsia="Times New Roman" w:hAnsi="Times New Roman" w:cs="Times New Roman"/>
          <w:sz w:val="24"/>
          <w:szCs w:val="24"/>
        </w:rPr>
      </w:pPr>
      <w:r>
        <w:rPr>
          <w:rFonts w:ascii="Times New Roman" w:eastAsia="Times New Roman" w:hAnsi="Times New Roman" w:cs="Times New Roman"/>
          <w:sz w:val="24"/>
          <w:szCs w:val="24"/>
        </w:rPr>
        <w:t>1. глава първа от особената част на Наказателния кодекс;</w:t>
      </w:r>
    </w:p>
    <w:p w:rsidR="00C72495" w:rsidRDefault="00C72495" w:rsidP="00C72495">
      <w:pPr>
        <w:spacing w:after="0" w:line="240" w:lineRule="auto"/>
        <w:ind w:firstLine="851"/>
        <w:jc w:val="both"/>
        <w:divId w:val="858935317"/>
        <w:rPr>
          <w:rFonts w:ascii="Times New Roman" w:eastAsia="Times New Roman" w:hAnsi="Times New Roman" w:cs="Times New Roman"/>
          <w:sz w:val="24"/>
          <w:szCs w:val="24"/>
        </w:rPr>
      </w:pPr>
      <w:r>
        <w:rPr>
          <w:rFonts w:ascii="Times New Roman" w:eastAsia="Times New Roman" w:hAnsi="Times New Roman" w:cs="Times New Roman"/>
          <w:sz w:val="24"/>
          <w:szCs w:val="24"/>
        </w:rPr>
        <w:t>2. член 321 и 321а от Наказателния кодекс;</w:t>
      </w:r>
    </w:p>
    <w:p w:rsidR="00C72495" w:rsidRDefault="00C72495" w:rsidP="00C72495">
      <w:pPr>
        <w:spacing w:after="0" w:line="240" w:lineRule="auto"/>
        <w:ind w:firstLine="851"/>
        <w:jc w:val="both"/>
        <w:divId w:val="1154444839"/>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101 от 2017 г.) член 116, ал. 1, т. 10, чл. 131, ал. 1, т. 8, чл. 142, ал. 2, т. 8, чл. 142а, ал. 2, предложение второ, чл. 143, ал. 2, предложение второ, чл. 143а, ал. 3, предложение второ, чл. 155, ал. 5, т. 1, чл. 156, ал. 3, т. 1, чл. 159, ал. 5, чл. 159г, предложение второ, чл. 162, ал. 3, предложение първо и ал. 4, чл. 195, ал. 1, т. 9, предложение второ, чл. 199, ал. 1, т. 5, чл. 208, ал. 5, предложение първо, чл. 213а, ал. 2, т. 5, предложение второ и ал. 3, т. 3, чл. 214, ал. 2, т. 1 и 2, чл. 235, ал. 4, предложение първо, чл. 242, ал. 1, буква "ж", чл. 253, ал. 3, т. 1, предложение второ, чл. 256, ал. 2, предложение второ, чл. 260а, ал. 7, т. 2, чл. 278а, ал. 3, предложение трето, чл. 280, ал. 2, т. 5, чл. 319б, ал. 5, т. 1, чл. 319д, ал. 3, предложение второ, чл. 330, ал. 2, т. 4, чл. 346, ал. 6, предложение второ, чл. 354а, ал. 2, т. 1, чл. 354б, ал. 2 - 4, чл. 354в, ал. 2 - 4 и чл. 356б, ал. 2 от Наказателния кодекс;</w:t>
      </w:r>
    </w:p>
    <w:p w:rsidR="00C72495" w:rsidRDefault="00C72495" w:rsidP="00C72495">
      <w:pPr>
        <w:spacing w:after="0" w:line="240" w:lineRule="auto"/>
        <w:ind w:firstLine="851"/>
        <w:jc w:val="both"/>
        <w:divId w:val="98649419"/>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член 201 - 205, 212, 212а, 219, 220, 224, 225б, 226, 250, 251, 253 - 253б, 254а, 254б, 256, 282 - 283а, 285, 287 - 289, 294, 295, 299, 301 - 307, 310, 311 и 313 от Наказателния кодекс, извършени от:</w:t>
      </w:r>
    </w:p>
    <w:p w:rsidR="00C72495" w:rsidRDefault="00C72495" w:rsidP="00C72495">
      <w:pPr>
        <w:spacing w:after="0" w:line="240" w:lineRule="auto"/>
        <w:ind w:firstLine="851"/>
        <w:jc w:val="both"/>
        <w:divId w:val="1913350325"/>
        <w:rPr>
          <w:rFonts w:ascii="Times New Roman" w:eastAsia="Times New Roman" w:hAnsi="Times New Roman" w:cs="Times New Roman"/>
          <w:sz w:val="24"/>
          <w:szCs w:val="24"/>
        </w:rPr>
      </w:pPr>
      <w:r>
        <w:rPr>
          <w:rFonts w:ascii="Times New Roman" w:eastAsia="Times New Roman" w:hAnsi="Times New Roman" w:cs="Times New Roman"/>
          <w:sz w:val="24"/>
          <w:szCs w:val="24"/>
        </w:rPr>
        <w:t>а) народни представители;</w:t>
      </w:r>
    </w:p>
    <w:p w:rsidR="00C72495" w:rsidRDefault="00C72495" w:rsidP="00C72495">
      <w:pPr>
        <w:spacing w:after="0" w:line="240" w:lineRule="auto"/>
        <w:ind w:firstLine="851"/>
        <w:jc w:val="both"/>
        <w:divId w:val="1823256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членове на Министерския съвет и заместник-министри;</w:t>
      </w:r>
    </w:p>
    <w:p w:rsidR="00C72495" w:rsidRDefault="00C72495" w:rsidP="00C72495">
      <w:pPr>
        <w:spacing w:after="0" w:line="240" w:lineRule="auto"/>
        <w:ind w:firstLine="851"/>
        <w:jc w:val="both"/>
        <w:divId w:val="219754575"/>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председатели на държавни агенции и държавни комисии, изпълнителни директори на изпълнителните агенции, и техните заместници;</w:t>
      </w:r>
    </w:p>
    <w:p w:rsidR="00C72495" w:rsidRDefault="00C72495" w:rsidP="00C72495">
      <w:pPr>
        <w:spacing w:after="0" w:line="240" w:lineRule="auto"/>
        <w:ind w:firstLine="851"/>
        <w:jc w:val="both"/>
        <w:divId w:val="1770932221"/>
        <w:rPr>
          <w:rFonts w:ascii="Times New Roman" w:eastAsia="Times New Roman" w:hAnsi="Times New Roman" w:cs="Times New Roman"/>
          <w:sz w:val="24"/>
          <w:szCs w:val="24"/>
        </w:rPr>
      </w:pPr>
      <w:r>
        <w:rPr>
          <w:rFonts w:ascii="Times New Roman" w:eastAsia="Times New Roman" w:hAnsi="Times New Roman" w:cs="Times New Roman"/>
          <w:sz w:val="24"/>
          <w:szCs w:val="24"/>
        </w:rPr>
        <w:t>г) управителя на Националния осигурителен институт, управителя на Националната здравноосигурителна каса, изпълнителния директор и директорите на териториалните дирекции на Националната агенция за приходите;</w:t>
      </w:r>
    </w:p>
    <w:p w:rsidR="00C72495" w:rsidRDefault="00C72495" w:rsidP="00C72495">
      <w:pPr>
        <w:spacing w:after="0" w:line="240" w:lineRule="auto"/>
        <w:ind w:firstLine="851"/>
        <w:jc w:val="both"/>
        <w:divId w:val="1456675212"/>
        <w:rPr>
          <w:rFonts w:ascii="Times New Roman" w:eastAsia="Times New Roman" w:hAnsi="Times New Roman" w:cs="Times New Roman"/>
          <w:sz w:val="24"/>
          <w:szCs w:val="24"/>
        </w:rPr>
      </w:pPr>
      <w:r>
        <w:rPr>
          <w:rFonts w:ascii="Times New Roman" w:eastAsia="Times New Roman" w:hAnsi="Times New Roman" w:cs="Times New Roman"/>
          <w:sz w:val="24"/>
          <w:szCs w:val="24"/>
        </w:rPr>
        <w:t>д) директора на Агенция "Митници", началници на митници, митнически бюра и пунктове;</w:t>
      </w:r>
    </w:p>
    <w:p w:rsidR="00C72495" w:rsidRDefault="00C72495" w:rsidP="00C72495">
      <w:pPr>
        <w:spacing w:after="0" w:line="240" w:lineRule="auto"/>
        <w:ind w:firstLine="851"/>
        <w:jc w:val="both"/>
        <w:divId w:val="247883217"/>
        <w:rPr>
          <w:rFonts w:ascii="Times New Roman" w:eastAsia="Times New Roman" w:hAnsi="Times New Roman" w:cs="Times New Roman"/>
          <w:sz w:val="24"/>
          <w:szCs w:val="24"/>
        </w:rPr>
      </w:pPr>
      <w:r>
        <w:rPr>
          <w:rFonts w:ascii="Times New Roman" w:eastAsia="Times New Roman" w:hAnsi="Times New Roman" w:cs="Times New Roman"/>
          <w:sz w:val="24"/>
          <w:szCs w:val="24"/>
        </w:rPr>
        <w:t>е) (изм. - ДВ, бр. 7 от 2018 г.) членовете на Комисията за противодействие на корупцията и за отнемане на незаконно придобитото имущество и Националното бюро за контрол на специалните разузнавателни средства;</w:t>
      </w:r>
    </w:p>
    <w:p w:rsidR="00C72495" w:rsidRDefault="00C72495" w:rsidP="00C72495">
      <w:pPr>
        <w:spacing w:after="0" w:line="240" w:lineRule="auto"/>
        <w:ind w:firstLine="851"/>
        <w:jc w:val="both"/>
        <w:divId w:val="541283846"/>
        <w:rPr>
          <w:rFonts w:ascii="Times New Roman" w:eastAsia="Times New Roman" w:hAnsi="Times New Roman" w:cs="Times New Roman"/>
          <w:sz w:val="24"/>
          <w:szCs w:val="24"/>
        </w:rPr>
      </w:pPr>
      <w:r>
        <w:rPr>
          <w:rFonts w:ascii="Times New Roman" w:eastAsia="Times New Roman" w:hAnsi="Times New Roman" w:cs="Times New Roman"/>
          <w:sz w:val="24"/>
          <w:szCs w:val="24"/>
        </w:rPr>
        <w:t>ж) областни управители и заместник областни управители;</w:t>
      </w:r>
    </w:p>
    <w:p w:rsidR="00C72495" w:rsidRDefault="00C72495" w:rsidP="00C72495">
      <w:pPr>
        <w:spacing w:after="0" w:line="240" w:lineRule="auto"/>
        <w:ind w:firstLine="851"/>
        <w:jc w:val="both"/>
        <w:divId w:val="1322856272"/>
        <w:rPr>
          <w:rFonts w:ascii="Times New Roman" w:eastAsia="Times New Roman" w:hAnsi="Times New Roman" w:cs="Times New Roman"/>
          <w:sz w:val="24"/>
          <w:szCs w:val="24"/>
        </w:rPr>
      </w:pPr>
      <w:r>
        <w:rPr>
          <w:rFonts w:ascii="Times New Roman" w:eastAsia="Times New Roman" w:hAnsi="Times New Roman" w:cs="Times New Roman"/>
          <w:sz w:val="24"/>
          <w:szCs w:val="24"/>
        </w:rPr>
        <w:t>з) съдии, прокурори и следователи;</w:t>
      </w:r>
    </w:p>
    <w:p w:rsidR="00C72495" w:rsidRDefault="00C72495" w:rsidP="00C72495">
      <w:pPr>
        <w:spacing w:after="0" w:line="240" w:lineRule="auto"/>
        <w:ind w:firstLine="851"/>
        <w:jc w:val="both"/>
        <w:divId w:val="401411589"/>
        <w:rPr>
          <w:rFonts w:ascii="Times New Roman" w:eastAsia="Times New Roman" w:hAnsi="Times New Roman" w:cs="Times New Roman"/>
          <w:sz w:val="24"/>
          <w:szCs w:val="24"/>
        </w:rPr>
      </w:pPr>
      <w:r>
        <w:rPr>
          <w:rFonts w:ascii="Times New Roman" w:eastAsia="Times New Roman" w:hAnsi="Times New Roman" w:cs="Times New Roman"/>
          <w:sz w:val="24"/>
          <w:szCs w:val="24"/>
        </w:rPr>
        <w:t>и) членове на Висшия съдебен съвет, главния инспектор и инспекторите в Инспектората към Висшия съдебен съвет;</w:t>
      </w:r>
    </w:p>
    <w:p w:rsidR="00C72495" w:rsidRDefault="00C72495" w:rsidP="00C72495">
      <w:pPr>
        <w:spacing w:after="0" w:line="240" w:lineRule="auto"/>
        <w:ind w:firstLine="851"/>
        <w:jc w:val="both"/>
        <w:divId w:val="1609005526"/>
        <w:rPr>
          <w:rFonts w:ascii="Times New Roman" w:eastAsia="Times New Roman" w:hAnsi="Times New Roman" w:cs="Times New Roman"/>
          <w:sz w:val="24"/>
          <w:szCs w:val="24"/>
        </w:rPr>
      </w:pPr>
      <w:r>
        <w:rPr>
          <w:rFonts w:ascii="Times New Roman" w:eastAsia="Times New Roman" w:hAnsi="Times New Roman" w:cs="Times New Roman"/>
          <w:sz w:val="24"/>
          <w:szCs w:val="24"/>
        </w:rPr>
        <w:t>к) кметовете и заместник-кметовете на общини, кметовете и заместник-кметовете на райони и председателите на общински съвети.</w:t>
      </w:r>
    </w:p>
    <w:p w:rsidR="00C72495" w:rsidRDefault="00C72495" w:rsidP="00C72495">
      <w:pPr>
        <w:spacing w:after="0" w:line="240" w:lineRule="auto"/>
        <w:ind w:firstLine="851"/>
        <w:jc w:val="both"/>
        <w:divId w:val="7774098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61 от 2011 г., отм. - ДВ, бр. 42 от 2015 г.)</w:t>
      </w:r>
    </w:p>
    <w:p w:rsidR="00C72495" w:rsidRDefault="00C72495" w:rsidP="00C72495">
      <w:pPr>
        <w:spacing w:after="0" w:line="240" w:lineRule="auto"/>
        <w:ind w:firstLine="851"/>
        <w:jc w:val="both"/>
        <w:divId w:val="152863916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2015 г.) На специализирания наказателен съд са подсъдни и делата за престъпленията по ал. 1, извършени в чужбина.</w:t>
      </w:r>
    </w:p>
    <w:p w:rsidR="00C72495" w:rsidRDefault="00C72495" w:rsidP="00C72495">
      <w:pPr>
        <w:spacing w:after="0" w:line="240" w:lineRule="auto"/>
        <w:ind w:firstLine="851"/>
        <w:jc w:val="both"/>
        <w:divId w:val="101146730"/>
        <w:rPr>
          <w:rFonts w:ascii="Times New Roman" w:eastAsia="Times New Roman" w:hAnsi="Times New Roman" w:cs="Times New Roman"/>
          <w:sz w:val="24"/>
          <w:szCs w:val="24"/>
        </w:rPr>
      </w:pPr>
      <w:r>
        <w:rPr>
          <w:rFonts w:ascii="Times New Roman" w:eastAsia="Times New Roman" w:hAnsi="Times New Roman" w:cs="Times New Roman"/>
          <w:sz w:val="24"/>
          <w:szCs w:val="24"/>
        </w:rPr>
        <w:t>(4) (Обявена за противоконституционна с РКС № 10 от 2011 г. - ДВ, бр. 93 от 2011 г., нова - ДВ, бр. 83 от 2019 г.) На специализирания наказателен съд са подсъдни и делата от компетентност на Европейската прокуратура.</w:t>
      </w:r>
    </w:p>
    <w:p w:rsidR="00C72495" w:rsidRDefault="00C72495" w:rsidP="00C72495">
      <w:pPr>
        <w:spacing w:after="0" w:line="240" w:lineRule="auto"/>
        <w:ind w:firstLine="851"/>
        <w:jc w:val="both"/>
        <w:divId w:val="1893954904"/>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19 от 2012 г., в сила от 06.03.2012 г.) Когато две или повече дела за различни престъпления или срещу различни лица имат връзка помежду си, те се обединяват, ако правилното им изясняване налага това. Когато някое от делата е подсъдно на специализирания наказателен съд, обединеното дело се разглежда от него.</w:t>
      </w:r>
    </w:p>
    <w:p w:rsidR="00C72495" w:rsidRDefault="00C72495" w:rsidP="00C72495">
      <w:pPr>
        <w:spacing w:after="0" w:line="240" w:lineRule="auto"/>
        <w:ind w:firstLine="851"/>
        <w:jc w:val="both"/>
        <w:divId w:val="1636446367"/>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19 от 2012 г., в сила от 06.03.2012 г., изм. - ДВ, бр. 42 от 2015 г.) Когато е повдигнато обвинение за две или повече престъпления, които имат връзка помежду си и някое от тях е от посочените в ал. 1 или 3, делото за всички престъпления е подсъдно на специализирания наказателен съд.</w:t>
      </w:r>
    </w:p>
    <w:p w:rsidR="00C72495" w:rsidRDefault="00C72495" w:rsidP="00C72495">
      <w:pPr>
        <w:spacing w:after="0" w:line="240" w:lineRule="auto"/>
        <w:ind w:firstLine="851"/>
        <w:jc w:val="both"/>
        <w:divId w:val="1394811968"/>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6 - ДВ, бр. 19 от 2012 г., в сила от 06.03.2012 г.) Когато едно дело е подсъдно на специализирания наказателен съд и на военния съд, то се гледа от военния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Подсъдност пред въззивната и касационната инстанция</w:t>
      </w:r>
    </w:p>
    <w:p w:rsidR="00C72495" w:rsidRDefault="00C72495" w:rsidP="00C72495">
      <w:pPr>
        <w:spacing w:after="0" w:line="240" w:lineRule="auto"/>
        <w:ind w:firstLine="851"/>
        <w:jc w:val="both"/>
        <w:divId w:val="948662132"/>
        <w:rPr>
          <w:rFonts w:ascii="Times New Roman" w:eastAsia="Times New Roman" w:hAnsi="Times New Roman" w:cs="Times New Roman"/>
          <w:sz w:val="24"/>
          <w:szCs w:val="24"/>
        </w:rPr>
      </w:pPr>
      <w:r>
        <w:rPr>
          <w:rFonts w:ascii="Times New Roman" w:eastAsia="Times New Roman" w:hAnsi="Times New Roman" w:cs="Times New Roman"/>
          <w:sz w:val="24"/>
          <w:szCs w:val="24"/>
        </w:rPr>
        <w:t>Чл. 411б. (Нов - ДВ, бр. 13 от 2011 г., в сила от 01.01.2012 г., изм. - ДВ, бр. 61 от 2011 г.) Делата, решени от специализирания наказателен съд, се разглеждат като въззивна инстанция от апелативния специализиран наказателен съд, а като касационна инстанция - от Върховния касационен съд, който разглежда и исканията за възобновяване на делата на специализирания наказателен съд.</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на досъдебното производство по дела, подсъдни на специализирания наказателен съд</w:t>
      </w:r>
    </w:p>
    <w:p w:rsidR="00C72495" w:rsidRDefault="00C72495" w:rsidP="00C72495">
      <w:pPr>
        <w:spacing w:after="0" w:line="240" w:lineRule="auto"/>
        <w:ind w:firstLine="851"/>
        <w:jc w:val="both"/>
        <w:divId w:val="1440564257"/>
        <w:rPr>
          <w:rFonts w:ascii="Times New Roman" w:eastAsia="Times New Roman" w:hAnsi="Times New Roman" w:cs="Times New Roman"/>
          <w:sz w:val="24"/>
          <w:szCs w:val="24"/>
        </w:rPr>
      </w:pPr>
      <w:r>
        <w:rPr>
          <w:rFonts w:ascii="Times New Roman" w:eastAsia="Times New Roman" w:hAnsi="Times New Roman" w:cs="Times New Roman"/>
          <w:sz w:val="24"/>
          <w:szCs w:val="24"/>
        </w:rPr>
        <w:t>Чл. 411в. (Нов - ДВ, бр. 13 от 2011 г., в сила от 01.01.2012 г., изм. - ДВ, бр. 61 от 2011 г.) (1) Органи на досъдебното производство по дела, подсъдни на специализирания наказателен съд, са прокурорът от специализираната прокуратура и разследващите органи.</w:t>
      </w:r>
    </w:p>
    <w:p w:rsidR="00C72495" w:rsidRDefault="00C72495" w:rsidP="00C72495">
      <w:pPr>
        <w:spacing w:after="0" w:line="240" w:lineRule="auto"/>
        <w:ind w:firstLine="851"/>
        <w:jc w:val="both"/>
        <w:divId w:val="9064529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и доп. - ДВ, бр. 93 от 2011 г., в сила от 01.01.2012 г., доп. - ДВ, бр. 52 от 2013 г., в сила от 14.06.2013 г., изм. - ДВ, бр. 14 от 2015 г.) Разследващи органи по дела, подсъдни на специализирания наказателен съд, са следователите в следствения отдел в специализираната прокуратура, разследващите полицаи, определени със заповед на министъра на вътрешните работи и разследващите митнически инспектори, определени със заповед на министъра на финансите по предложение на директора на Агенция "Митници".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на прокурора след завършване на разследването</w:t>
      </w:r>
    </w:p>
    <w:p w:rsidR="00C72495" w:rsidRDefault="00C72495" w:rsidP="00C72495">
      <w:pPr>
        <w:spacing w:after="0" w:line="240" w:lineRule="auto"/>
        <w:ind w:firstLine="851"/>
        <w:jc w:val="both"/>
        <w:divId w:val="351955939"/>
        <w:rPr>
          <w:rFonts w:ascii="Times New Roman" w:eastAsia="Times New Roman" w:hAnsi="Times New Roman" w:cs="Times New Roman"/>
          <w:sz w:val="24"/>
          <w:szCs w:val="24"/>
        </w:rPr>
      </w:pPr>
      <w:r>
        <w:rPr>
          <w:rFonts w:ascii="Times New Roman" w:eastAsia="Times New Roman" w:hAnsi="Times New Roman" w:cs="Times New Roman"/>
          <w:sz w:val="24"/>
          <w:szCs w:val="24"/>
        </w:rPr>
        <w:t>Чл. 411г. (Нов - ДВ, бр. 13 от 2011 г., в сила от 01.01.2012 г., изм. - ДВ, бр. 61 от 2011 г., отм. - ДВ, бр. 42 от 2015 г.)</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Особени правила в съдебното производство по дела, подсъдни на специализирания наказателен съд</w:t>
      </w:r>
    </w:p>
    <w:p w:rsidR="00C72495" w:rsidRDefault="00C72495" w:rsidP="00C72495">
      <w:pPr>
        <w:spacing w:after="0" w:line="240" w:lineRule="auto"/>
        <w:ind w:firstLine="851"/>
        <w:jc w:val="both"/>
        <w:divId w:val="323047859"/>
        <w:rPr>
          <w:rFonts w:ascii="Times New Roman" w:eastAsia="Times New Roman" w:hAnsi="Times New Roman" w:cs="Times New Roman"/>
          <w:sz w:val="24"/>
          <w:szCs w:val="24"/>
        </w:rPr>
      </w:pPr>
      <w:r>
        <w:rPr>
          <w:rFonts w:ascii="Times New Roman" w:eastAsia="Times New Roman" w:hAnsi="Times New Roman" w:cs="Times New Roman"/>
          <w:sz w:val="24"/>
          <w:szCs w:val="24"/>
        </w:rPr>
        <w:t>Чл. 411д. (Нов - ДВ, бр. 13 от 2011 г., в сила от 01.01.2012 г., изм. - ДВ, бр. 61 от 2011 г.) (1) Делата, подсъдни на специализирания наказателен съд, се разглеждат в състав на съда, съгласно чл. 28.</w:t>
      </w:r>
    </w:p>
    <w:p w:rsidR="00C72495" w:rsidRDefault="00C72495" w:rsidP="00C72495">
      <w:pPr>
        <w:spacing w:after="0" w:line="240" w:lineRule="auto"/>
        <w:ind w:firstLine="851"/>
        <w:jc w:val="both"/>
        <w:divId w:val="19256072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След образуване на делото председателят на съда определя съдия-докладчик, който насрочва делото за разглеждане в разпоредително заседание в едномесечен срок от постъпването му.</w:t>
      </w:r>
    </w:p>
    <w:p w:rsidR="00C72495" w:rsidRDefault="00C72495" w:rsidP="00C72495">
      <w:pPr>
        <w:spacing w:after="0" w:line="240" w:lineRule="auto"/>
        <w:ind w:firstLine="851"/>
        <w:jc w:val="both"/>
        <w:divId w:val="19241000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(Обявена за противоконституционна и несъответна на чл. 6, ал. 1 от Конвенцията за защита на правата на човека и основните свободи с РКС № 10 от 2011 г. - ДВ, бр. 93 от 2011 г.) </w:t>
      </w:r>
      <w:r>
        <w:rPr>
          <w:rFonts w:ascii="Times New Roman" w:eastAsia="Times New Roman" w:hAnsi="Times New Roman" w:cs="Times New Roman"/>
          <w:color w:val="FF0000"/>
          <w:sz w:val="24"/>
          <w:szCs w:val="24"/>
        </w:rPr>
        <w:t>Участниците в процеса са длъжни да се явяват в съдебното заседание независимо от призоваването им пред други съдилища или органи на досъдебното производство.</w:t>
      </w:r>
    </w:p>
    <w:p w:rsidR="00C72495" w:rsidRDefault="00C72495" w:rsidP="00C72495">
      <w:pPr>
        <w:spacing w:after="0" w:line="240" w:lineRule="auto"/>
        <w:ind w:firstLine="851"/>
        <w:jc w:val="both"/>
        <w:divId w:val="66964911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неявяване на свидетел или вещо лице по неуважителна причина същият се довежда принудително за следващия заседателен ден, определен от 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общите правила</w:t>
      </w:r>
    </w:p>
    <w:p w:rsidR="00C72495" w:rsidRDefault="00C72495" w:rsidP="00C72495">
      <w:pPr>
        <w:spacing w:after="0" w:line="240" w:lineRule="auto"/>
        <w:ind w:firstLine="851"/>
        <w:jc w:val="both"/>
        <w:divId w:val="980885674"/>
        <w:rPr>
          <w:rFonts w:ascii="Times New Roman" w:eastAsia="Times New Roman" w:hAnsi="Times New Roman" w:cs="Times New Roman"/>
          <w:sz w:val="24"/>
          <w:szCs w:val="24"/>
        </w:rPr>
      </w:pPr>
      <w:r>
        <w:rPr>
          <w:rFonts w:ascii="Times New Roman" w:eastAsia="Times New Roman" w:hAnsi="Times New Roman" w:cs="Times New Roman"/>
          <w:sz w:val="24"/>
          <w:szCs w:val="24"/>
        </w:rPr>
        <w:t>Чл. 411е. (Нов - ДВ, бр. 13 от 2011 г., в сила от 01.01.2012 г., изм. - ДВ, бр. 61 от 2011 г.) Доколкото в тази глава няма особени правила, прилагат се общите правила.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шеста.</w:t>
      </w:r>
      <w:r>
        <w:rPr>
          <w:rFonts w:ascii="Times New Roman" w:hAnsi="Times New Roman" w:cs="Times New Roman"/>
          <w:b/>
          <w:bCs/>
          <w:sz w:val="24"/>
          <w:szCs w:val="24"/>
        </w:rPr>
        <w:br/>
        <w:t>ПРИВЕЖДАНЕ В ИЗПЪЛНЕНИЕ НА ВЛЕЗЛИТЕ В СИЛА АКТОВЕ НА СЪДА. ВЪЗОБНОВЯВАНЕ НА НАКАЗАТЕЛНИ ДЕЛА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втора.</w:t>
      </w:r>
      <w:r>
        <w:rPr>
          <w:rFonts w:ascii="Times New Roman" w:hAnsi="Times New Roman" w:cs="Times New Roman"/>
          <w:b/>
          <w:bCs/>
          <w:sz w:val="24"/>
          <w:szCs w:val="24"/>
        </w:rPr>
        <w:br/>
        <w:t>ПРИВЕЖДАНЕ В ИЗПЪЛНЕНИЕ НА ВЛЕЗЛИТЕ В СИЛА АКТОВЕ НА СЪДА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Актове на съда, които подлежат на изпълнение</w:t>
      </w:r>
    </w:p>
    <w:p w:rsidR="00C72495" w:rsidRDefault="00C72495" w:rsidP="00C72495">
      <w:pPr>
        <w:spacing w:after="0" w:line="240" w:lineRule="auto"/>
        <w:ind w:firstLine="851"/>
        <w:jc w:val="both"/>
        <w:divId w:val="431049502"/>
        <w:rPr>
          <w:rFonts w:ascii="Times New Roman" w:eastAsia="Times New Roman" w:hAnsi="Times New Roman" w:cs="Times New Roman"/>
          <w:sz w:val="24"/>
          <w:szCs w:val="24"/>
        </w:rPr>
      </w:pPr>
      <w:r>
        <w:rPr>
          <w:rFonts w:ascii="Times New Roman" w:eastAsia="Times New Roman" w:hAnsi="Times New Roman" w:cs="Times New Roman"/>
          <w:sz w:val="24"/>
          <w:szCs w:val="24"/>
        </w:rPr>
        <w:t>Чл. 412. (1) Присъдите, решенията, определенията и разпорежданията се привеждат в изпълнение след влизането им в сила.</w:t>
      </w:r>
    </w:p>
    <w:p w:rsidR="00C72495" w:rsidRDefault="00C72495" w:rsidP="00C72495">
      <w:pPr>
        <w:spacing w:after="0" w:line="240" w:lineRule="auto"/>
        <w:ind w:firstLine="851"/>
        <w:jc w:val="both"/>
        <w:divId w:val="127547945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Присъдите, решенията, определенията и разпорежданията влизат в сила от:</w:t>
      </w:r>
    </w:p>
    <w:p w:rsidR="00C72495" w:rsidRDefault="00C72495" w:rsidP="00C72495">
      <w:pPr>
        <w:spacing w:after="0" w:line="240" w:lineRule="auto"/>
        <w:ind w:firstLine="851"/>
        <w:jc w:val="both"/>
        <w:divId w:val="1920365494"/>
        <w:rPr>
          <w:rFonts w:ascii="Times New Roman" w:eastAsia="Times New Roman" w:hAnsi="Times New Roman" w:cs="Times New Roman"/>
          <w:sz w:val="24"/>
          <w:szCs w:val="24"/>
        </w:rPr>
      </w:pPr>
      <w:r>
        <w:rPr>
          <w:rFonts w:ascii="Times New Roman" w:eastAsia="Times New Roman" w:hAnsi="Times New Roman" w:cs="Times New Roman"/>
          <w:sz w:val="24"/>
          <w:szCs w:val="24"/>
        </w:rPr>
        <w:t>1. момента на постановяването им, когато не подлежат на проверка по жалба или протест;</w:t>
      </w:r>
    </w:p>
    <w:p w:rsidR="00C72495" w:rsidRDefault="00C72495" w:rsidP="00C72495">
      <w:pPr>
        <w:spacing w:after="0" w:line="240" w:lineRule="auto"/>
        <w:ind w:firstLine="851"/>
        <w:jc w:val="both"/>
        <w:divId w:val="934636756"/>
        <w:rPr>
          <w:rFonts w:ascii="Times New Roman" w:eastAsia="Times New Roman" w:hAnsi="Times New Roman" w:cs="Times New Roman"/>
          <w:sz w:val="24"/>
          <w:szCs w:val="24"/>
        </w:rPr>
      </w:pPr>
      <w:r>
        <w:rPr>
          <w:rFonts w:ascii="Times New Roman" w:eastAsia="Times New Roman" w:hAnsi="Times New Roman" w:cs="Times New Roman"/>
          <w:sz w:val="24"/>
          <w:szCs w:val="24"/>
        </w:rPr>
        <w:t>2. момента на постановяване на решението на касационната инстанция, когато жалбите и протестите са оставени без разглеждане или без уважение или присъдата е изменена;</w:t>
      </w:r>
    </w:p>
    <w:p w:rsidR="00C72495" w:rsidRDefault="00C72495" w:rsidP="00C72495">
      <w:pPr>
        <w:spacing w:after="0" w:line="240" w:lineRule="auto"/>
        <w:ind w:firstLine="851"/>
        <w:jc w:val="both"/>
        <w:divId w:val="7143059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изтичане на срока за обжалването им, когато не е подадена жалба или протест.</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Задължителна сила на актовете на съда</w:t>
      </w:r>
    </w:p>
    <w:p w:rsidR="00C72495" w:rsidRDefault="00C72495" w:rsidP="00C72495">
      <w:pPr>
        <w:spacing w:after="0" w:line="240" w:lineRule="auto"/>
        <w:ind w:firstLine="851"/>
        <w:jc w:val="both"/>
        <w:divId w:val="1486971232"/>
        <w:rPr>
          <w:rFonts w:ascii="Times New Roman" w:eastAsia="Times New Roman" w:hAnsi="Times New Roman" w:cs="Times New Roman"/>
          <w:sz w:val="24"/>
          <w:szCs w:val="24"/>
        </w:rPr>
      </w:pPr>
      <w:r>
        <w:rPr>
          <w:rFonts w:ascii="Times New Roman" w:eastAsia="Times New Roman" w:hAnsi="Times New Roman" w:cs="Times New Roman"/>
          <w:sz w:val="24"/>
          <w:szCs w:val="24"/>
        </w:rPr>
        <w:t>Чл. 413. (1) Влезлите в сила присъди, решения, определения и разпореждания са задължителни за всички учреждения, юридически лица, длъжностни лица и граждани.</w:t>
      </w:r>
    </w:p>
    <w:p w:rsidR="00C72495" w:rsidRDefault="00C72495" w:rsidP="00C72495">
      <w:pPr>
        <w:spacing w:after="0" w:line="240" w:lineRule="auto"/>
        <w:ind w:firstLine="851"/>
        <w:jc w:val="both"/>
        <w:divId w:val="1276058972"/>
        <w:rPr>
          <w:rFonts w:ascii="Times New Roman" w:eastAsia="Times New Roman" w:hAnsi="Times New Roman" w:cs="Times New Roman"/>
          <w:sz w:val="24"/>
          <w:szCs w:val="24"/>
        </w:rPr>
      </w:pPr>
      <w:r>
        <w:rPr>
          <w:rFonts w:ascii="Times New Roman" w:eastAsia="Times New Roman" w:hAnsi="Times New Roman" w:cs="Times New Roman"/>
          <w:sz w:val="24"/>
          <w:szCs w:val="24"/>
        </w:rPr>
        <w:t>(2) Влезлите в сила присъди и решения са задължителни за гражданския съд по въпросите:</w:t>
      </w:r>
    </w:p>
    <w:p w:rsidR="00C72495" w:rsidRDefault="00C72495" w:rsidP="00C72495">
      <w:pPr>
        <w:spacing w:after="0" w:line="240" w:lineRule="auto"/>
        <w:ind w:firstLine="851"/>
        <w:jc w:val="both"/>
        <w:divId w:val="1369454701"/>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извършено ли е деянието;</w:t>
      </w:r>
    </w:p>
    <w:p w:rsidR="00C72495" w:rsidRDefault="00C72495" w:rsidP="00C72495">
      <w:pPr>
        <w:spacing w:after="0" w:line="240" w:lineRule="auto"/>
        <w:ind w:firstLine="851"/>
        <w:jc w:val="both"/>
        <w:divId w:val="1326742366"/>
        <w:rPr>
          <w:rFonts w:ascii="Times New Roman" w:eastAsia="Times New Roman" w:hAnsi="Times New Roman" w:cs="Times New Roman"/>
          <w:sz w:val="24"/>
          <w:szCs w:val="24"/>
        </w:rPr>
      </w:pPr>
      <w:r>
        <w:rPr>
          <w:rFonts w:ascii="Times New Roman" w:eastAsia="Times New Roman" w:hAnsi="Times New Roman" w:cs="Times New Roman"/>
          <w:sz w:val="24"/>
          <w:szCs w:val="24"/>
        </w:rPr>
        <w:t>2. виновен ли е деецът;</w:t>
      </w:r>
    </w:p>
    <w:p w:rsidR="00C72495" w:rsidRDefault="00C72495" w:rsidP="00C72495">
      <w:pPr>
        <w:spacing w:after="0" w:line="240" w:lineRule="auto"/>
        <w:ind w:firstLine="851"/>
        <w:jc w:val="both"/>
        <w:divId w:val="2049992884"/>
        <w:rPr>
          <w:rFonts w:ascii="Times New Roman" w:eastAsia="Times New Roman" w:hAnsi="Times New Roman" w:cs="Times New Roman"/>
          <w:sz w:val="24"/>
          <w:szCs w:val="24"/>
        </w:rPr>
      </w:pPr>
      <w:r>
        <w:rPr>
          <w:rFonts w:ascii="Times New Roman" w:eastAsia="Times New Roman" w:hAnsi="Times New Roman" w:cs="Times New Roman"/>
          <w:sz w:val="24"/>
          <w:szCs w:val="24"/>
        </w:rPr>
        <w:t>3. наказуемо ли е деянието.</w:t>
      </w:r>
    </w:p>
    <w:p w:rsidR="00C72495" w:rsidRDefault="00C72495" w:rsidP="00C72495">
      <w:pPr>
        <w:spacing w:after="0" w:line="240" w:lineRule="auto"/>
        <w:ind w:firstLine="851"/>
        <w:jc w:val="both"/>
        <w:divId w:val="1616521159"/>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Разпоредбите на ал. 2 се прилагат и за актовете на районния съд по глави двадесет и осма и двадесет и девета.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на съда във връзка с привеждане в изпълнение на присъдите и определенията</w:t>
      </w:r>
    </w:p>
    <w:p w:rsidR="00C72495" w:rsidRDefault="00C72495" w:rsidP="00C72495">
      <w:pPr>
        <w:spacing w:after="0" w:line="240" w:lineRule="auto"/>
        <w:ind w:firstLine="851"/>
        <w:jc w:val="both"/>
        <w:divId w:val="556817594"/>
        <w:rPr>
          <w:rFonts w:ascii="Times New Roman" w:eastAsia="Times New Roman" w:hAnsi="Times New Roman" w:cs="Times New Roman"/>
          <w:sz w:val="24"/>
          <w:szCs w:val="24"/>
        </w:rPr>
      </w:pPr>
      <w:r>
        <w:rPr>
          <w:rFonts w:ascii="Times New Roman" w:eastAsia="Times New Roman" w:hAnsi="Times New Roman" w:cs="Times New Roman"/>
          <w:sz w:val="24"/>
          <w:szCs w:val="24"/>
        </w:rPr>
        <w:t>Чл. 414. (1) Съдът, който е постановил влязлата в сила присъда или определение, се произнася по:</w:t>
      </w:r>
    </w:p>
    <w:p w:rsidR="00C72495" w:rsidRDefault="00C72495" w:rsidP="00C72495">
      <w:pPr>
        <w:spacing w:after="0" w:line="240" w:lineRule="auto"/>
        <w:ind w:firstLine="851"/>
        <w:jc w:val="both"/>
        <w:divId w:val="1942952886"/>
        <w:rPr>
          <w:rFonts w:ascii="Times New Roman" w:eastAsia="Times New Roman" w:hAnsi="Times New Roman" w:cs="Times New Roman"/>
          <w:sz w:val="24"/>
          <w:szCs w:val="24"/>
        </w:rPr>
      </w:pPr>
      <w:r>
        <w:rPr>
          <w:rFonts w:ascii="Times New Roman" w:eastAsia="Times New Roman" w:hAnsi="Times New Roman" w:cs="Times New Roman"/>
          <w:sz w:val="24"/>
          <w:szCs w:val="24"/>
        </w:rPr>
        <w:t>1. всички затруднения и съмнения, свързани с тълкуването им;</w:t>
      </w:r>
    </w:p>
    <w:p w:rsidR="00C72495" w:rsidRDefault="00C72495" w:rsidP="00C72495">
      <w:pPr>
        <w:spacing w:after="0" w:line="240" w:lineRule="auto"/>
        <w:ind w:firstLine="851"/>
        <w:jc w:val="both"/>
        <w:divId w:val="35280223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32 от 2010 г., в сила от 28.05.2010 г.)</w:t>
      </w:r>
    </w:p>
    <w:p w:rsidR="00C72495" w:rsidRDefault="00C72495" w:rsidP="00C72495">
      <w:pPr>
        <w:spacing w:after="0" w:line="240" w:lineRule="auto"/>
        <w:ind w:firstLine="851"/>
        <w:jc w:val="both"/>
        <w:divId w:val="2011640831"/>
        <w:rPr>
          <w:rFonts w:ascii="Times New Roman" w:eastAsia="Times New Roman" w:hAnsi="Times New Roman" w:cs="Times New Roman"/>
          <w:sz w:val="24"/>
          <w:szCs w:val="24"/>
        </w:rPr>
      </w:pPr>
      <w:r>
        <w:rPr>
          <w:rFonts w:ascii="Times New Roman" w:eastAsia="Times New Roman" w:hAnsi="Times New Roman" w:cs="Times New Roman"/>
          <w:sz w:val="24"/>
          <w:szCs w:val="24"/>
        </w:rPr>
        <w:t>3. освобождаване от изтърпяване на наказание, наложено за престъпление, което се преследва по тъжба на пострадалия, когато преди започване на неговото изпълнение частният тъжител е поискал това.</w:t>
      </w:r>
    </w:p>
    <w:p w:rsidR="00C72495" w:rsidRDefault="00C72495" w:rsidP="00C72495">
      <w:pPr>
        <w:spacing w:after="0" w:line="240" w:lineRule="auto"/>
        <w:ind w:firstLine="851"/>
        <w:jc w:val="both"/>
        <w:divId w:val="1343820738"/>
        <w:rPr>
          <w:rFonts w:ascii="Times New Roman" w:eastAsia="Times New Roman" w:hAnsi="Times New Roman" w:cs="Times New Roman"/>
          <w:sz w:val="24"/>
          <w:szCs w:val="24"/>
        </w:rPr>
      </w:pPr>
      <w:r>
        <w:rPr>
          <w:rFonts w:ascii="Times New Roman" w:eastAsia="Times New Roman" w:hAnsi="Times New Roman" w:cs="Times New Roman"/>
          <w:sz w:val="24"/>
          <w:szCs w:val="24"/>
        </w:rPr>
        <w:t>(2) Въпросите, посочени в ал. 1, се разглеждат в съдебно заседание с призоваване на осъдения, а в случаите по ал. 1, т. 3 - и на тъжителя.</w:t>
      </w:r>
    </w:p>
    <w:p w:rsidR="00C72495" w:rsidRDefault="00C72495" w:rsidP="00C72495">
      <w:pPr>
        <w:spacing w:after="0" w:line="240" w:lineRule="auto"/>
        <w:ind w:firstLine="851"/>
        <w:jc w:val="both"/>
        <w:divId w:val="1979454855"/>
        <w:rPr>
          <w:rFonts w:ascii="Times New Roman" w:eastAsia="Times New Roman" w:hAnsi="Times New Roman" w:cs="Times New Roman"/>
          <w:sz w:val="24"/>
          <w:szCs w:val="24"/>
        </w:rPr>
      </w:pPr>
      <w:r>
        <w:rPr>
          <w:rFonts w:ascii="Times New Roman" w:eastAsia="Times New Roman" w:hAnsi="Times New Roman" w:cs="Times New Roman"/>
          <w:sz w:val="24"/>
          <w:szCs w:val="24"/>
        </w:rPr>
        <w:t>(3) Участието на прокурора е задължително.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Отлагане на изпълнението на наказанията</w:t>
      </w:r>
    </w:p>
    <w:p w:rsidR="00C72495" w:rsidRDefault="00C72495" w:rsidP="00C72495">
      <w:pPr>
        <w:spacing w:after="0" w:line="240" w:lineRule="auto"/>
        <w:ind w:firstLine="851"/>
        <w:jc w:val="both"/>
        <w:divId w:val="1672299212"/>
        <w:rPr>
          <w:rFonts w:ascii="Times New Roman" w:eastAsia="Times New Roman" w:hAnsi="Times New Roman" w:cs="Times New Roman"/>
          <w:sz w:val="24"/>
          <w:szCs w:val="24"/>
        </w:rPr>
      </w:pPr>
      <w:r>
        <w:rPr>
          <w:rFonts w:ascii="Times New Roman" w:eastAsia="Times New Roman" w:hAnsi="Times New Roman" w:cs="Times New Roman"/>
          <w:sz w:val="24"/>
          <w:szCs w:val="24"/>
        </w:rPr>
        <w:t>Чл. 415. Окръжният прокурор или районният прокурор с постановление може да отложи изпълнението на наказанията лишаване от свобода и пробация:</w:t>
      </w:r>
    </w:p>
    <w:p w:rsidR="00C72495" w:rsidRDefault="00C72495" w:rsidP="00C72495">
      <w:pPr>
        <w:spacing w:after="0" w:line="240" w:lineRule="auto"/>
        <w:ind w:firstLine="851"/>
        <w:jc w:val="both"/>
        <w:divId w:val="644623424"/>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тежко заболяване, което пречи да се изтърпи наказанието - до шест месеца; след изтичане на този срок изпълнението на наказанието може да бъде отлагано за същия срок въз основа на ново медицинско освидетелстване;</w:t>
      </w:r>
    </w:p>
    <w:p w:rsidR="00C72495" w:rsidRDefault="00C72495" w:rsidP="00C72495">
      <w:pPr>
        <w:spacing w:after="0" w:line="240" w:lineRule="auto"/>
        <w:ind w:firstLine="851"/>
        <w:jc w:val="both"/>
        <w:divId w:val="89118789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бременност на осъдената или раждане - до шест месеца преди и една година след раждането;</w:t>
      </w:r>
    </w:p>
    <w:p w:rsidR="00C72495" w:rsidRDefault="00C72495" w:rsidP="00C72495">
      <w:pPr>
        <w:spacing w:after="0" w:line="240" w:lineRule="auto"/>
        <w:ind w:firstLine="851"/>
        <w:jc w:val="both"/>
        <w:divId w:val="1273392581"/>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поради особени обстоятелства като пожар, стихийно бедствие, тежка болест, смърт на единствения трудоспособен член от семейството и други незабавното изпълнение на присъдата може да доведе до тежки последици за осъдения или за неговото семейство - до три месеца;</w:t>
      </w:r>
    </w:p>
    <w:p w:rsidR="00C72495" w:rsidRDefault="00C72495" w:rsidP="00C72495">
      <w:pPr>
        <w:spacing w:after="0" w:line="240" w:lineRule="auto"/>
        <w:ind w:firstLine="851"/>
        <w:jc w:val="both"/>
        <w:divId w:val="1448889942"/>
        <w:rPr>
          <w:rFonts w:ascii="Times New Roman" w:eastAsia="Times New Roman" w:hAnsi="Times New Roman" w:cs="Times New Roman"/>
          <w:sz w:val="24"/>
          <w:szCs w:val="24"/>
        </w:rPr>
      </w:pPr>
      <w:r>
        <w:rPr>
          <w:rFonts w:ascii="Times New Roman" w:eastAsia="Times New Roman" w:hAnsi="Times New Roman" w:cs="Times New Roman"/>
          <w:sz w:val="24"/>
          <w:szCs w:val="24"/>
        </w:rPr>
        <w:t>4. спрямо особено необходими специалисти в предприятия, учреждения или организации - до три месеца;</w:t>
      </w:r>
    </w:p>
    <w:p w:rsidR="00C72495" w:rsidRDefault="00C72495" w:rsidP="00C72495">
      <w:pPr>
        <w:spacing w:after="0" w:line="240" w:lineRule="auto"/>
        <w:ind w:firstLine="851"/>
        <w:jc w:val="both"/>
        <w:divId w:val="1183086736"/>
        <w:rPr>
          <w:rFonts w:ascii="Times New Roman" w:eastAsia="Times New Roman" w:hAnsi="Times New Roman" w:cs="Times New Roman"/>
          <w:sz w:val="24"/>
          <w:szCs w:val="24"/>
        </w:rPr>
      </w:pPr>
      <w:r>
        <w:rPr>
          <w:rFonts w:ascii="Times New Roman" w:eastAsia="Times New Roman" w:hAnsi="Times New Roman" w:cs="Times New Roman"/>
          <w:sz w:val="24"/>
          <w:szCs w:val="24"/>
        </w:rPr>
        <w:t>5. за завършване на текуща учебна година или започнатия курс за квалификация - до два месеца.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Действия по привеждане в изпълнение на присъдите и определенията</w:t>
      </w:r>
    </w:p>
    <w:p w:rsidR="00C72495" w:rsidRDefault="00C72495" w:rsidP="00C72495">
      <w:pPr>
        <w:spacing w:after="0" w:line="240" w:lineRule="auto"/>
        <w:ind w:firstLine="851"/>
        <w:jc w:val="both"/>
        <w:divId w:val="12252934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416. (1) Препис от присъдата, с която подсъдимият е оправдан или освободен от наказателна отговорност или от изтърпяване на наказанието, както и препис от определението за прекратяване на наказателното производство, се изпраща на съответните </w:t>
      </w:r>
      <w:r>
        <w:rPr>
          <w:rFonts w:ascii="Times New Roman" w:eastAsia="Times New Roman" w:hAnsi="Times New Roman" w:cs="Times New Roman"/>
          <w:sz w:val="24"/>
          <w:szCs w:val="24"/>
        </w:rPr>
        <w:lastRenderedPageBreak/>
        <w:t>органи за връщане на иззетите документи, ценности и други предмети, както и за снемане на полицейската регистрация. Когато е отменена мярка за обезпечаване, препис от присъдата или определението се изпраща на съответните органи.</w:t>
      </w:r>
    </w:p>
    <w:p w:rsidR="00C72495" w:rsidRDefault="00C72495" w:rsidP="00C72495">
      <w:pPr>
        <w:spacing w:after="0" w:line="240" w:lineRule="auto"/>
        <w:ind w:firstLine="851"/>
        <w:jc w:val="both"/>
        <w:divId w:val="93752399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63 от 2017 г., в сила от 05.11.2017 г.) Препис от присъдата, с която подсъдимият е осъден да изтърпи съответно наказание, се изпраща на прокурора за изпълнение. Прокурорът уведомява съда, постановил решението, с което присъдата е влязла в сила, за предприетите действия по привеждане в изпълнение на наложеното наказание.</w:t>
      </w:r>
    </w:p>
    <w:p w:rsidR="00C72495" w:rsidRDefault="00C72495" w:rsidP="00C72495">
      <w:pPr>
        <w:spacing w:after="0" w:line="240" w:lineRule="auto"/>
        <w:ind w:firstLine="851"/>
        <w:jc w:val="both"/>
        <w:divId w:val="58715675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12 от 2009 г., в сила от 01.01.2010 г.) Когато с присъдата е постановена конфискация на определени вещи или отнемане на вещи на основание чл. 53 от Наказателния кодекс, съдът изпраща препис от присъдата на Националната агенция за приходите за изпълнение. За изземването на отнетите и конфискувани вещи Националната агенция за приходите уведомява съда в седемдневен срок.</w:t>
      </w:r>
    </w:p>
    <w:p w:rsidR="00C72495" w:rsidRDefault="00C72495" w:rsidP="00C72495">
      <w:pPr>
        <w:spacing w:after="0" w:line="240" w:lineRule="auto"/>
        <w:ind w:firstLine="851"/>
        <w:jc w:val="both"/>
        <w:divId w:val="1937127035"/>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с присъдата е наложена глоба или са присъдени в полза на държавата обезщетения, съдебни разноски и такси, съдът издава изпълнителен лист и го изпраща на съответния орган за изпълнение.</w:t>
      </w:r>
    </w:p>
    <w:p w:rsidR="00C72495" w:rsidRDefault="00C72495" w:rsidP="00C72495">
      <w:pPr>
        <w:spacing w:after="0" w:line="240" w:lineRule="auto"/>
        <w:ind w:firstLine="851"/>
        <w:jc w:val="both"/>
        <w:divId w:val="747188502"/>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42 от 2015 г.) Изпълнението на вземания от съдебни разноски и такси по ал. 4 може да се насочи и върху внесените като гаранция пари и ценни книжа.</w:t>
      </w:r>
    </w:p>
    <w:p w:rsidR="00C72495" w:rsidRDefault="00C72495" w:rsidP="00C72495">
      <w:pPr>
        <w:spacing w:after="0" w:line="240" w:lineRule="auto"/>
        <w:ind w:firstLine="851"/>
        <w:jc w:val="both"/>
        <w:divId w:val="1061558125"/>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ал. 5 - ДВ, бр. 42 от 2015 г.) Действията по ал. 1 - 4 се извършват в седемдневен срок от влизане в сила на присъдата.</w:t>
      </w:r>
    </w:p>
    <w:p w:rsidR="00C72495" w:rsidRDefault="00C72495" w:rsidP="00C72495">
      <w:pPr>
        <w:spacing w:after="0" w:line="240" w:lineRule="auto"/>
        <w:ind w:firstLine="851"/>
        <w:jc w:val="both"/>
        <w:divId w:val="102401364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63 от 2017 г., в сила от 05.11.2017 г.) Решението, с което присъдата по ал. 2 е влязла в сила, се публикува на интернет страницата на съответния съд след получаване на уведомление от прокурора за предприети действия по привеждане в изпълнение на наложеното наказание.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Приспадане времето на задържането и лишаването от права</w:t>
      </w:r>
    </w:p>
    <w:p w:rsidR="00C72495" w:rsidRDefault="00C72495" w:rsidP="00C72495">
      <w:pPr>
        <w:spacing w:after="0" w:line="240" w:lineRule="auto"/>
        <w:ind w:firstLine="851"/>
        <w:jc w:val="both"/>
        <w:divId w:val="1756394140"/>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Когато чл. 59 от Наказателния кодекс не е приложен от съда, той се прилага от прокурора с постановление.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Информиране на пострадалия със специфични нужди от защита за освобождаването на осъдения</w:t>
      </w:r>
    </w:p>
    <w:p w:rsidR="00C72495" w:rsidRDefault="00C72495" w:rsidP="00C72495">
      <w:pPr>
        <w:spacing w:after="0" w:line="240" w:lineRule="auto"/>
        <w:ind w:firstLine="851"/>
        <w:jc w:val="both"/>
        <w:divId w:val="45685426"/>
        <w:rPr>
          <w:rFonts w:ascii="Times New Roman" w:eastAsia="Times New Roman" w:hAnsi="Times New Roman" w:cs="Times New Roman"/>
          <w:sz w:val="24"/>
          <w:szCs w:val="24"/>
        </w:rPr>
      </w:pPr>
      <w:r>
        <w:rPr>
          <w:rFonts w:ascii="Times New Roman" w:eastAsia="Times New Roman" w:hAnsi="Times New Roman" w:cs="Times New Roman"/>
          <w:sz w:val="24"/>
          <w:szCs w:val="24"/>
        </w:rPr>
        <w:t>Чл. 417а. (Нов - ДВ, бр. 16 от 2019 г.) В случаите на чл. 415 или 417 съответният прокурор незабавно уведомява пострадалия със специфични нужди от защита.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Органи, които задържат осъдения</w:t>
      </w:r>
    </w:p>
    <w:p w:rsidR="00C72495" w:rsidRDefault="00C72495" w:rsidP="00C72495">
      <w:pPr>
        <w:spacing w:after="0" w:line="240" w:lineRule="auto"/>
        <w:ind w:firstLine="851"/>
        <w:jc w:val="both"/>
        <w:divId w:val="977496082"/>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(Доп. - ДВ, бр. 109 от 2008 г.) Задържането на осъдения и отвеждането му до мястото за изпълнение на наказанието се извършва от службите на Министерството на правосъдието, които могат да ползват съдействието на съответните органи на Министерството на вътрешните работи.</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трета.</w:t>
      </w:r>
      <w:r>
        <w:rPr>
          <w:rFonts w:ascii="Times New Roman" w:hAnsi="Times New Roman" w:cs="Times New Roman"/>
          <w:b/>
          <w:bCs/>
          <w:sz w:val="24"/>
          <w:szCs w:val="24"/>
        </w:rPr>
        <w:br/>
        <w:t>ВЪЗОБНОВЯВАНЕ НА НАКАЗАТЕЛНИ ДЕЛА</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Актове, които подлежат на проверка</w:t>
      </w:r>
    </w:p>
    <w:p w:rsidR="00C72495" w:rsidRDefault="00C72495" w:rsidP="00C72495">
      <w:pPr>
        <w:spacing w:after="0" w:line="240" w:lineRule="auto"/>
        <w:ind w:firstLine="851"/>
        <w:jc w:val="both"/>
        <w:divId w:val="843739822"/>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(1) (Доп. - ДВ, бр. 109 от 2008 г., изм. - ДВ, бр. 63 от 2017 г., в сила от 05.11.2017 г.) На проверка по реда на тази глава подлежат влезлите в сила присъди и решения. На проверка по реда на тази глава подлежат и определенията по чл. 112, ал. 3, чл. 243, ал. 6, т. 1 и 2, чл. 382, ал. 7, както и определенията и разпорежданията по чл. 341, ал. 1.</w:t>
      </w:r>
    </w:p>
    <w:p w:rsidR="00C72495" w:rsidRDefault="00C72495" w:rsidP="00C72495">
      <w:pPr>
        <w:spacing w:after="0" w:line="240" w:lineRule="auto"/>
        <w:ind w:firstLine="851"/>
        <w:jc w:val="both"/>
        <w:divId w:val="6978528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(Отм. - ДВ, бр. 32 от 2010 г., в сила от 28.05.2010 г., нова - ДВ, бр. 71 от 2013 г., отм. - ДВ, бр. 63 от 2017 г., в сила от 05.11.2017 г.) </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Лица, които могат да направят искане за възобновяване</w:t>
      </w:r>
    </w:p>
    <w:p w:rsidR="00C72495" w:rsidRDefault="00C72495" w:rsidP="00C72495">
      <w:pPr>
        <w:spacing w:after="0" w:line="240" w:lineRule="auto"/>
        <w:ind w:firstLine="851"/>
        <w:jc w:val="both"/>
        <w:divId w:val="1245995620"/>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(1) (Доп. - ДВ, бр. 93 от 2011 г., в сила от 01.01.2012 г.) Искане за възобновяване на наказателно дело по чл. 422, ал. 1, т. 1 - 3 може да направи окръжният, съответно военният прокурор, ръководителят на специализираната прокуратура, а по чл. 422, ал. 1, т. 4 - 6 - главният прокурор.</w:t>
      </w:r>
    </w:p>
    <w:p w:rsidR="00C72495" w:rsidRDefault="00C72495" w:rsidP="00C72495">
      <w:pPr>
        <w:spacing w:after="0" w:line="240" w:lineRule="auto"/>
        <w:ind w:firstLine="851"/>
        <w:jc w:val="both"/>
        <w:divId w:val="125390201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7 от 2019 г.) Осъденият за престъпление от общ характер, който не е бил освободен от наказателна отговорност с налагане на административно наказание на основание чл. 78а от Наказателния кодекс, може сам да направи искане за възобновяване на наказателното дело в случаите на чл. 422, ал. 1, т. 4 - 6.</w:t>
      </w:r>
    </w:p>
    <w:p w:rsidR="00C72495" w:rsidRDefault="00C72495" w:rsidP="00C72495">
      <w:pPr>
        <w:spacing w:after="0" w:line="240" w:lineRule="auto"/>
        <w:ind w:firstLine="851"/>
        <w:jc w:val="both"/>
        <w:divId w:val="1117027510"/>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42 от 2015 г.) Искането за възобновяване не спира изпълнението на присъдата, освен ако прокурорът или съдът, компетентен да разгледа искането постанови друго.</w:t>
      </w:r>
    </w:p>
    <w:p w:rsidR="00C72495" w:rsidRDefault="00C72495" w:rsidP="00C72495">
      <w:pPr>
        <w:spacing w:after="0" w:line="240" w:lineRule="auto"/>
        <w:ind w:firstLine="851"/>
        <w:jc w:val="both"/>
        <w:divId w:val="1873423323"/>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чл. 422, ал. 1, т. 4, когато решението на Европейския съд по правата на човека е в интерес на осъдения, както и в случаите на чл. 422, ал. 1, т. 6, спирането на изпълнението е задължително.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за искане</w:t>
      </w:r>
    </w:p>
    <w:p w:rsidR="00C72495" w:rsidRDefault="00C72495" w:rsidP="00C72495">
      <w:pPr>
        <w:spacing w:after="0" w:line="240" w:lineRule="auto"/>
        <w:ind w:firstLine="851"/>
        <w:jc w:val="both"/>
        <w:divId w:val="2030331727"/>
        <w:rPr>
          <w:rFonts w:ascii="Times New Roman" w:eastAsia="Times New Roman" w:hAnsi="Times New Roman" w:cs="Times New Roman"/>
          <w:sz w:val="24"/>
          <w:szCs w:val="24"/>
        </w:rPr>
      </w:pPr>
      <w:r>
        <w:rPr>
          <w:rFonts w:ascii="Times New Roman" w:eastAsia="Times New Roman" w:hAnsi="Times New Roman" w:cs="Times New Roman"/>
          <w:sz w:val="24"/>
          <w:szCs w:val="24"/>
        </w:rPr>
        <w:t>Чл. 421. (1) Искането за възобновяване на наказателно дело, завършило с оправдателна присъда или с определение или разпореждане за прекратяване, както и искане, с което се иска да се увеличи наказанието или да се приложи закон за по-тежко наказуемо престъпление, може да се направи не по-късно от шест месеца от влизането в сила на съответния акт по чл. 422, ал. 1, т. 5 и ал. 2 или от разкриването на новите обстоятелства.</w:t>
      </w:r>
    </w:p>
    <w:p w:rsidR="00C72495" w:rsidRDefault="00C72495" w:rsidP="00C72495">
      <w:pPr>
        <w:spacing w:after="0" w:line="240" w:lineRule="auto"/>
        <w:ind w:firstLine="851"/>
        <w:jc w:val="both"/>
        <w:divId w:val="1601060173"/>
        <w:rPr>
          <w:rFonts w:ascii="Times New Roman" w:eastAsia="Times New Roman" w:hAnsi="Times New Roman" w:cs="Times New Roman"/>
          <w:sz w:val="24"/>
          <w:szCs w:val="24"/>
        </w:rPr>
      </w:pPr>
      <w:r>
        <w:rPr>
          <w:rFonts w:ascii="Times New Roman" w:eastAsia="Times New Roman" w:hAnsi="Times New Roman" w:cs="Times New Roman"/>
          <w:sz w:val="24"/>
          <w:szCs w:val="24"/>
        </w:rPr>
        <w:t>(2) Главният прокурор е длъжен да направи искането по чл. 422, ал. 1, т. 4 в едномесечен срок от узнаването на решението, а по чл. 422, ал. 1, т. 6 - в едноседмичен срок от узнаването за допусната екстрадиция.</w:t>
      </w:r>
    </w:p>
    <w:p w:rsidR="00C72495" w:rsidRDefault="00C72495" w:rsidP="00C72495">
      <w:pPr>
        <w:spacing w:after="0" w:line="240" w:lineRule="auto"/>
        <w:ind w:firstLine="851"/>
        <w:jc w:val="both"/>
        <w:divId w:val="130411350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109 от 2008 г., изм. - ДВ, бр. 7 от 2019 г.) Осъденият може да направи искането по чл. 422, ал. 1, т. 4 - 6 в шестмесечен срок от уведомяването за решението по чл. 422, ал. 1, т. 4, от влизането в сила на съответния акт по чл. 422, ал. 1, т. 5 или от фактическото предаване в случаите по чл. 422, ал. 1, т. 6. За задочно осъдения срокът започва да тече от датата, на която е узнал, че присъдата е влязла в сила.</w:t>
      </w:r>
    </w:p>
    <w:p w:rsidR="00C72495" w:rsidRDefault="00C72495" w:rsidP="00C72495">
      <w:pPr>
        <w:spacing w:after="0" w:line="240" w:lineRule="auto"/>
        <w:ind w:firstLine="851"/>
        <w:jc w:val="both"/>
        <w:divId w:val="676081340"/>
        <w:rPr>
          <w:rFonts w:ascii="Times New Roman" w:eastAsia="Times New Roman" w:hAnsi="Times New Roman" w:cs="Times New Roman"/>
          <w:sz w:val="24"/>
          <w:szCs w:val="24"/>
        </w:rPr>
      </w:pPr>
      <w:r>
        <w:rPr>
          <w:rFonts w:ascii="Times New Roman" w:eastAsia="Times New Roman" w:hAnsi="Times New Roman" w:cs="Times New Roman"/>
          <w:sz w:val="24"/>
          <w:szCs w:val="24"/>
        </w:rPr>
        <w:t>(4) Наказателното дело може да бъде възобновено и след смъртта на осъдения.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Основание за възобновяване</w:t>
      </w:r>
    </w:p>
    <w:p w:rsidR="00C72495" w:rsidRDefault="00C72495" w:rsidP="00C72495">
      <w:pPr>
        <w:spacing w:after="0" w:line="240" w:lineRule="auto"/>
        <w:ind w:firstLine="851"/>
        <w:jc w:val="both"/>
        <w:divId w:val="1892421546"/>
        <w:rPr>
          <w:rFonts w:ascii="Times New Roman" w:eastAsia="Times New Roman" w:hAnsi="Times New Roman" w:cs="Times New Roman"/>
          <w:sz w:val="24"/>
          <w:szCs w:val="24"/>
        </w:rPr>
      </w:pPr>
      <w:r>
        <w:rPr>
          <w:rFonts w:ascii="Times New Roman" w:eastAsia="Times New Roman" w:hAnsi="Times New Roman" w:cs="Times New Roman"/>
          <w:sz w:val="24"/>
          <w:szCs w:val="24"/>
        </w:rPr>
        <w:t>Чл. 422. (1) Наказателното дело се възобновява, когато:</w:t>
      </w:r>
    </w:p>
    <w:p w:rsidR="00C72495" w:rsidRDefault="00C72495" w:rsidP="00C72495">
      <w:pPr>
        <w:spacing w:after="0" w:line="240" w:lineRule="auto"/>
        <w:ind w:firstLine="851"/>
        <w:jc w:val="both"/>
        <w:divId w:val="1772358480"/>
        <w:rPr>
          <w:rFonts w:ascii="Times New Roman" w:eastAsia="Times New Roman" w:hAnsi="Times New Roman" w:cs="Times New Roman"/>
          <w:sz w:val="24"/>
          <w:szCs w:val="24"/>
        </w:rPr>
      </w:pPr>
      <w:r>
        <w:rPr>
          <w:rFonts w:ascii="Times New Roman" w:eastAsia="Times New Roman" w:hAnsi="Times New Roman" w:cs="Times New Roman"/>
          <w:sz w:val="24"/>
          <w:szCs w:val="24"/>
        </w:rPr>
        <w:t>1. някои от доказателствата, върху които се основава присъдата, решението, определението или разпореждането, се окажат неистински;</w:t>
      </w:r>
    </w:p>
    <w:p w:rsidR="00C72495" w:rsidRDefault="00C72495" w:rsidP="00C72495">
      <w:pPr>
        <w:spacing w:after="0" w:line="240" w:lineRule="auto"/>
        <w:ind w:firstLine="851"/>
        <w:jc w:val="both"/>
        <w:divId w:val="3681408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69 от 2008 г., изм. - ДВ, бр. 93 от 2011 г., в сила от 01.01.2012 г.) съдия, съдебен заседател, прокурор или разследващ орган е извършил престъпление във връзка с участието си в наказателното производство;</w:t>
      </w:r>
    </w:p>
    <w:p w:rsidR="00C72495" w:rsidRDefault="00C72495" w:rsidP="00C72495">
      <w:pPr>
        <w:spacing w:after="0" w:line="240" w:lineRule="auto"/>
        <w:ind w:firstLine="851"/>
        <w:jc w:val="both"/>
        <w:divId w:val="475529264"/>
        <w:rPr>
          <w:rFonts w:ascii="Times New Roman" w:eastAsia="Times New Roman" w:hAnsi="Times New Roman" w:cs="Times New Roman"/>
          <w:sz w:val="24"/>
          <w:szCs w:val="24"/>
        </w:rPr>
      </w:pPr>
      <w:r>
        <w:rPr>
          <w:rFonts w:ascii="Times New Roman" w:eastAsia="Times New Roman" w:hAnsi="Times New Roman" w:cs="Times New Roman"/>
          <w:sz w:val="24"/>
          <w:szCs w:val="24"/>
        </w:rPr>
        <w:t>3. чрез разследване се разкрият обстоятелства или доказателства, които не са били известни на съда, постановил присъдата, решението, определението или разпореждането, и имат съществено значение за делото;</w:t>
      </w:r>
    </w:p>
    <w:p w:rsidR="00C72495" w:rsidRDefault="00C72495" w:rsidP="00C72495">
      <w:pPr>
        <w:spacing w:after="0" w:line="240" w:lineRule="auto"/>
        <w:ind w:firstLine="851"/>
        <w:jc w:val="both"/>
        <w:divId w:val="8055887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с решение на Европейския съд по правата на човека е установено нарушение на Европейската конвенция за защита на правата на човека и основните свободи, което има съществено значение за делото;</w:t>
      </w:r>
    </w:p>
    <w:p w:rsidR="00C72495" w:rsidRDefault="00C72495" w:rsidP="00C72495">
      <w:pPr>
        <w:spacing w:after="0" w:line="240" w:lineRule="auto"/>
        <w:ind w:firstLine="851"/>
        <w:jc w:val="both"/>
        <w:divId w:val="113621759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93 от 2011 г.) са допуснати съществени нарушения по чл. 348, ал. 1, т. 1 - 3 по съдебни актове по чл. 354, ал. 2, т. 2 и ал. 5, както и по присъди, решения и определения, непроверени по касационен ред по жалба или протест на страната, в чийто интерес се предлага отмяната;</w:t>
      </w:r>
    </w:p>
    <w:p w:rsidR="00C72495" w:rsidRDefault="00C72495" w:rsidP="00C72495">
      <w:pPr>
        <w:spacing w:after="0" w:line="240" w:lineRule="auto"/>
        <w:ind w:firstLine="851"/>
        <w:jc w:val="both"/>
        <w:divId w:val="1627271186"/>
        <w:rPr>
          <w:rFonts w:ascii="Times New Roman" w:eastAsia="Times New Roman" w:hAnsi="Times New Roman" w:cs="Times New Roman"/>
          <w:sz w:val="24"/>
          <w:szCs w:val="24"/>
        </w:rPr>
      </w:pPr>
      <w:r>
        <w:rPr>
          <w:rFonts w:ascii="Times New Roman" w:eastAsia="Times New Roman" w:hAnsi="Times New Roman" w:cs="Times New Roman"/>
          <w:sz w:val="24"/>
          <w:szCs w:val="24"/>
        </w:rPr>
        <w:t>6. е допусната екстрадиция в случай на задочно осъждане при дадена гаранция от българската държава за възобновяване на наказателното дело - за престъплението, за което екстрадицията е допусната.</w:t>
      </w:r>
    </w:p>
    <w:p w:rsidR="00C72495" w:rsidRDefault="00C72495" w:rsidP="00C72495">
      <w:pPr>
        <w:spacing w:after="0" w:line="240" w:lineRule="auto"/>
        <w:ind w:firstLine="851"/>
        <w:jc w:val="both"/>
        <w:divId w:val="1211112871"/>
        <w:rPr>
          <w:rFonts w:ascii="Times New Roman" w:eastAsia="Times New Roman" w:hAnsi="Times New Roman" w:cs="Times New Roman"/>
          <w:sz w:val="24"/>
          <w:szCs w:val="24"/>
        </w:rPr>
      </w:pPr>
      <w:r>
        <w:rPr>
          <w:rFonts w:ascii="Times New Roman" w:eastAsia="Times New Roman" w:hAnsi="Times New Roman" w:cs="Times New Roman"/>
          <w:sz w:val="24"/>
          <w:szCs w:val="24"/>
        </w:rPr>
        <w:t>(2) Обстоятелствата по ал. 1, т. 1 и 2 се установяват с влязла в сила присъда, а когато не може да се постанови присъда - чрез разследване.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Възобновяване на наказателното дело по искане на задочно осъден поради неучастието му в наказателното производство (Загл. изм. - ДВ, бр. 109 от 2008 г.)</w:t>
      </w:r>
    </w:p>
    <w:p w:rsidR="00C72495" w:rsidRDefault="00C72495" w:rsidP="00C72495">
      <w:pPr>
        <w:spacing w:after="0" w:line="240" w:lineRule="auto"/>
        <w:ind w:firstLine="851"/>
        <w:jc w:val="both"/>
        <w:divId w:val="482163067"/>
        <w:rPr>
          <w:rFonts w:ascii="Times New Roman" w:eastAsia="Times New Roman" w:hAnsi="Times New Roman" w:cs="Times New Roman"/>
          <w:sz w:val="24"/>
          <w:szCs w:val="24"/>
        </w:rPr>
      </w:pPr>
      <w:r>
        <w:rPr>
          <w:rFonts w:ascii="Times New Roman" w:eastAsia="Times New Roman" w:hAnsi="Times New Roman" w:cs="Times New Roman"/>
          <w:sz w:val="24"/>
          <w:szCs w:val="24"/>
        </w:rPr>
        <w:t>Чл. 423. (1) (Изм. - ДВ, бр. 109 от 2008 г., изм. - ДВ, бр. 93 от 2011 г., изм. - ДВ, бр. 63 от 2017 г., в сила от 05.11.2017 г., доп. - ДВ, бр. 7 от 2019 г.) В шестмесечен срок от узнаване на влязлата в сила присъда или от фактическото предаване от друга държава на Република България задочно осъденият може да направи искане за възобновяване на наказателното дело поради неучастието му в наказателното производство. Искането се уважава, освен ако осъденият след предявяване на обвинението в досъдебното производство се е укрил, поради което процедурата по чл. 247б, ал. 1 не може да бъде изпълнена или след като е изпълнена, не се е явил в съдебно заседание без уважителна причина.</w:t>
      </w:r>
    </w:p>
    <w:p w:rsidR="00C72495" w:rsidRDefault="00C72495" w:rsidP="00C72495">
      <w:pPr>
        <w:spacing w:after="0" w:line="240" w:lineRule="auto"/>
        <w:ind w:firstLine="851"/>
        <w:jc w:val="both"/>
        <w:divId w:val="904923021"/>
        <w:rPr>
          <w:rFonts w:ascii="Times New Roman" w:eastAsia="Times New Roman" w:hAnsi="Times New Roman" w:cs="Times New Roman"/>
          <w:sz w:val="24"/>
          <w:szCs w:val="24"/>
        </w:rPr>
      </w:pPr>
      <w:r>
        <w:rPr>
          <w:rFonts w:ascii="Times New Roman" w:eastAsia="Times New Roman" w:hAnsi="Times New Roman" w:cs="Times New Roman"/>
          <w:sz w:val="24"/>
          <w:szCs w:val="24"/>
        </w:rPr>
        <w:t>(2) Искането не спира изпълнението на присъдата, освен ако съдът постанови друго.</w:t>
      </w:r>
    </w:p>
    <w:p w:rsidR="00C72495" w:rsidRDefault="00C72495" w:rsidP="00C72495">
      <w:pPr>
        <w:spacing w:after="0" w:line="240" w:lineRule="auto"/>
        <w:ind w:firstLine="851"/>
        <w:jc w:val="both"/>
        <w:divId w:val="681399250"/>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Производството за възобновяване на наказателното дело се прекратява, ако задочно осъденият не се яви в съдебно заседание без уважителни причини.</w:t>
      </w:r>
    </w:p>
    <w:p w:rsidR="00C72495" w:rsidRDefault="00C72495" w:rsidP="00C72495">
      <w:pPr>
        <w:spacing w:after="0" w:line="240" w:lineRule="auto"/>
        <w:ind w:firstLine="851"/>
        <w:jc w:val="both"/>
        <w:divId w:val="86451667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задочно осъденият е задържан в изпълнение на влязлата в сила присъда и съдът възобнови наказателното производство, с решението си той се произнася и по мярката за неотклонение.</w:t>
      </w:r>
    </w:p>
    <w:p w:rsidR="00C72495" w:rsidRDefault="00C72495" w:rsidP="00C72495">
      <w:pPr>
        <w:spacing w:after="0" w:line="240" w:lineRule="auto"/>
        <w:ind w:firstLine="851"/>
        <w:jc w:val="both"/>
        <w:divId w:val="196203560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109 от 2008 г., доп. - ДВ, бр. 7 от 2019 г.) Когато искането е направено от задочно осъден, предаден от друга държава на Република България, след допусната екстрадиция, при предоставени гаранции за възобновяване на делото, съдът го възобновява, без да преценява дали лицето е знаело за съдебното производство срещу него.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 който разглежда искането</w:t>
      </w:r>
    </w:p>
    <w:p w:rsidR="00C72495" w:rsidRDefault="00C72495" w:rsidP="00C72495">
      <w:pPr>
        <w:spacing w:after="0" w:line="240" w:lineRule="auto"/>
        <w:ind w:firstLine="851"/>
        <w:jc w:val="both"/>
        <w:divId w:val="764499190"/>
        <w:rPr>
          <w:rFonts w:ascii="Times New Roman" w:eastAsia="Times New Roman" w:hAnsi="Times New Roman" w:cs="Times New Roman"/>
          <w:sz w:val="24"/>
          <w:szCs w:val="24"/>
        </w:rPr>
      </w:pPr>
      <w:r>
        <w:rPr>
          <w:rFonts w:ascii="Times New Roman" w:eastAsia="Times New Roman" w:hAnsi="Times New Roman" w:cs="Times New Roman"/>
          <w:sz w:val="24"/>
          <w:szCs w:val="24"/>
        </w:rPr>
        <w:t>Чл. 424. (1) (Изм. - ДВ, бр. 42 от 2015 г.) Искането за възобновяване на наказателно дело на основание чл. 422, ал. 1, т. 5 се разглежда от съответния апелативен съд, когато актът по чл. 419 е постановен от районен съд или от окръжен съд като въззивна инстанция, с изключение на новите присъди.</w:t>
      </w:r>
    </w:p>
    <w:p w:rsidR="00C72495" w:rsidRDefault="00C72495" w:rsidP="00C72495">
      <w:pPr>
        <w:spacing w:after="0" w:line="240" w:lineRule="auto"/>
        <w:ind w:firstLine="851"/>
        <w:jc w:val="both"/>
        <w:divId w:val="206159024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42 от 2015 г.) Извън случаите по ал. 1, искането за възобновяване на наказателното дело се разглежда от Върховния касационен съд.</w:t>
      </w:r>
    </w:p>
    <w:p w:rsidR="00C72495" w:rsidRDefault="00C72495" w:rsidP="00C72495">
      <w:pPr>
        <w:spacing w:after="0" w:line="240" w:lineRule="auto"/>
        <w:ind w:firstLine="851"/>
        <w:jc w:val="both"/>
        <w:divId w:val="975766108"/>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изм. - ДВ, бр. 42 от 2015 г.) Искането се подава чрез съответния първоинстанционен съд, който незабавно връчва препис от него на прокурора, осъдения или оправдания, а делото изпраща на съответния апелативен съд или на Върховния касационен съд.</w:t>
      </w:r>
    </w:p>
    <w:p w:rsidR="00C72495" w:rsidRDefault="00C72495" w:rsidP="00C72495">
      <w:pPr>
        <w:spacing w:after="0" w:line="240" w:lineRule="auto"/>
        <w:ind w:firstLine="851"/>
        <w:jc w:val="both"/>
        <w:divId w:val="50386164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42 от 2015 г.) Делото се разглежда в открито заседание.</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Правомощия на съда</w:t>
      </w:r>
    </w:p>
    <w:p w:rsidR="00C72495" w:rsidRDefault="00C72495" w:rsidP="00C72495">
      <w:pPr>
        <w:spacing w:after="0" w:line="240" w:lineRule="auto"/>
        <w:ind w:firstLine="851"/>
        <w:jc w:val="both"/>
        <w:divId w:val="198057832"/>
        <w:rPr>
          <w:rFonts w:ascii="Times New Roman" w:eastAsia="Times New Roman" w:hAnsi="Times New Roman" w:cs="Times New Roman"/>
          <w:sz w:val="24"/>
          <w:szCs w:val="24"/>
        </w:rPr>
      </w:pPr>
      <w:r>
        <w:rPr>
          <w:rFonts w:ascii="Times New Roman" w:eastAsia="Times New Roman" w:hAnsi="Times New Roman" w:cs="Times New Roman"/>
          <w:sz w:val="24"/>
          <w:szCs w:val="24"/>
        </w:rPr>
        <w:t>Чл. 425. (1) Когато намери искането за възобновяване за основателно, съдът може да:</w:t>
      </w:r>
    </w:p>
    <w:p w:rsidR="00C72495" w:rsidRDefault="00C72495" w:rsidP="00C72495">
      <w:pPr>
        <w:spacing w:after="0" w:line="240" w:lineRule="auto"/>
        <w:ind w:firstLine="851"/>
        <w:jc w:val="both"/>
        <w:divId w:val="1942641217"/>
        <w:rPr>
          <w:rFonts w:ascii="Times New Roman" w:eastAsia="Times New Roman" w:hAnsi="Times New Roman" w:cs="Times New Roman"/>
          <w:sz w:val="24"/>
          <w:szCs w:val="24"/>
        </w:rPr>
      </w:pPr>
      <w:r>
        <w:rPr>
          <w:rFonts w:ascii="Times New Roman" w:eastAsia="Times New Roman" w:hAnsi="Times New Roman" w:cs="Times New Roman"/>
          <w:sz w:val="24"/>
          <w:szCs w:val="24"/>
        </w:rPr>
        <w:t>1. отмени присъдата, решението, определението или разпореждането и да върне делото за ново разглеждане, като посочи стадия, от който трябва да започне новото разглеждане на делото;</w:t>
      </w:r>
    </w:p>
    <w:p w:rsidR="00C72495" w:rsidRDefault="00C72495" w:rsidP="00C72495">
      <w:pPr>
        <w:spacing w:after="0" w:line="240" w:lineRule="auto"/>
        <w:ind w:firstLine="851"/>
        <w:jc w:val="both"/>
        <w:divId w:val="621229189"/>
        <w:rPr>
          <w:rFonts w:ascii="Times New Roman" w:eastAsia="Times New Roman" w:hAnsi="Times New Roman" w:cs="Times New Roman"/>
          <w:sz w:val="24"/>
          <w:szCs w:val="24"/>
        </w:rPr>
      </w:pPr>
      <w:r>
        <w:rPr>
          <w:rFonts w:ascii="Times New Roman" w:eastAsia="Times New Roman" w:hAnsi="Times New Roman" w:cs="Times New Roman"/>
          <w:sz w:val="24"/>
          <w:szCs w:val="24"/>
        </w:rPr>
        <w:t>2. отмени присъдата, решението или определението и да прекрати или да спре наказателното производство, а в случая на чл. 24, ал. 1, т. 1 - да оправдае подсъдимия в рамките на фактическите положения по влязлата в сила присъда;</w:t>
      </w:r>
    </w:p>
    <w:p w:rsidR="00C72495" w:rsidRDefault="00C72495" w:rsidP="00C72495">
      <w:pPr>
        <w:spacing w:after="0" w:line="240" w:lineRule="auto"/>
        <w:ind w:firstLine="851"/>
        <w:jc w:val="both"/>
        <w:divId w:val="1586524837"/>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отмени присъдата или решението, да признае подсъдимия за невинен и да му наложи административно наказание, когато деянието се наказва по административен ред в предвидените от особената част на Наказателния кодекс случаи или съставлява административно нарушение, предвидено в закон или указ;</w:t>
      </w:r>
    </w:p>
    <w:p w:rsidR="00C72495" w:rsidRDefault="00C72495" w:rsidP="00C72495">
      <w:pPr>
        <w:spacing w:after="0" w:line="240" w:lineRule="auto"/>
        <w:ind w:firstLine="851"/>
        <w:jc w:val="both"/>
        <w:divId w:val="142214005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3 - ДВ, бр. 63 от 2017 г., в сила от 05.11.2017 г.) измени присъдата, въззивното решение или новата присъда в случаите, когато основанията за това са в полза на осъдения.</w:t>
      </w:r>
    </w:p>
    <w:p w:rsidR="00C72495" w:rsidRDefault="00C72495" w:rsidP="00C72495">
      <w:pPr>
        <w:spacing w:after="0" w:line="240" w:lineRule="auto"/>
        <w:ind w:firstLine="851"/>
        <w:jc w:val="both"/>
        <w:divId w:val="86972895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чл. 423, ал. 1 производството се възобновява и делото се връща в стадия, когато е започнало задочното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правилата за касационното производство</w:t>
      </w:r>
    </w:p>
    <w:p w:rsidR="00C72495" w:rsidRDefault="00C72495" w:rsidP="00C72495">
      <w:pPr>
        <w:spacing w:after="0" w:line="240" w:lineRule="auto"/>
        <w:ind w:firstLine="851"/>
        <w:jc w:val="both"/>
        <w:divId w:val="953903716"/>
        <w:rPr>
          <w:rFonts w:ascii="Times New Roman" w:eastAsia="Times New Roman" w:hAnsi="Times New Roman" w:cs="Times New Roman"/>
          <w:sz w:val="24"/>
          <w:szCs w:val="24"/>
        </w:rPr>
      </w:pPr>
      <w:r>
        <w:rPr>
          <w:rFonts w:ascii="Times New Roman" w:eastAsia="Times New Roman" w:hAnsi="Times New Roman" w:cs="Times New Roman"/>
          <w:sz w:val="24"/>
          <w:szCs w:val="24"/>
        </w:rPr>
        <w:t>Чл. 426. Доколкото в тази глава няма особени правила, прилагат се правилата за касационното производство.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Част седма.</w:t>
      </w:r>
      <w:r>
        <w:rPr>
          <w:rFonts w:ascii="Times New Roman" w:hAnsi="Times New Roman" w:cs="Times New Roman"/>
          <w:b/>
          <w:bCs/>
          <w:sz w:val="24"/>
          <w:szCs w:val="24"/>
        </w:rPr>
        <w:br/>
        <w:t>ОСОБЕНИ ПРОИЗВОДСТВА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четвърта.</w:t>
      </w:r>
      <w:r>
        <w:rPr>
          <w:rFonts w:ascii="Times New Roman" w:hAnsi="Times New Roman" w:cs="Times New Roman"/>
          <w:b/>
          <w:bCs/>
          <w:sz w:val="24"/>
          <w:szCs w:val="24"/>
        </w:rPr>
        <w:br/>
        <w:t>ПРИЛАГАНЕ НА ПРИНУДИТЕЛНИ МЕДИЦИНСКИ МЕРКИ. РЕАБИЛИТАЦИЯ</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Прилагане на принудителни медицински мерки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за прилагане на принудителни медицински мерки</w:t>
      </w:r>
    </w:p>
    <w:p w:rsidR="00C72495" w:rsidRDefault="00C72495" w:rsidP="00C72495">
      <w:pPr>
        <w:spacing w:after="0" w:line="240" w:lineRule="auto"/>
        <w:ind w:firstLine="851"/>
        <w:jc w:val="both"/>
        <w:divId w:val="624699948"/>
        <w:rPr>
          <w:rFonts w:ascii="Times New Roman" w:eastAsia="Times New Roman" w:hAnsi="Times New Roman" w:cs="Times New Roman"/>
          <w:sz w:val="24"/>
          <w:szCs w:val="24"/>
        </w:rPr>
      </w:pPr>
      <w:r>
        <w:rPr>
          <w:rFonts w:ascii="Times New Roman" w:eastAsia="Times New Roman" w:hAnsi="Times New Roman" w:cs="Times New Roman"/>
          <w:sz w:val="24"/>
          <w:szCs w:val="24"/>
        </w:rPr>
        <w:t>Чл. 427. (1) (Доп. - ДВ, бр. 32 от 2010 г., в сила от 28.05.2010 г., изм. - ДВ, бр. 63 от 2017 г., в сила от 05.11.2017 г.) Предложение за прилагане на принудителни медицински мерки по чл. 89 и следващите от Наказателния кодекс прави прокурор в районна прокуратура, а в случаите на прекъсване на изпълнението на наказанието лишаване от свобода или пробация - окръжният прокурор.</w:t>
      </w:r>
    </w:p>
    <w:p w:rsidR="00C72495" w:rsidRDefault="00C72495" w:rsidP="00C72495">
      <w:pPr>
        <w:spacing w:after="0" w:line="240" w:lineRule="auto"/>
        <w:ind w:firstLine="851"/>
        <w:jc w:val="both"/>
        <w:divId w:val="164993938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 да направи предложението прокурорът назначава експертиза и възлага на разследващ орган да изясни поведението на лицето преди и след извършване на деянието и представлява ли това лице опасност за обществото.</w:t>
      </w:r>
    </w:p>
    <w:p w:rsidR="00C72495" w:rsidRDefault="00C72495" w:rsidP="00C72495">
      <w:pPr>
        <w:spacing w:after="0" w:line="240" w:lineRule="auto"/>
        <w:ind w:firstLine="851"/>
        <w:jc w:val="both"/>
        <w:divId w:val="929314139"/>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32 от 2010 г., в сила от 28.05.2010 г.) В случаи на прекъсване на изпълнение на наказанието окръжният прокурор назначава експертиза за изясняване психическото състояние на осъдения.</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Съд, който разглежда предложението</w:t>
      </w:r>
    </w:p>
    <w:p w:rsidR="00C72495" w:rsidRDefault="00C72495" w:rsidP="00C72495">
      <w:pPr>
        <w:spacing w:after="0" w:line="240" w:lineRule="auto"/>
        <w:ind w:firstLine="851"/>
        <w:jc w:val="both"/>
        <w:divId w:val="864169"/>
        <w:rPr>
          <w:rFonts w:ascii="Times New Roman" w:eastAsia="Times New Roman" w:hAnsi="Times New Roman" w:cs="Times New Roman"/>
          <w:sz w:val="24"/>
          <w:szCs w:val="24"/>
        </w:rPr>
      </w:pPr>
      <w:r>
        <w:rPr>
          <w:rFonts w:ascii="Times New Roman" w:eastAsia="Times New Roman" w:hAnsi="Times New Roman" w:cs="Times New Roman"/>
          <w:sz w:val="24"/>
          <w:szCs w:val="24"/>
        </w:rPr>
        <w:t>Чл. 428. (Доп. - ДВ, бр. 32 от 2010 г., в сила от 28.05.2010 г.) Предложението за прилагане на принудителни медицински мерки се разглежда от районния съд по местоживеенето на лицето, а в случаите на прекъсване на изпълнението на наказанието лишаване от свобода или пробация - от окръжния съд по местоизтърпяване на наказанието.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Закрито заседание</w:t>
      </w:r>
    </w:p>
    <w:p w:rsidR="00C72495" w:rsidRDefault="00C72495" w:rsidP="00C72495">
      <w:pPr>
        <w:spacing w:after="0" w:line="240" w:lineRule="auto"/>
        <w:ind w:firstLine="851"/>
        <w:jc w:val="both"/>
        <w:divId w:val="103624284"/>
        <w:rPr>
          <w:rFonts w:ascii="Times New Roman" w:eastAsia="Times New Roman" w:hAnsi="Times New Roman" w:cs="Times New Roman"/>
          <w:sz w:val="24"/>
          <w:szCs w:val="24"/>
        </w:rPr>
      </w:pPr>
      <w:r>
        <w:rPr>
          <w:rFonts w:ascii="Times New Roman" w:eastAsia="Times New Roman" w:hAnsi="Times New Roman" w:cs="Times New Roman"/>
          <w:sz w:val="24"/>
          <w:szCs w:val="24"/>
        </w:rPr>
        <w:t>Чл. 429. (1) След образуване на делото се определя съдия-докладчик.</w:t>
      </w:r>
    </w:p>
    <w:p w:rsidR="00C72495" w:rsidRDefault="00C72495" w:rsidP="00C72495">
      <w:pPr>
        <w:spacing w:after="0" w:line="240" w:lineRule="auto"/>
        <w:ind w:firstLine="851"/>
        <w:jc w:val="both"/>
        <w:divId w:val="11143543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Съдията-докладчик преценява налице ли са всички условия за разглеждане на делото и насрочва съдебно заседание в тридневен срок от постъпване на предложението.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Съдебно заседание</w:t>
      </w:r>
    </w:p>
    <w:p w:rsidR="00C72495" w:rsidRDefault="00C72495" w:rsidP="00C72495">
      <w:pPr>
        <w:spacing w:after="0" w:line="240" w:lineRule="auto"/>
        <w:ind w:firstLine="851"/>
        <w:jc w:val="both"/>
        <w:divId w:val="1943292681"/>
        <w:rPr>
          <w:rFonts w:ascii="Times New Roman" w:eastAsia="Times New Roman" w:hAnsi="Times New Roman" w:cs="Times New Roman"/>
          <w:sz w:val="24"/>
          <w:szCs w:val="24"/>
        </w:rPr>
      </w:pPr>
      <w:r>
        <w:rPr>
          <w:rFonts w:ascii="Times New Roman" w:eastAsia="Times New Roman" w:hAnsi="Times New Roman" w:cs="Times New Roman"/>
          <w:sz w:val="24"/>
          <w:szCs w:val="24"/>
        </w:rPr>
        <w:t>Чл. 430. (1) За съдебното заседание се призовават чрез прокурора лицето, спрямо което се иска прилагането на принудителни медицински мерки, неговите родители, настойникът или попечителят му и пострадалият.</w:t>
      </w:r>
    </w:p>
    <w:p w:rsidR="00C72495" w:rsidRDefault="00C72495" w:rsidP="00C72495">
      <w:pPr>
        <w:spacing w:after="0" w:line="240" w:lineRule="auto"/>
        <w:ind w:firstLine="851"/>
        <w:jc w:val="both"/>
        <w:divId w:val="1218468976"/>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Участието на прокурор, както и на защитник на лицето, спрямо което се иска прилагането на принудителни медицински мерки, е задължително.</w:t>
      </w:r>
    </w:p>
    <w:p w:rsidR="00C72495" w:rsidRDefault="00C72495" w:rsidP="00C72495">
      <w:pPr>
        <w:spacing w:after="0" w:line="240" w:lineRule="auto"/>
        <w:ind w:firstLine="851"/>
        <w:jc w:val="both"/>
        <w:divId w:val="174182533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Присъствието на лицето, спрямо което се иска прилагане на принудителни медицински мерки, не е задължително, когато неговото здравословно състояние е пречка за това.</w:t>
      </w:r>
    </w:p>
    <w:p w:rsidR="00C72495" w:rsidRDefault="00C72495" w:rsidP="00C72495">
      <w:pPr>
        <w:spacing w:after="0" w:line="240" w:lineRule="auto"/>
        <w:ind w:firstLine="851"/>
        <w:jc w:val="both"/>
        <w:divId w:val="1573810744"/>
        <w:rPr>
          <w:rFonts w:ascii="Times New Roman" w:eastAsia="Times New Roman" w:hAnsi="Times New Roman" w:cs="Times New Roman"/>
          <w:sz w:val="24"/>
          <w:szCs w:val="24"/>
        </w:rPr>
      </w:pPr>
      <w:r>
        <w:rPr>
          <w:rFonts w:ascii="Times New Roman" w:eastAsia="Times New Roman" w:hAnsi="Times New Roman" w:cs="Times New Roman"/>
          <w:sz w:val="24"/>
          <w:szCs w:val="24"/>
        </w:rPr>
        <w:t>(4) Във всички случаи съдът изслушва заключението на вещо лице-психиатър.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съда</w:t>
      </w:r>
    </w:p>
    <w:p w:rsidR="00C72495" w:rsidRDefault="00C72495" w:rsidP="00C72495">
      <w:pPr>
        <w:spacing w:after="0" w:line="240" w:lineRule="auto"/>
        <w:ind w:firstLine="851"/>
        <w:jc w:val="both"/>
        <w:divId w:val="2141729301"/>
        <w:rPr>
          <w:rFonts w:ascii="Times New Roman" w:eastAsia="Times New Roman" w:hAnsi="Times New Roman" w:cs="Times New Roman"/>
          <w:sz w:val="24"/>
          <w:szCs w:val="24"/>
        </w:rPr>
      </w:pPr>
      <w:r>
        <w:rPr>
          <w:rFonts w:ascii="Times New Roman" w:eastAsia="Times New Roman" w:hAnsi="Times New Roman" w:cs="Times New Roman"/>
          <w:sz w:val="24"/>
          <w:szCs w:val="24"/>
        </w:rPr>
        <w:t>Чл. 431. (1) Съдът се произнася еднолично с определение.</w:t>
      </w:r>
    </w:p>
    <w:p w:rsidR="00C72495" w:rsidRDefault="00C72495" w:rsidP="00C72495">
      <w:pPr>
        <w:spacing w:after="0" w:line="240" w:lineRule="auto"/>
        <w:ind w:firstLine="851"/>
        <w:jc w:val="both"/>
        <w:divId w:val="1932274566"/>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по ал. 1 може да се обжалва или протестира в седемдневен срок от постановяването му по реда на глава двадесет и първа.</w:t>
      </w:r>
    </w:p>
    <w:p w:rsidR="00C72495" w:rsidRDefault="00C72495" w:rsidP="00C72495">
      <w:pPr>
        <w:spacing w:after="0" w:line="240" w:lineRule="auto"/>
        <w:ind w:firstLine="851"/>
        <w:jc w:val="both"/>
        <w:divId w:val="1528371936"/>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отмени определението, въззивната инстанция решава делото.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Продължаване, замяна или прекратяване на принудителните медицински мерки</w:t>
      </w:r>
    </w:p>
    <w:p w:rsidR="00C72495" w:rsidRDefault="00C72495" w:rsidP="00C72495">
      <w:pPr>
        <w:spacing w:after="0" w:line="240" w:lineRule="auto"/>
        <w:ind w:firstLine="851"/>
        <w:jc w:val="both"/>
        <w:divId w:val="429202535"/>
        <w:rPr>
          <w:rFonts w:ascii="Times New Roman" w:eastAsia="Times New Roman" w:hAnsi="Times New Roman" w:cs="Times New Roman"/>
          <w:sz w:val="24"/>
          <w:szCs w:val="24"/>
        </w:rPr>
      </w:pPr>
      <w:r>
        <w:rPr>
          <w:rFonts w:ascii="Times New Roman" w:eastAsia="Times New Roman" w:hAnsi="Times New Roman" w:cs="Times New Roman"/>
          <w:sz w:val="24"/>
          <w:szCs w:val="24"/>
        </w:rPr>
        <w:t>Чл. 432. (1) (Доп. - ДВ, бр. 63 от 2017 г., в сила от 05.11.2017 г.) След изтичане на шест месеца от настаняването на принудително лечение съдът по местонахождение на лечебното заведение, в което е настанено лицето, служебно се произнася за продължаване, замяна или прекратяване на принудителното лечение.</w:t>
      </w:r>
    </w:p>
    <w:p w:rsidR="00C72495" w:rsidRDefault="00C72495" w:rsidP="00C72495">
      <w:pPr>
        <w:spacing w:after="0" w:line="240" w:lineRule="auto"/>
        <w:ind w:firstLine="851"/>
        <w:jc w:val="both"/>
        <w:divId w:val="5967177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 изтичане на шестмесечния срок от настаняването на принудително лечение, както и в случаите по чл. 89, буква "а" от Наказателния кодекс, съдът може да замени или да прекрати принудителното лечение по предложение на прокурора.</w:t>
      </w:r>
    </w:p>
    <w:p w:rsidR="00C72495" w:rsidRDefault="00C72495" w:rsidP="00C72495">
      <w:pPr>
        <w:spacing w:after="0" w:line="240" w:lineRule="auto"/>
        <w:ind w:firstLine="851"/>
        <w:jc w:val="both"/>
        <w:divId w:val="212542741"/>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се произнася по продължаването, замяната или прекратяването на принудителните медицински мерки в съдебно заседание, след като вземе мнението на съответното лечебно заведение и заключението на вещо лице-психиатър.</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w:t>
      </w:r>
      <w:r>
        <w:rPr>
          <w:rFonts w:ascii="Times New Roman" w:hAnsi="Times New Roman" w:cs="Times New Roman"/>
          <w:b/>
          <w:bCs/>
          <w:sz w:val="24"/>
          <w:szCs w:val="24"/>
        </w:rPr>
        <w:br/>
        <w:t>Реабилитация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 който може да постанови реабилитация</w:t>
      </w:r>
    </w:p>
    <w:p w:rsidR="00C72495" w:rsidRDefault="00C72495" w:rsidP="00C72495">
      <w:pPr>
        <w:spacing w:after="0" w:line="240" w:lineRule="auto"/>
        <w:ind w:firstLine="851"/>
        <w:jc w:val="both"/>
        <w:divId w:val="927230938"/>
        <w:rPr>
          <w:rFonts w:ascii="Times New Roman" w:eastAsia="Times New Roman" w:hAnsi="Times New Roman" w:cs="Times New Roman"/>
          <w:sz w:val="24"/>
          <w:szCs w:val="24"/>
        </w:rPr>
      </w:pPr>
      <w:r>
        <w:rPr>
          <w:rFonts w:ascii="Times New Roman" w:eastAsia="Times New Roman" w:hAnsi="Times New Roman" w:cs="Times New Roman"/>
          <w:sz w:val="24"/>
          <w:szCs w:val="24"/>
        </w:rPr>
        <w:t>Чл. 433. (1) Реабилитация може да постанови съдът, който е постановил присъдата като първа инстанция.</w:t>
      </w:r>
    </w:p>
    <w:p w:rsidR="00C72495" w:rsidRDefault="00C72495" w:rsidP="00C72495">
      <w:pPr>
        <w:spacing w:after="0" w:line="240" w:lineRule="auto"/>
        <w:ind w:firstLine="851"/>
        <w:jc w:val="both"/>
        <w:divId w:val="11206867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лицето е осъдено с няколко присъди от различни съдилища, компетентен е съдът, който е наложил най-тежкото наказание, а когато наказанията са еднакво тежки - съдът, който е постановил последната присъда.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Молба за реабилитация</w:t>
      </w:r>
    </w:p>
    <w:p w:rsidR="00C72495" w:rsidRDefault="00C72495" w:rsidP="00C72495">
      <w:pPr>
        <w:spacing w:after="0" w:line="240" w:lineRule="auto"/>
        <w:ind w:firstLine="851"/>
        <w:jc w:val="both"/>
        <w:divId w:val="1991127390"/>
        <w:rPr>
          <w:rFonts w:ascii="Times New Roman" w:eastAsia="Times New Roman" w:hAnsi="Times New Roman" w:cs="Times New Roman"/>
          <w:sz w:val="24"/>
          <w:szCs w:val="24"/>
        </w:rPr>
      </w:pPr>
      <w:r>
        <w:rPr>
          <w:rFonts w:ascii="Times New Roman" w:eastAsia="Times New Roman" w:hAnsi="Times New Roman" w:cs="Times New Roman"/>
          <w:sz w:val="24"/>
          <w:szCs w:val="24"/>
        </w:rPr>
        <w:t>Чл. 434. (1) Производството за реабилитация започва по писмена молба на осъдения.</w:t>
      </w:r>
    </w:p>
    <w:p w:rsidR="00C72495" w:rsidRDefault="00C72495" w:rsidP="00C72495">
      <w:pPr>
        <w:spacing w:after="0" w:line="240" w:lineRule="auto"/>
        <w:ind w:firstLine="851"/>
        <w:jc w:val="both"/>
        <w:divId w:val="1735158607"/>
        <w:rPr>
          <w:rFonts w:ascii="Times New Roman" w:eastAsia="Times New Roman" w:hAnsi="Times New Roman" w:cs="Times New Roman"/>
          <w:sz w:val="24"/>
          <w:szCs w:val="24"/>
        </w:rPr>
      </w:pPr>
      <w:r>
        <w:rPr>
          <w:rFonts w:ascii="Times New Roman" w:eastAsia="Times New Roman" w:hAnsi="Times New Roman" w:cs="Times New Roman"/>
          <w:sz w:val="24"/>
          <w:szCs w:val="24"/>
        </w:rPr>
        <w:t>(2) Към молбата за реабилитация се прилагат:</w:t>
      </w:r>
    </w:p>
    <w:p w:rsidR="00C72495" w:rsidRDefault="00C72495" w:rsidP="00C72495">
      <w:pPr>
        <w:spacing w:after="0" w:line="240" w:lineRule="auto"/>
        <w:ind w:firstLine="851"/>
        <w:jc w:val="both"/>
        <w:divId w:val="1329600202"/>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препис от присъдата, а когато делото е унищожено - препис от бюлетина за съдимост;</w:t>
      </w:r>
    </w:p>
    <w:p w:rsidR="00C72495" w:rsidRDefault="00C72495" w:rsidP="00C72495">
      <w:pPr>
        <w:spacing w:after="0" w:line="240" w:lineRule="auto"/>
        <w:ind w:firstLine="851"/>
        <w:jc w:val="both"/>
        <w:divId w:val="1210336301"/>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доказателства, че са налице условията по чл. 87 от Наказателния кодекс.</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молбата</w:t>
      </w:r>
    </w:p>
    <w:p w:rsidR="00C72495" w:rsidRDefault="00C72495" w:rsidP="00C72495">
      <w:pPr>
        <w:spacing w:after="0" w:line="240" w:lineRule="auto"/>
        <w:ind w:firstLine="851"/>
        <w:jc w:val="both"/>
        <w:divId w:val="212737382"/>
        <w:rPr>
          <w:rFonts w:ascii="Times New Roman" w:eastAsia="Times New Roman" w:hAnsi="Times New Roman" w:cs="Times New Roman"/>
          <w:sz w:val="24"/>
          <w:szCs w:val="24"/>
        </w:rPr>
      </w:pPr>
      <w:r>
        <w:rPr>
          <w:rFonts w:ascii="Times New Roman" w:eastAsia="Times New Roman" w:hAnsi="Times New Roman" w:cs="Times New Roman"/>
          <w:sz w:val="24"/>
          <w:szCs w:val="24"/>
        </w:rPr>
        <w:t>Чл. 435. (1) Молбата за реабилитация се разглежда от съда в съдебно заседание с призоваване на молителя.</w:t>
      </w:r>
    </w:p>
    <w:p w:rsidR="00C72495" w:rsidRDefault="00C72495" w:rsidP="00C72495">
      <w:pPr>
        <w:spacing w:after="0" w:line="240" w:lineRule="auto"/>
        <w:ind w:firstLine="851"/>
        <w:jc w:val="both"/>
        <w:divId w:val="1482963777"/>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Участието на прокурора е задължително.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съда</w:t>
      </w:r>
    </w:p>
    <w:p w:rsidR="00C72495" w:rsidRDefault="00C72495" w:rsidP="00C72495">
      <w:pPr>
        <w:spacing w:after="0" w:line="240" w:lineRule="auto"/>
        <w:ind w:firstLine="851"/>
        <w:jc w:val="both"/>
        <w:divId w:val="859320994"/>
        <w:rPr>
          <w:rFonts w:ascii="Times New Roman" w:eastAsia="Times New Roman" w:hAnsi="Times New Roman" w:cs="Times New Roman"/>
          <w:sz w:val="24"/>
          <w:szCs w:val="24"/>
        </w:rPr>
      </w:pPr>
      <w:r>
        <w:rPr>
          <w:rFonts w:ascii="Times New Roman" w:eastAsia="Times New Roman" w:hAnsi="Times New Roman" w:cs="Times New Roman"/>
          <w:sz w:val="24"/>
          <w:szCs w:val="24"/>
        </w:rPr>
        <w:t>Чл. 436. (1) Съдът се произнася с определение.</w:t>
      </w:r>
    </w:p>
    <w:p w:rsidR="00C72495" w:rsidRDefault="00C72495" w:rsidP="00C72495">
      <w:pPr>
        <w:spacing w:after="0" w:line="240" w:lineRule="auto"/>
        <w:ind w:firstLine="851"/>
        <w:jc w:val="both"/>
        <w:divId w:val="268583568"/>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определението може да се подава жалба и протест в седемдневен срок от постановяването му, които се разглеждат по реда на глава двадесет и първа.</w:t>
      </w:r>
    </w:p>
    <w:p w:rsidR="00C72495" w:rsidRDefault="00C72495" w:rsidP="00C72495">
      <w:pPr>
        <w:spacing w:after="0" w:line="240" w:lineRule="auto"/>
        <w:ind w:firstLine="851"/>
        <w:jc w:val="both"/>
        <w:divId w:val="100382014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отмени определението, въззивната инстанция решава делото.</w:t>
      </w:r>
    </w:p>
    <w:p w:rsidR="00C72495" w:rsidRDefault="00C72495" w:rsidP="00C72495">
      <w:pPr>
        <w:spacing w:after="0" w:line="240" w:lineRule="auto"/>
        <w:ind w:firstLine="851"/>
        <w:jc w:val="both"/>
        <w:divId w:val="1631788654"/>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молбата не бъде уважена, нова молба може да се подаде не по-рано от една година от постановяване на определението.</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пета.</w:t>
      </w:r>
      <w:r>
        <w:rPr>
          <w:rFonts w:ascii="Times New Roman" w:hAnsi="Times New Roman" w:cs="Times New Roman"/>
          <w:b/>
          <w:bCs/>
          <w:sz w:val="24"/>
          <w:szCs w:val="24"/>
        </w:rPr>
        <w:br/>
        <w:t>ПРОИЗВОДСТВА ВЪВ ВРЪЗКА С ИЗПЪЛНЕНИЕ НА НАКАЗАНИЯТА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Предсрочно освобождаване</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или молба за предсрочно освобождаване (Загл. изм. - ДВ, бр. 13 от 2017 г., в сила от 07.02.2017 г.)</w:t>
      </w:r>
    </w:p>
    <w:p w:rsidR="00C72495" w:rsidRDefault="00C72495" w:rsidP="00C72495">
      <w:pPr>
        <w:spacing w:after="0" w:line="240" w:lineRule="auto"/>
        <w:ind w:firstLine="851"/>
        <w:jc w:val="both"/>
        <w:divId w:val="1688750234"/>
        <w:rPr>
          <w:rFonts w:ascii="Times New Roman" w:eastAsia="Times New Roman" w:hAnsi="Times New Roman" w:cs="Times New Roman"/>
          <w:sz w:val="24"/>
          <w:szCs w:val="24"/>
        </w:rPr>
      </w:pPr>
      <w:r>
        <w:rPr>
          <w:rFonts w:ascii="Times New Roman" w:eastAsia="Times New Roman" w:hAnsi="Times New Roman" w:cs="Times New Roman"/>
          <w:sz w:val="24"/>
          <w:szCs w:val="24"/>
        </w:rPr>
        <w:t>Чл. 437. (1) Предложения за предсрочно освобождаване по чл. 70 и 71 от Наказателния кодекс могат да правят:</w:t>
      </w:r>
    </w:p>
    <w:p w:rsidR="00C72495" w:rsidRDefault="00C72495" w:rsidP="00C72495">
      <w:pPr>
        <w:spacing w:after="0" w:line="240" w:lineRule="auto"/>
        <w:ind w:firstLine="851"/>
        <w:jc w:val="both"/>
        <w:divId w:val="1340892621"/>
        <w:rPr>
          <w:rFonts w:ascii="Times New Roman" w:eastAsia="Times New Roman" w:hAnsi="Times New Roman" w:cs="Times New Roman"/>
          <w:sz w:val="24"/>
          <w:szCs w:val="24"/>
        </w:rPr>
      </w:pPr>
      <w:r>
        <w:rPr>
          <w:rFonts w:ascii="Times New Roman" w:eastAsia="Times New Roman" w:hAnsi="Times New Roman" w:cs="Times New Roman"/>
          <w:sz w:val="24"/>
          <w:szCs w:val="24"/>
        </w:rPr>
        <w:t>1. окръжният прокурор, съответно военният прокурор по местоизпълнение на наказанието;</w:t>
      </w:r>
    </w:p>
    <w:p w:rsidR="00C72495" w:rsidRDefault="00C72495" w:rsidP="00C72495">
      <w:pPr>
        <w:spacing w:after="0" w:line="240" w:lineRule="auto"/>
        <w:ind w:firstLine="851"/>
        <w:jc w:val="both"/>
        <w:divId w:val="17577248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2017 г., в сила от 07.02.2017 г.) началникът на затвора.</w:t>
      </w:r>
    </w:p>
    <w:p w:rsidR="00C72495" w:rsidRDefault="00C72495" w:rsidP="00C72495">
      <w:pPr>
        <w:spacing w:after="0" w:line="240" w:lineRule="auto"/>
        <w:ind w:firstLine="851"/>
        <w:jc w:val="both"/>
        <w:divId w:val="108233717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109 от 2008 г.)</w:t>
      </w:r>
    </w:p>
    <w:p w:rsidR="00C72495" w:rsidRDefault="00C72495" w:rsidP="00C72495">
      <w:pPr>
        <w:spacing w:after="0" w:line="240" w:lineRule="auto"/>
        <w:ind w:firstLine="851"/>
        <w:jc w:val="both"/>
        <w:divId w:val="1845851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(Нова - ДВ, бр. 13 от 2017 г., в сила от 07.02.2017 г., доп. - ДВ, бр. 63 от 2017 г., в сила от 05.11.2017 г.) Осъденият може и сам да подаде молба за предсрочно освобождаване по чл. 70 и 71 от Наказателния кодекс. Молбата се подава чрез началника на затвора, който задължително дава становище по молбата.</w:t>
      </w:r>
    </w:p>
    <w:p w:rsidR="00C72495" w:rsidRDefault="00C72495" w:rsidP="00C72495">
      <w:pPr>
        <w:spacing w:after="0" w:line="240" w:lineRule="auto"/>
        <w:ind w:firstLine="851"/>
        <w:jc w:val="both"/>
        <w:divId w:val="824051798"/>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109 от 2008 г., предишна ал. 2, изм. и доп. - ДВ, бр. 13 от 2017 г., в сила от 07.02.2017 г.) Към предложението или молбата се прилагат личното досие на лицето, другите писмени материали от значение за правилното решаване на делото и списъкът на лицата, които трябва да бъдат призовани.</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 който разглежда предложението или молбата (Загл. изм. - ДВ, бр. 13 от 2017 г., в сила от 07.02.2017 г.)</w:t>
      </w:r>
    </w:p>
    <w:p w:rsidR="00C72495" w:rsidRDefault="00C72495" w:rsidP="00C72495">
      <w:pPr>
        <w:spacing w:after="0" w:line="240" w:lineRule="auto"/>
        <w:ind w:firstLine="851"/>
        <w:jc w:val="both"/>
        <w:divId w:val="1515992536"/>
        <w:rPr>
          <w:rFonts w:ascii="Times New Roman" w:eastAsia="Times New Roman" w:hAnsi="Times New Roman" w:cs="Times New Roman"/>
          <w:sz w:val="24"/>
          <w:szCs w:val="24"/>
        </w:rPr>
      </w:pPr>
      <w:r>
        <w:rPr>
          <w:rFonts w:ascii="Times New Roman" w:eastAsia="Times New Roman" w:hAnsi="Times New Roman" w:cs="Times New Roman"/>
          <w:sz w:val="24"/>
          <w:szCs w:val="24"/>
        </w:rPr>
        <w:t>Чл. 438. (Изм. - ДВ, бр. 13 от 2017 г., в сила от 07.02.2017 г.) Предложението или молбата по чл. 437, ал. 1 или 2 се разглежда от окръжния, съответно военния съд по местоизпълнение на наказанието.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разглеждане на предложението или молбата (Загл. доп. - ДВ, бр. 13 от 2017 г., в сила от 07.02.2017 г.)</w:t>
      </w:r>
    </w:p>
    <w:p w:rsidR="00C72495" w:rsidRDefault="00C72495" w:rsidP="00C72495">
      <w:pPr>
        <w:spacing w:after="0" w:line="240" w:lineRule="auto"/>
        <w:ind w:firstLine="851"/>
        <w:jc w:val="both"/>
        <w:divId w:val="654989738"/>
        <w:rPr>
          <w:rFonts w:ascii="Times New Roman" w:eastAsia="Times New Roman" w:hAnsi="Times New Roman" w:cs="Times New Roman"/>
          <w:sz w:val="24"/>
          <w:szCs w:val="24"/>
        </w:rPr>
      </w:pPr>
      <w:r>
        <w:rPr>
          <w:rFonts w:ascii="Times New Roman" w:eastAsia="Times New Roman" w:hAnsi="Times New Roman" w:cs="Times New Roman"/>
          <w:sz w:val="24"/>
          <w:szCs w:val="24"/>
        </w:rPr>
        <w:t>Чл. 439. (1) (Доп. - ДВ, бр. 13 от 2017 г., в сила от 07.02.2017 г.) Съдът разглежда предложението или молбата еднолично в съдебно заседание.</w:t>
      </w:r>
    </w:p>
    <w:p w:rsidR="00C72495" w:rsidRDefault="00C72495" w:rsidP="00C72495">
      <w:pPr>
        <w:spacing w:after="0" w:line="240" w:lineRule="auto"/>
        <w:ind w:firstLine="851"/>
        <w:jc w:val="both"/>
        <w:divId w:val="201807629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109 от 2008 г., изм. - ДВ, бр. 13 от 2017 г., в сила от 07.02.2017 г.) Участието на прокурора, началника на затвора или негов представител и на осъдения е задължително.</w:t>
      </w:r>
    </w:p>
    <w:p w:rsidR="00C72495" w:rsidRDefault="00C72495" w:rsidP="00C72495">
      <w:pPr>
        <w:spacing w:after="0" w:line="240" w:lineRule="auto"/>
        <w:ind w:firstLine="851"/>
        <w:jc w:val="both"/>
        <w:divId w:val="99503650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13 от 2017 г., в сила от 07.02.2017 г.) Осъденият има право на защитник. Съдът назначава служебен защитник само когато осъденият не е в състояние да заплати адвокатско възнаграждение, желае да има защитник и интересите на правосъдието изискват това.</w:t>
      </w:r>
    </w:p>
    <w:p w:rsidR="00C72495" w:rsidRDefault="00C72495" w:rsidP="00C72495">
      <w:pPr>
        <w:spacing w:after="0" w:line="240" w:lineRule="auto"/>
        <w:ind w:firstLine="851"/>
        <w:jc w:val="both"/>
        <w:divId w:val="10718075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98 от 2020 г.) Когато това няма да попречи за упражняване на правото на защита, с негово съгласие осъденият може да участва в делото чрез видеоконференция, като в този случай самоличността му се проверява от началника на затвора или определен от него служител. </w:t>
      </w:r>
    </w:p>
    <w:p w:rsidR="00C72495" w:rsidRDefault="00C72495" w:rsidP="00C72495">
      <w:pPr>
        <w:spacing w:after="0" w:line="240" w:lineRule="auto"/>
        <w:ind w:firstLine="851"/>
        <w:jc w:val="both"/>
        <w:divId w:val="98712946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13 от 2017 г., в сила от 07.02.2017 г., предишна ал. 4 - ДВ, бр. 98 от 2020 г.) След като завърши събирането и проверката на доказателствата, съдът дава думата на началника на затвора и на прокурора.</w:t>
      </w:r>
    </w:p>
    <w:p w:rsidR="00C72495" w:rsidRDefault="00C72495" w:rsidP="00C72495">
      <w:pPr>
        <w:spacing w:after="0" w:line="240" w:lineRule="auto"/>
        <w:ind w:firstLine="851"/>
        <w:jc w:val="both"/>
        <w:divId w:val="493643416"/>
        <w:rPr>
          <w:rFonts w:ascii="Times New Roman" w:eastAsia="Times New Roman" w:hAnsi="Times New Roman" w:cs="Times New Roman"/>
          <w:sz w:val="24"/>
          <w:szCs w:val="24"/>
        </w:rPr>
      </w:pPr>
      <w:r>
        <w:rPr>
          <w:rFonts w:ascii="Times New Roman" w:eastAsia="Times New Roman" w:hAnsi="Times New Roman" w:cs="Times New Roman"/>
          <w:sz w:val="24"/>
          <w:szCs w:val="24"/>
        </w:rPr>
        <w:t>(6) Осъденият се изказва последен.</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Доказателства за поправяне на осъдения</w:t>
      </w:r>
    </w:p>
    <w:p w:rsidR="00C72495" w:rsidRDefault="00C72495" w:rsidP="00C72495">
      <w:pPr>
        <w:spacing w:after="0" w:line="240" w:lineRule="auto"/>
        <w:ind w:firstLine="851"/>
        <w:jc w:val="both"/>
        <w:divId w:val="2034383747"/>
        <w:rPr>
          <w:rFonts w:ascii="Times New Roman" w:eastAsia="Times New Roman" w:hAnsi="Times New Roman" w:cs="Times New Roman"/>
          <w:sz w:val="24"/>
          <w:szCs w:val="24"/>
        </w:rPr>
      </w:pPr>
      <w:r>
        <w:rPr>
          <w:rFonts w:ascii="Times New Roman" w:eastAsia="Times New Roman" w:hAnsi="Times New Roman" w:cs="Times New Roman"/>
          <w:sz w:val="24"/>
          <w:szCs w:val="24"/>
        </w:rPr>
        <w:t>Чл. 439а. (Нов - ДВ, бр. 13 от 2017 г., в сила от 07.02.2017 г.) (1) Доказателства за поправянето са всички обстоятелства, които сочат за положителната промяна у осъдения по време на изтърпяване на наказанието, като доброто поведение, участието в трудови, образователни, обучителни, квалификационни или спортни дейности, в специализирани програми за въздействие, общественополезни прояви.</w:t>
      </w:r>
    </w:p>
    <w:p w:rsidR="00C72495" w:rsidRDefault="00C72495" w:rsidP="00C72495">
      <w:pPr>
        <w:spacing w:after="0" w:line="240" w:lineRule="auto"/>
        <w:ind w:firstLine="851"/>
        <w:jc w:val="both"/>
        <w:divId w:val="575474500"/>
        <w:rPr>
          <w:rFonts w:ascii="Times New Roman" w:eastAsia="Times New Roman" w:hAnsi="Times New Roman" w:cs="Times New Roman"/>
          <w:sz w:val="24"/>
          <w:szCs w:val="24"/>
        </w:rPr>
      </w:pPr>
      <w:r>
        <w:rPr>
          <w:rFonts w:ascii="Times New Roman" w:eastAsia="Times New Roman" w:hAnsi="Times New Roman" w:cs="Times New Roman"/>
          <w:sz w:val="24"/>
          <w:szCs w:val="24"/>
        </w:rPr>
        <w:t>(2) Доказателствата за поправянето се установяват от оценката за осъдения по чл. 155 от Закона за изпълнение на наказанията и задържането под стража, работата по индивидуалния план за изпълнение на присъдата по чл. 156 от същия закон, както и от всички други източници на информация за поведението на осъдения по време на изтърпяване на наказанието.</w:t>
      </w:r>
    </w:p>
    <w:p w:rsidR="00C72495" w:rsidRDefault="00C72495" w:rsidP="00C72495">
      <w:pPr>
        <w:spacing w:after="0" w:line="240" w:lineRule="auto"/>
        <w:ind w:firstLine="851"/>
        <w:jc w:val="both"/>
        <w:divId w:val="8789297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Неприлагането на мерки за поощрение, неучастието в програми и дейности по ал. 1, когато такива не са били достъпни за осъдения, или размерът на неизтърпяната част от наказанието не могат да бъдат единствени основания за отказ от постановяване на условно предсрочно освобождаване, без да се изследва цялостно поведението на осъдения по време на изтърпяване на наказанието.</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Определение на съда</w:t>
      </w:r>
    </w:p>
    <w:p w:rsidR="00C72495" w:rsidRDefault="00C72495" w:rsidP="00C72495">
      <w:pPr>
        <w:spacing w:after="0" w:line="240" w:lineRule="auto"/>
        <w:ind w:firstLine="851"/>
        <w:jc w:val="both"/>
        <w:divId w:val="1627926984"/>
        <w:rPr>
          <w:rFonts w:ascii="Times New Roman" w:eastAsia="Times New Roman" w:hAnsi="Times New Roman" w:cs="Times New Roman"/>
          <w:sz w:val="24"/>
          <w:szCs w:val="24"/>
        </w:rPr>
      </w:pPr>
      <w:r>
        <w:rPr>
          <w:rFonts w:ascii="Times New Roman" w:eastAsia="Times New Roman" w:hAnsi="Times New Roman" w:cs="Times New Roman"/>
          <w:sz w:val="24"/>
          <w:szCs w:val="24"/>
        </w:rPr>
        <w:t>Чл. 440. (1) Съдът се произнася с мотивирано определение.</w:t>
      </w:r>
    </w:p>
    <w:p w:rsidR="00C72495" w:rsidRDefault="00C72495" w:rsidP="00C72495">
      <w:pPr>
        <w:spacing w:after="0" w:line="240" w:lineRule="auto"/>
        <w:ind w:firstLine="851"/>
        <w:jc w:val="both"/>
        <w:divId w:val="140518051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13 от 2017 г., в сила от 07.02.2017 г., изм. - ДВ, бр. 63 от 2017 г., в сила от 05.11.2017 г.) Определението на съда подлежи на обжалване от осъдения и от началника на затвора и на протест от прокурора по реда на глава двадесет и втора. Определението се изпълнява незабавно след изтичането на срока за обжалване, освен ако е подаден частен протест или жалба, които не са в интерес на осъдения.</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Ново предложение или нова молба</w:t>
      </w:r>
    </w:p>
    <w:p w:rsidR="00C72495" w:rsidRDefault="00C72495" w:rsidP="00C72495">
      <w:pPr>
        <w:spacing w:after="0" w:line="240" w:lineRule="auto"/>
        <w:ind w:firstLine="851"/>
        <w:jc w:val="both"/>
        <w:divId w:val="224948690"/>
        <w:rPr>
          <w:rFonts w:ascii="Times New Roman" w:eastAsia="Times New Roman" w:hAnsi="Times New Roman" w:cs="Times New Roman"/>
          <w:sz w:val="24"/>
          <w:szCs w:val="24"/>
        </w:rPr>
      </w:pPr>
      <w:r>
        <w:rPr>
          <w:rFonts w:ascii="Times New Roman" w:eastAsia="Times New Roman" w:hAnsi="Times New Roman" w:cs="Times New Roman"/>
          <w:sz w:val="24"/>
          <w:szCs w:val="24"/>
        </w:rPr>
        <w:t>Чл. 441. (Изм. - ДВ, бр. 13 от 2017 г., в сила от 07.02.2017 г.) Когато предложението или молбата по чл. 437 не бъдат уважени от съда, ново предложение или молба може да се направят не по-рано от шест месеца от деня на влизането в сила на определението.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 който се произнася по изтърпяване на остатъка от наказанието</w:t>
      </w:r>
    </w:p>
    <w:p w:rsidR="00C72495" w:rsidRDefault="00C72495" w:rsidP="00C72495">
      <w:pPr>
        <w:spacing w:after="0" w:line="240" w:lineRule="auto"/>
        <w:ind w:firstLine="851"/>
        <w:jc w:val="both"/>
        <w:divId w:val="893276720"/>
        <w:rPr>
          <w:rFonts w:ascii="Times New Roman" w:eastAsia="Times New Roman" w:hAnsi="Times New Roman" w:cs="Times New Roman"/>
          <w:sz w:val="24"/>
          <w:szCs w:val="24"/>
        </w:rPr>
      </w:pPr>
      <w:r>
        <w:rPr>
          <w:rFonts w:ascii="Times New Roman" w:eastAsia="Times New Roman" w:hAnsi="Times New Roman" w:cs="Times New Roman"/>
          <w:sz w:val="24"/>
          <w:szCs w:val="24"/>
        </w:rPr>
        <w:t>Чл. 442. Когато условно предсрочно освободеният извърши ново престъпление в изпитателния срок, въпросите по чл. 70, ал. 7 и 8 от Наказателния кодекс се решават от съда, на който е подсъдно делото за новото престъпление.</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Отмяна на зачитането на работните дни</w:t>
      </w: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за отмяна</w:t>
      </w:r>
    </w:p>
    <w:p w:rsidR="00C72495" w:rsidRDefault="00C72495" w:rsidP="00C72495">
      <w:pPr>
        <w:spacing w:after="0" w:line="240" w:lineRule="auto"/>
        <w:ind w:firstLine="851"/>
        <w:jc w:val="both"/>
        <w:divId w:val="441650833"/>
        <w:rPr>
          <w:rFonts w:ascii="Times New Roman" w:eastAsia="Times New Roman" w:hAnsi="Times New Roman" w:cs="Times New Roman"/>
          <w:sz w:val="24"/>
          <w:szCs w:val="24"/>
        </w:rPr>
      </w:pPr>
      <w:r>
        <w:rPr>
          <w:rFonts w:ascii="Times New Roman" w:eastAsia="Times New Roman" w:hAnsi="Times New Roman" w:cs="Times New Roman"/>
          <w:sz w:val="24"/>
          <w:szCs w:val="24"/>
        </w:rPr>
        <w:t>Чл. 443. Предложение за отмяна на зачитането на работни дни при лишаване от свобода по чл. 41, ал. 4 от Наказателния кодекс могат да правят:</w:t>
      </w:r>
    </w:p>
    <w:p w:rsidR="00C72495" w:rsidRDefault="00C72495" w:rsidP="00C72495">
      <w:pPr>
        <w:spacing w:after="0" w:line="240" w:lineRule="auto"/>
        <w:ind w:firstLine="851"/>
        <w:jc w:val="both"/>
        <w:divId w:val="1343511673"/>
        <w:rPr>
          <w:rFonts w:ascii="Times New Roman" w:eastAsia="Times New Roman" w:hAnsi="Times New Roman" w:cs="Times New Roman"/>
          <w:sz w:val="24"/>
          <w:szCs w:val="24"/>
        </w:rPr>
      </w:pPr>
      <w:r>
        <w:rPr>
          <w:rFonts w:ascii="Times New Roman" w:eastAsia="Times New Roman" w:hAnsi="Times New Roman" w:cs="Times New Roman"/>
          <w:sz w:val="24"/>
          <w:szCs w:val="24"/>
        </w:rPr>
        <w:t>1. окръжният прокурор по местоизпълнението на наказанието;</w:t>
      </w:r>
    </w:p>
    <w:p w:rsidR="00C72495" w:rsidRDefault="00C72495" w:rsidP="00C72495">
      <w:pPr>
        <w:spacing w:after="0" w:line="240" w:lineRule="auto"/>
        <w:ind w:firstLine="851"/>
        <w:jc w:val="both"/>
        <w:divId w:val="736977575"/>
        <w:rPr>
          <w:rFonts w:ascii="Times New Roman" w:eastAsia="Times New Roman" w:hAnsi="Times New Roman" w:cs="Times New Roman"/>
          <w:sz w:val="24"/>
          <w:szCs w:val="24"/>
        </w:rPr>
      </w:pPr>
      <w:r>
        <w:rPr>
          <w:rFonts w:ascii="Times New Roman" w:eastAsia="Times New Roman" w:hAnsi="Times New Roman" w:cs="Times New Roman"/>
          <w:sz w:val="24"/>
          <w:szCs w:val="24"/>
        </w:rPr>
        <w:t>2. началникът на затвора.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Разглеждане на предложението</w:t>
      </w:r>
    </w:p>
    <w:p w:rsidR="00C72495" w:rsidRDefault="00C72495" w:rsidP="00C72495">
      <w:pPr>
        <w:spacing w:after="0" w:line="240" w:lineRule="auto"/>
        <w:ind w:firstLine="851"/>
        <w:jc w:val="both"/>
        <w:divId w:val="1341008258"/>
        <w:rPr>
          <w:rFonts w:ascii="Times New Roman" w:eastAsia="Times New Roman" w:hAnsi="Times New Roman" w:cs="Times New Roman"/>
          <w:sz w:val="24"/>
          <w:szCs w:val="24"/>
        </w:rPr>
      </w:pPr>
      <w:r>
        <w:rPr>
          <w:rFonts w:ascii="Times New Roman" w:eastAsia="Times New Roman" w:hAnsi="Times New Roman" w:cs="Times New Roman"/>
          <w:sz w:val="24"/>
          <w:szCs w:val="24"/>
        </w:rPr>
        <w:t>Чл. 444. (1) Предложението се разглежда от окръжния съд по местоизпълнение на наказанието лишаване от свобода в състав от един съдия и двама съдебни заседатели.</w:t>
      </w:r>
    </w:p>
    <w:p w:rsidR="00C72495" w:rsidRDefault="00C72495" w:rsidP="00C72495">
      <w:pPr>
        <w:spacing w:after="0" w:line="240" w:lineRule="auto"/>
        <w:ind w:firstLine="851"/>
        <w:jc w:val="both"/>
        <w:divId w:val="1896818510"/>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на съда може да се обжалва в седемдневен срок от постановяването му по реда на глава двадесет и втора.</w:t>
      </w:r>
    </w:p>
    <w:p w:rsidR="00C72495" w:rsidRDefault="00C72495" w:rsidP="00C72495">
      <w:pPr>
        <w:spacing w:after="0" w:line="240" w:lineRule="auto"/>
        <w:ind w:firstLine="851"/>
        <w:jc w:val="both"/>
        <w:divId w:val="1549218385"/>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отмени определението, въззивната инстанция решава делото.</w:t>
      </w:r>
    </w:p>
    <w:p w:rsidR="00C72495" w:rsidRDefault="00C72495" w:rsidP="00C72495">
      <w:pPr>
        <w:spacing w:after="0" w:line="240" w:lineRule="auto"/>
        <w:ind w:firstLine="851"/>
        <w:jc w:val="both"/>
        <w:divId w:val="1775439778"/>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Доколкото в този раздел няма особени правила, прилагат се правилата на раздел I от тази глава.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Замяна на режима за изтърпяване на наказанието лишаване от свобода с по-тежък</w:t>
      </w: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b/>
          <w:bCs/>
          <w:sz w:val="24"/>
          <w:szCs w:val="24"/>
        </w:rPr>
      </w:pP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за замяна</w:t>
      </w:r>
    </w:p>
    <w:p w:rsidR="00C72495" w:rsidRDefault="00C72495" w:rsidP="00C72495">
      <w:pPr>
        <w:spacing w:after="0" w:line="240" w:lineRule="auto"/>
        <w:ind w:firstLine="851"/>
        <w:jc w:val="both"/>
        <w:divId w:val="1226910950"/>
        <w:rPr>
          <w:rFonts w:ascii="Times New Roman" w:eastAsia="Times New Roman" w:hAnsi="Times New Roman" w:cs="Times New Roman"/>
          <w:sz w:val="24"/>
          <w:szCs w:val="24"/>
        </w:rPr>
      </w:pPr>
      <w:r>
        <w:rPr>
          <w:rFonts w:ascii="Times New Roman" w:eastAsia="Times New Roman" w:hAnsi="Times New Roman" w:cs="Times New Roman"/>
          <w:sz w:val="24"/>
          <w:szCs w:val="24"/>
        </w:rPr>
        <w:t>Чл. 445. Предложения за замяна на режима за изтърпяване на наказанието лишаване от свобода с по-тежък от определения от съда могат да правят:</w:t>
      </w:r>
    </w:p>
    <w:p w:rsidR="00C72495" w:rsidRDefault="00C72495" w:rsidP="00C72495">
      <w:pPr>
        <w:spacing w:after="0" w:line="240" w:lineRule="auto"/>
        <w:ind w:firstLine="851"/>
        <w:jc w:val="both"/>
        <w:divId w:val="279995866"/>
        <w:rPr>
          <w:rFonts w:ascii="Times New Roman" w:eastAsia="Times New Roman" w:hAnsi="Times New Roman" w:cs="Times New Roman"/>
          <w:sz w:val="24"/>
          <w:szCs w:val="24"/>
        </w:rPr>
      </w:pPr>
      <w:r>
        <w:rPr>
          <w:rFonts w:ascii="Times New Roman" w:eastAsia="Times New Roman" w:hAnsi="Times New Roman" w:cs="Times New Roman"/>
          <w:sz w:val="24"/>
          <w:szCs w:val="24"/>
        </w:rPr>
        <w:t>1. окръжният прокурор по местоизпълнение на наказанието;</w:t>
      </w:r>
    </w:p>
    <w:p w:rsidR="00C72495" w:rsidRDefault="00C72495" w:rsidP="00C72495">
      <w:pPr>
        <w:spacing w:after="0" w:line="240" w:lineRule="auto"/>
        <w:ind w:firstLine="851"/>
        <w:jc w:val="both"/>
        <w:divId w:val="3027785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2016 г.) началникът на затвора;</w:t>
      </w:r>
    </w:p>
    <w:p w:rsidR="00C72495" w:rsidRDefault="00C72495" w:rsidP="00C72495">
      <w:pPr>
        <w:spacing w:after="0" w:line="240" w:lineRule="auto"/>
        <w:ind w:firstLine="851"/>
        <w:jc w:val="both"/>
        <w:divId w:val="1736589823"/>
        <w:rPr>
          <w:rFonts w:ascii="Times New Roman" w:eastAsia="Times New Roman" w:hAnsi="Times New Roman" w:cs="Times New Roman"/>
          <w:sz w:val="24"/>
          <w:szCs w:val="24"/>
        </w:rPr>
      </w:pPr>
      <w:r>
        <w:rPr>
          <w:rFonts w:ascii="Times New Roman" w:eastAsia="Times New Roman" w:hAnsi="Times New Roman" w:cs="Times New Roman"/>
          <w:sz w:val="24"/>
          <w:szCs w:val="24"/>
        </w:rPr>
        <w:t>3. наблюдателната комисия по местоизпълнение на наказанието.</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rsidP="00C7249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разглеждане на предложението</w:t>
      </w:r>
    </w:p>
    <w:p w:rsidR="00C72495" w:rsidRDefault="00C72495" w:rsidP="00C72495">
      <w:pPr>
        <w:spacing w:after="0" w:line="240" w:lineRule="auto"/>
        <w:ind w:firstLine="851"/>
        <w:jc w:val="both"/>
        <w:divId w:val="1755467547"/>
        <w:rPr>
          <w:rFonts w:ascii="Times New Roman" w:eastAsia="Times New Roman" w:hAnsi="Times New Roman" w:cs="Times New Roman"/>
          <w:sz w:val="24"/>
          <w:szCs w:val="24"/>
        </w:rPr>
      </w:pPr>
      <w:r>
        <w:rPr>
          <w:rFonts w:ascii="Times New Roman" w:eastAsia="Times New Roman" w:hAnsi="Times New Roman" w:cs="Times New Roman"/>
          <w:sz w:val="24"/>
          <w:szCs w:val="24"/>
        </w:rPr>
        <w:t>Чл. 446. (1) Предложението се разглежда от окръжния съд по местоизпълнение на наказанието в състав от един съдия и двама съдебни заседатели.</w:t>
      </w:r>
    </w:p>
    <w:p w:rsidR="00C72495" w:rsidRDefault="00C72495" w:rsidP="00C72495">
      <w:pPr>
        <w:spacing w:after="0" w:line="240" w:lineRule="auto"/>
        <w:ind w:firstLine="851"/>
        <w:jc w:val="both"/>
        <w:divId w:val="1334988441"/>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на съда може да се обжалва в седемдневен срок от постановяването му по реда на глава двадесет и втора.</w:t>
      </w:r>
    </w:p>
    <w:p w:rsidR="00C72495" w:rsidRDefault="00C72495" w:rsidP="00C72495">
      <w:pPr>
        <w:spacing w:after="0" w:line="240" w:lineRule="auto"/>
        <w:ind w:firstLine="851"/>
        <w:jc w:val="both"/>
        <w:divId w:val="1405491227"/>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отмени определението, въззивната инстанция решава делото.</w:t>
      </w:r>
    </w:p>
    <w:p w:rsidR="00C72495" w:rsidRDefault="00C72495" w:rsidP="00C72495">
      <w:pPr>
        <w:spacing w:after="0" w:line="240" w:lineRule="auto"/>
        <w:ind w:firstLine="851"/>
        <w:jc w:val="both"/>
        <w:divId w:val="1581522212"/>
        <w:rPr>
          <w:rFonts w:ascii="Times New Roman" w:eastAsia="Times New Roman" w:hAnsi="Times New Roman" w:cs="Times New Roman"/>
          <w:sz w:val="24"/>
          <w:szCs w:val="24"/>
        </w:rPr>
      </w:pPr>
      <w:r>
        <w:rPr>
          <w:rFonts w:ascii="Times New Roman" w:eastAsia="Times New Roman" w:hAnsi="Times New Roman" w:cs="Times New Roman"/>
          <w:sz w:val="24"/>
          <w:szCs w:val="24"/>
        </w:rPr>
        <w:t>(4) Доколкото в този раздел няма особени правила, прилагат се правилата на раздел I от тази глава.</w:t>
      </w:r>
    </w:p>
    <w:p w:rsidR="00C72495" w:rsidRDefault="00C72495" w:rsidP="00C7249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Прекъсване на изпълнението на наказанието лишаване от свобода или пробация (Загл. доп. - ДВ, бр. 32 от 2010 г., в сила от 28.05.2010 г.)</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Основания за прекъсване на изпълнението</w:t>
      </w:r>
    </w:p>
    <w:p w:rsidR="00C72495" w:rsidRDefault="00C72495" w:rsidP="00464645">
      <w:pPr>
        <w:spacing w:after="0" w:line="240" w:lineRule="auto"/>
        <w:ind w:firstLine="851"/>
        <w:jc w:val="both"/>
        <w:divId w:val="89827"/>
        <w:rPr>
          <w:rFonts w:ascii="Times New Roman" w:eastAsia="Times New Roman" w:hAnsi="Times New Roman" w:cs="Times New Roman"/>
          <w:sz w:val="24"/>
          <w:szCs w:val="24"/>
        </w:rPr>
      </w:pPr>
      <w:r>
        <w:rPr>
          <w:rFonts w:ascii="Times New Roman" w:eastAsia="Times New Roman" w:hAnsi="Times New Roman" w:cs="Times New Roman"/>
          <w:sz w:val="24"/>
          <w:szCs w:val="24"/>
        </w:rPr>
        <w:t>Чл. 447. (Доп. - ДВ, бр. 32 от 2010 г., в сила от 28.05.2010 г.) Изпълнението на наказанието лишаване от свобода или пробация може да бъде прекъснато:</w:t>
      </w:r>
    </w:p>
    <w:p w:rsidR="00C72495" w:rsidRDefault="00C72495" w:rsidP="00464645">
      <w:pPr>
        <w:spacing w:after="0" w:line="240" w:lineRule="auto"/>
        <w:ind w:firstLine="851"/>
        <w:jc w:val="both"/>
        <w:divId w:val="1624380645"/>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32 от 2010 г., в сила от 28.05.2010 г.) когато осъдената роди по време на изпълнение на наказанието - докато детето навърши една година;</w:t>
      </w:r>
    </w:p>
    <w:p w:rsidR="00C72495" w:rsidRDefault="00C72495" w:rsidP="00464645">
      <w:pPr>
        <w:spacing w:after="0" w:line="240" w:lineRule="auto"/>
        <w:ind w:firstLine="851"/>
        <w:jc w:val="both"/>
        <w:divId w:val="61637222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изключителни причини от семеен или обществен характер - за не повече от три месеца;</w:t>
      </w:r>
    </w:p>
    <w:p w:rsidR="00C72495" w:rsidRDefault="00C72495" w:rsidP="00464645">
      <w:pPr>
        <w:spacing w:after="0" w:line="240" w:lineRule="auto"/>
        <w:ind w:firstLine="851"/>
        <w:jc w:val="both"/>
        <w:divId w:val="99326649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тежко заболяване на осъдения - до оздравяването му;</w:t>
      </w:r>
    </w:p>
    <w:p w:rsidR="00C72495" w:rsidRDefault="00C72495" w:rsidP="00464645">
      <w:pPr>
        <w:spacing w:after="0" w:line="240" w:lineRule="auto"/>
        <w:ind w:firstLine="851"/>
        <w:jc w:val="both"/>
        <w:divId w:val="1846819785"/>
        <w:rPr>
          <w:rFonts w:ascii="Times New Roman" w:eastAsia="Times New Roman" w:hAnsi="Times New Roman" w:cs="Times New Roman"/>
          <w:sz w:val="24"/>
          <w:szCs w:val="24"/>
        </w:rPr>
      </w:pPr>
      <w:r>
        <w:rPr>
          <w:rFonts w:ascii="Times New Roman" w:eastAsia="Times New Roman" w:hAnsi="Times New Roman" w:cs="Times New Roman"/>
          <w:sz w:val="24"/>
          <w:szCs w:val="24"/>
        </w:rPr>
        <w:t>4. за явяване на изпит в учебно заведение - до десет дни;</w:t>
      </w:r>
    </w:p>
    <w:p w:rsidR="00C72495" w:rsidRDefault="00C72495" w:rsidP="00464645">
      <w:pPr>
        <w:spacing w:after="0" w:line="240" w:lineRule="auto"/>
        <w:ind w:firstLine="851"/>
        <w:jc w:val="both"/>
        <w:divId w:val="431703649"/>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32 от 2010 г., в сила от 28.05.2010 г.) при временна екстрадиция на осъдения в друга държава и при временно предаване на исканото лице с Европейска заповед за арест на издаващата държава - членка на Европейския съюз - до изтичане на срока, определен с писмено споразумение между двете държави.</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Орган, който прекъсва изпълнението</w:t>
      </w:r>
    </w:p>
    <w:p w:rsidR="00C72495" w:rsidRDefault="00C72495" w:rsidP="00464645">
      <w:pPr>
        <w:spacing w:after="0" w:line="240" w:lineRule="auto"/>
        <w:ind w:firstLine="851"/>
        <w:jc w:val="both"/>
        <w:divId w:val="537745560"/>
        <w:rPr>
          <w:rFonts w:ascii="Times New Roman" w:eastAsia="Times New Roman" w:hAnsi="Times New Roman" w:cs="Times New Roman"/>
          <w:sz w:val="24"/>
          <w:szCs w:val="24"/>
        </w:rPr>
      </w:pPr>
      <w:r>
        <w:rPr>
          <w:rFonts w:ascii="Times New Roman" w:eastAsia="Times New Roman" w:hAnsi="Times New Roman" w:cs="Times New Roman"/>
          <w:sz w:val="24"/>
          <w:szCs w:val="24"/>
        </w:rPr>
        <w:t>Чл. 448. (1) Изпълнението на наказанието се прекъсва от окръжния прокурор по местоизтърпяването му.</w:t>
      </w:r>
    </w:p>
    <w:p w:rsidR="00C72495" w:rsidRDefault="00C72495" w:rsidP="00464645">
      <w:pPr>
        <w:spacing w:after="0" w:line="240" w:lineRule="auto"/>
        <w:ind w:firstLine="851"/>
        <w:jc w:val="both"/>
        <w:divId w:val="16783890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2016 г.) Предложение за прекъсване може да прави и началникът на затвора.</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V.</w:t>
      </w:r>
      <w:r>
        <w:rPr>
          <w:rFonts w:ascii="Times New Roman" w:hAnsi="Times New Roman" w:cs="Times New Roman"/>
          <w:b/>
          <w:bCs/>
          <w:sz w:val="24"/>
          <w:szCs w:val="24"/>
        </w:rPr>
        <w:br/>
        <w:t>Замяна на наказанието доживотен затвор с наказание лишаване от свобода</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или молба за замяна</w:t>
      </w:r>
    </w:p>
    <w:p w:rsidR="00C72495" w:rsidRDefault="00C72495" w:rsidP="00464645">
      <w:pPr>
        <w:spacing w:after="0" w:line="240" w:lineRule="auto"/>
        <w:ind w:firstLine="851"/>
        <w:jc w:val="both"/>
        <w:divId w:val="912472055"/>
        <w:rPr>
          <w:rFonts w:ascii="Times New Roman" w:eastAsia="Times New Roman" w:hAnsi="Times New Roman" w:cs="Times New Roman"/>
          <w:sz w:val="24"/>
          <w:szCs w:val="24"/>
        </w:rPr>
      </w:pPr>
      <w:r>
        <w:rPr>
          <w:rFonts w:ascii="Times New Roman" w:eastAsia="Times New Roman" w:hAnsi="Times New Roman" w:cs="Times New Roman"/>
          <w:sz w:val="24"/>
          <w:szCs w:val="24"/>
        </w:rPr>
        <w:t>Чл. 449. (Изм. - ДВ, бр. 13 от 2017 г., в сила от 07.02.2017 г.) Предложението за замяна на наказанието доживотен затвор с наказание лишаване от свобода може да прави окръжният прокурор по местоизпълнението на наказанието или началникът на затвора. Осъденият може да подаде молба за замяна.</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разглеждане на предложението или молбата (Загл. изм. - ДВ, бр. 13 от 2017 г., в сила от 07.02.2017 г.)</w:t>
      </w:r>
    </w:p>
    <w:p w:rsidR="00C72495" w:rsidRDefault="00C72495" w:rsidP="00464645">
      <w:pPr>
        <w:spacing w:after="0" w:line="240" w:lineRule="auto"/>
        <w:ind w:firstLine="851"/>
        <w:jc w:val="both"/>
        <w:divId w:val="420875208"/>
        <w:rPr>
          <w:rFonts w:ascii="Times New Roman" w:eastAsia="Times New Roman" w:hAnsi="Times New Roman" w:cs="Times New Roman"/>
          <w:sz w:val="24"/>
          <w:szCs w:val="24"/>
        </w:rPr>
      </w:pPr>
      <w:r>
        <w:rPr>
          <w:rFonts w:ascii="Times New Roman" w:eastAsia="Times New Roman" w:hAnsi="Times New Roman" w:cs="Times New Roman"/>
          <w:sz w:val="24"/>
          <w:szCs w:val="24"/>
        </w:rPr>
        <w:t>Чл. 450. (1) (Доп. - ДВ, бр. 13 от 2017 г., в сила от 07.02.2017 г.) Предложението или молбата се разглежда от окръжния съд по местоизпълнението на наказанието в състав от двама съдии и трима съдебни заседатели.</w:t>
      </w:r>
    </w:p>
    <w:p w:rsidR="00C72495" w:rsidRDefault="00C72495" w:rsidP="00464645">
      <w:pPr>
        <w:spacing w:after="0" w:line="240" w:lineRule="auto"/>
        <w:ind w:firstLine="851"/>
        <w:jc w:val="both"/>
        <w:divId w:val="77020382"/>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Участието на прокурора, на началника на затвора и на осъдения е задължително.</w:t>
      </w:r>
    </w:p>
    <w:p w:rsidR="00C72495" w:rsidRDefault="00C72495" w:rsidP="00464645">
      <w:pPr>
        <w:spacing w:after="0" w:line="240" w:lineRule="auto"/>
        <w:ind w:firstLine="851"/>
        <w:jc w:val="both"/>
        <w:divId w:val="75039058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и доп. - ДВ, бр. 63 от 2017 г., в сила от 05.11.2017 г.) Съдът се произнася с мотивирано определение. Определението на съда подлежи на обжалване от осъдения и от началника на затвора, както и на протест на прокурора по реда на глава двадесет и втора. Определението се изпълнява незабавно след изтичане на срока за обжалване, освен ако е подаден частен протест или жалба, които не са в интерес на осъдения.</w:t>
      </w:r>
    </w:p>
    <w:p w:rsidR="00C72495" w:rsidRDefault="00C72495" w:rsidP="00464645">
      <w:pPr>
        <w:spacing w:after="0" w:line="240" w:lineRule="auto"/>
        <w:ind w:firstLine="851"/>
        <w:jc w:val="both"/>
        <w:divId w:val="1370452048"/>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13 от 2017 г., в сила от 07.02.2017 г.) Ако предложението или молбата по чл. 449 не бъдат уважени, ново предложение или нова молба може да се направи, съответно подаде не по-рано от две години от произнасянето на определението.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Замяна на наказанието пробация с наказание лишаване от свобода</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Предложение за замяна</w:t>
      </w:r>
    </w:p>
    <w:p w:rsidR="00C72495" w:rsidRDefault="00C72495" w:rsidP="00464645">
      <w:pPr>
        <w:spacing w:after="0" w:line="240" w:lineRule="auto"/>
        <w:ind w:firstLine="851"/>
        <w:jc w:val="both"/>
        <w:divId w:val="1318345786"/>
        <w:rPr>
          <w:rFonts w:ascii="Times New Roman" w:eastAsia="Times New Roman" w:hAnsi="Times New Roman" w:cs="Times New Roman"/>
          <w:sz w:val="24"/>
          <w:szCs w:val="24"/>
        </w:rPr>
      </w:pPr>
      <w:r>
        <w:rPr>
          <w:rFonts w:ascii="Times New Roman" w:eastAsia="Times New Roman" w:hAnsi="Times New Roman" w:cs="Times New Roman"/>
          <w:sz w:val="24"/>
          <w:szCs w:val="24"/>
        </w:rPr>
        <w:t>Чл. 451. Предложение за замяна на наказанието пробация с наказание лишаване от свобода до съда може да прави:</w:t>
      </w:r>
    </w:p>
    <w:p w:rsidR="00C72495" w:rsidRDefault="00C72495" w:rsidP="00464645">
      <w:pPr>
        <w:spacing w:after="0" w:line="240" w:lineRule="auto"/>
        <w:ind w:firstLine="851"/>
        <w:jc w:val="both"/>
        <w:divId w:val="830869848"/>
        <w:rPr>
          <w:rFonts w:ascii="Times New Roman" w:eastAsia="Times New Roman" w:hAnsi="Times New Roman" w:cs="Times New Roman"/>
          <w:sz w:val="24"/>
          <w:szCs w:val="24"/>
        </w:rPr>
      </w:pPr>
      <w:r>
        <w:rPr>
          <w:rFonts w:ascii="Times New Roman" w:eastAsia="Times New Roman" w:hAnsi="Times New Roman" w:cs="Times New Roman"/>
          <w:sz w:val="24"/>
          <w:szCs w:val="24"/>
        </w:rPr>
        <w:t>1. окръжният прокурор по местоизпълнение на наказанието;</w:t>
      </w:r>
    </w:p>
    <w:p w:rsidR="00C72495" w:rsidRDefault="00C72495" w:rsidP="00464645">
      <w:pPr>
        <w:spacing w:after="0" w:line="240" w:lineRule="auto"/>
        <w:ind w:firstLine="851"/>
        <w:jc w:val="both"/>
        <w:divId w:val="17024350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председателят на пробационния съвет по местоизпълнение на наказанието.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Ред за разглеждане на предложението</w:t>
      </w:r>
    </w:p>
    <w:p w:rsidR="00C72495" w:rsidRDefault="00C72495" w:rsidP="00464645">
      <w:pPr>
        <w:spacing w:after="0" w:line="240" w:lineRule="auto"/>
        <w:ind w:firstLine="851"/>
        <w:jc w:val="both"/>
        <w:divId w:val="4093919"/>
        <w:rPr>
          <w:rFonts w:ascii="Times New Roman" w:eastAsia="Times New Roman" w:hAnsi="Times New Roman" w:cs="Times New Roman"/>
          <w:sz w:val="24"/>
          <w:szCs w:val="24"/>
        </w:rPr>
      </w:pPr>
      <w:r>
        <w:rPr>
          <w:rFonts w:ascii="Times New Roman" w:eastAsia="Times New Roman" w:hAnsi="Times New Roman" w:cs="Times New Roman"/>
          <w:sz w:val="24"/>
          <w:szCs w:val="24"/>
        </w:rPr>
        <w:t>Чл. 452. (1) (Доп. - ДВ, бр. 32 от 2010 г., в сила от 28.05.2010 г.) Предложението се разглежда от окръжния съд по местоизпълнение на пробацията в състав от един съдия и двама съдебни заседатели. Съдът се произнася с определение, което може да се обжалва и протестира в седемдневен срок от постановяването му по реда на глава двадесет и първа.</w:t>
      </w:r>
    </w:p>
    <w:p w:rsidR="00C72495" w:rsidRDefault="00C72495" w:rsidP="00464645">
      <w:pPr>
        <w:spacing w:after="0" w:line="240" w:lineRule="auto"/>
        <w:ind w:firstLine="851"/>
        <w:jc w:val="both"/>
        <w:divId w:val="122047873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32 от 2010 г., в сила от 28.05.2010 г.) Участието на прокурора, на председателя на пробационния съвет и на осъдения е задължително, освен в случаите по чл. 269, ал. 3.</w:t>
      </w:r>
    </w:p>
    <w:p w:rsidR="00C72495" w:rsidRDefault="00C72495" w:rsidP="00464645">
      <w:pPr>
        <w:spacing w:after="0" w:line="240" w:lineRule="auto"/>
        <w:ind w:firstLine="851"/>
        <w:jc w:val="both"/>
        <w:divId w:val="20416658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32 от 2010 г., в сила от 28.05.2010 г.) Разпоредбите на ал. 1 и 2 се прилагат и при налагане на друга пробационна мярка, както и при замяната на една пробационна мярка с друга. Съдът се произнася с определение, което може да се обжалва и протестира в седемдневен срок от постановяването му по реда на глава двадесет и втора.</w:t>
      </w:r>
    </w:p>
    <w:p w:rsidR="00C72495" w:rsidRDefault="00C72495" w:rsidP="00464645">
      <w:pPr>
        <w:spacing w:after="0" w:line="240" w:lineRule="auto"/>
        <w:ind w:firstLine="851"/>
        <w:jc w:val="both"/>
        <w:divId w:val="132146919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Доколкото в този раздел няма особени правила, прилагат се разпоредбите на раздел I от тази глава.</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Глава тридесет и шеста.</w:t>
      </w:r>
      <w:r>
        <w:rPr>
          <w:rFonts w:ascii="Times New Roman" w:hAnsi="Times New Roman" w:cs="Times New Roman"/>
          <w:b/>
          <w:bCs/>
          <w:sz w:val="24"/>
          <w:szCs w:val="24"/>
        </w:rPr>
        <w:br/>
        <w:t>ПРОИЗВОДСТВА ВЪВ ВРЪЗКА С МЕЖДУНАРОДНОТО СЪТРУДНИЧЕСТВО ПО НАКАЗАТЕЛНИ ДЕЛА</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Трансфер на осъдени лица</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Компетентен орган</w:t>
      </w:r>
    </w:p>
    <w:p w:rsidR="00C72495" w:rsidRDefault="00C72495" w:rsidP="00464645">
      <w:pPr>
        <w:spacing w:after="0" w:line="240" w:lineRule="auto"/>
        <w:ind w:firstLine="851"/>
        <w:jc w:val="both"/>
        <w:divId w:val="869689575"/>
        <w:rPr>
          <w:rFonts w:ascii="Times New Roman" w:eastAsia="Times New Roman" w:hAnsi="Times New Roman" w:cs="Times New Roman"/>
          <w:sz w:val="24"/>
          <w:szCs w:val="24"/>
        </w:rPr>
      </w:pPr>
      <w:r>
        <w:rPr>
          <w:rFonts w:ascii="Times New Roman" w:eastAsia="Times New Roman" w:hAnsi="Times New Roman" w:cs="Times New Roman"/>
          <w:sz w:val="24"/>
          <w:szCs w:val="24"/>
        </w:rPr>
        <w:t>Чл. 453. (1) Трансферът на лица, осъдени от съд на Република България, за изтърпяване на наказанието в държавата, чиито граждани са, и трансферът на български граждани, осъдени от чуждестранен съд за изтърпяване на наказанието в Република България, се решава от главния прокурор по споразумение с компетентния орган на другата държава, при наличие на писмено съгласие на осъденото лице.</w:t>
      </w:r>
    </w:p>
    <w:p w:rsidR="00C72495" w:rsidRDefault="00C72495" w:rsidP="00464645">
      <w:pPr>
        <w:spacing w:after="0" w:line="240" w:lineRule="auto"/>
        <w:ind w:firstLine="851"/>
        <w:jc w:val="both"/>
        <w:divId w:val="140462596"/>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 трансфера на осъдения може да се вземе и след като изпълнението на наказанието е започнало.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Трансфер без съгласие на лицето</w:t>
      </w:r>
    </w:p>
    <w:p w:rsidR="00C72495" w:rsidRDefault="00C72495" w:rsidP="00464645">
      <w:pPr>
        <w:spacing w:after="0" w:line="240" w:lineRule="auto"/>
        <w:ind w:firstLine="851"/>
        <w:jc w:val="both"/>
        <w:divId w:val="4621201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454. (1) За трансфер не се изисква съгласието на осъден от чуждестранен съд български гражданин или на осъден от български съд чужд гражданин, когато: </w:t>
      </w:r>
    </w:p>
    <w:p w:rsidR="00C72495" w:rsidRDefault="00C72495" w:rsidP="00464645">
      <w:pPr>
        <w:spacing w:after="0" w:line="240" w:lineRule="auto"/>
        <w:ind w:firstLine="851"/>
        <w:jc w:val="both"/>
        <w:divId w:val="99812194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присъдата или последващото административно решение на осъдилата държава включва заповед за експулсиране (депортиране) или друг акт, по силата на който лицето след освобождаването му от мястото за лишаване от свобода не може да остане на територията на осъдилата го държава;</w:t>
      </w:r>
    </w:p>
    <w:p w:rsidR="00C72495" w:rsidRDefault="00C72495" w:rsidP="00464645">
      <w:pPr>
        <w:spacing w:after="0" w:line="240" w:lineRule="auto"/>
        <w:ind w:firstLine="851"/>
        <w:jc w:val="both"/>
        <w:divId w:val="954169709"/>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преди да изтърпи присъдата, осъденото лице е избягало от осъдилата го държава на територията на държавата, чийто гражданин е.</w:t>
      </w:r>
    </w:p>
    <w:p w:rsidR="00C72495" w:rsidRDefault="00C72495" w:rsidP="00464645">
      <w:pPr>
        <w:spacing w:after="0" w:line="240" w:lineRule="auto"/>
        <w:ind w:firstLine="851"/>
        <w:jc w:val="both"/>
        <w:divId w:val="210772798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1, преди постановяване на решението за трансфер, се взема предвид мнението на осъденото лице.</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Определяне на мястото, времето и реда за предаване и приемане на осъдения</w:t>
      </w:r>
    </w:p>
    <w:p w:rsidR="00C72495" w:rsidRDefault="00C72495" w:rsidP="00464645">
      <w:pPr>
        <w:spacing w:after="0" w:line="240" w:lineRule="auto"/>
        <w:ind w:firstLine="851"/>
        <w:jc w:val="both"/>
        <w:divId w:val="136381283"/>
        <w:rPr>
          <w:rFonts w:ascii="Times New Roman" w:eastAsia="Times New Roman" w:hAnsi="Times New Roman" w:cs="Times New Roman"/>
          <w:sz w:val="24"/>
          <w:szCs w:val="24"/>
        </w:rPr>
      </w:pPr>
      <w:r>
        <w:rPr>
          <w:rFonts w:ascii="Times New Roman" w:eastAsia="Times New Roman" w:hAnsi="Times New Roman" w:cs="Times New Roman"/>
          <w:sz w:val="24"/>
          <w:szCs w:val="24"/>
        </w:rPr>
        <w:t>Чл. 455. Мястото, времето и редът за предаването и приемането на осъдения се определят по споразумение между главния прокурор и компетентния орган на другата държава.</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Искане за задържане</w:t>
      </w:r>
    </w:p>
    <w:p w:rsidR="00C72495" w:rsidRDefault="00C72495" w:rsidP="00464645">
      <w:pPr>
        <w:spacing w:after="0" w:line="240" w:lineRule="auto"/>
        <w:ind w:firstLine="851"/>
        <w:jc w:val="both"/>
        <w:divId w:val="128937936"/>
        <w:rPr>
          <w:rFonts w:ascii="Times New Roman" w:eastAsia="Times New Roman" w:hAnsi="Times New Roman" w:cs="Times New Roman"/>
          <w:sz w:val="24"/>
          <w:szCs w:val="24"/>
        </w:rPr>
      </w:pPr>
      <w:r>
        <w:rPr>
          <w:rFonts w:ascii="Times New Roman" w:eastAsia="Times New Roman" w:hAnsi="Times New Roman" w:cs="Times New Roman"/>
          <w:sz w:val="24"/>
          <w:szCs w:val="24"/>
        </w:rPr>
        <w:t>Чл. 456. (1) Когато има сведения, че осъденото от български съд лице се намира на територията на държавата, чийто гражданин е, главният прокурор може да направи искане пред чуждестранните органи за задържане на лицето, за което ще бъде направено искане за приемане изпълнението на присъдата, като уведоми, че спрямо това лице има влязла в сила присъда.</w:t>
      </w:r>
    </w:p>
    <w:p w:rsidR="00C72495" w:rsidRDefault="00C72495" w:rsidP="00464645">
      <w:pPr>
        <w:spacing w:after="0" w:line="240" w:lineRule="auto"/>
        <w:ind w:firstLine="851"/>
        <w:jc w:val="both"/>
        <w:divId w:val="49029710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постъпило искане за задържане на български гражданин от друга държава се прилагат съответно чл. 64 и 68.</w:t>
      </w:r>
    </w:p>
    <w:p w:rsidR="00C72495" w:rsidRDefault="00C72495" w:rsidP="00464645">
      <w:pPr>
        <w:spacing w:after="0" w:line="240" w:lineRule="auto"/>
        <w:jc w:val="both"/>
        <w:rPr>
          <w:rFonts w:ascii="Times New Roman" w:eastAsia="Times New Roman" w:hAnsi="Times New Roman" w:cs="Times New Roman"/>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Решаване от съда на въпросите във връзка с изпълнение на присъдата</w:t>
      </w:r>
    </w:p>
    <w:p w:rsidR="00C72495" w:rsidRDefault="00C72495" w:rsidP="00464645">
      <w:pPr>
        <w:spacing w:after="0" w:line="240" w:lineRule="auto"/>
        <w:ind w:firstLine="851"/>
        <w:jc w:val="both"/>
        <w:divId w:val="1259026057"/>
        <w:rPr>
          <w:rFonts w:ascii="Times New Roman" w:eastAsia="Times New Roman" w:hAnsi="Times New Roman" w:cs="Times New Roman"/>
          <w:sz w:val="24"/>
          <w:szCs w:val="24"/>
        </w:rPr>
      </w:pPr>
      <w:r>
        <w:rPr>
          <w:rFonts w:ascii="Times New Roman" w:eastAsia="Times New Roman" w:hAnsi="Times New Roman" w:cs="Times New Roman"/>
          <w:sz w:val="24"/>
          <w:szCs w:val="24"/>
        </w:rPr>
        <w:t>Чл. 457. (1) След като осъденият пристигне в Република България или се установи, че се намира на нейна територия, главният прокурор изпраща присъдата, приета за изпълнение, и приложените към нея материали на Софийския градски съд с предложение за решаване на въпросите, свързани с изпълнението ѝ.</w:t>
      </w:r>
    </w:p>
    <w:p w:rsidR="00C72495" w:rsidRDefault="00C72495" w:rsidP="00464645">
      <w:pPr>
        <w:spacing w:after="0" w:line="240" w:lineRule="auto"/>
        <w:ind w:firstLine="851"/>
        <w:jc w:val="both"/>
        <w:divId w:val="106491507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се произнася по предложението с определение в съдебно заседание с участието на прокурор и с призоваване на осъдения.</w:t>
      </w:r>
    </w:p>
    <w:p w:rsidR="00C72495" w:rsidRDefault="00C72495" w:rsidP="00464645">
      <w:pPr>
        <w:spacing w:after="0" w:line="240" w:lineRule="auto"/>
        <w:ind w:firstLine="851"/>
        <w:jc w:val="both"/>
        <w:divId w:val="1084301411"/>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27 от 2009 г., в сила от 01.06.2009 г., изм. - ДВ, бр. 63 от 2017 г., в сила от 05.11.2017 г.) В определението се посочват номерът и датата на приетата за изпълнение присъда, делото, по което е постановена, текстът от закона на Република България, предвиждащ отговорност за извършеното престъпление, срокът на наложеното от чуждестранния съд наказание лишаване от свобода и се определя първоначалният режим на изтърпяване на наказанието.</w:t>
      </w:r>
    </w:p>
    <w:p w:rsidR="00C72495" w:rsidRDefault="00C72495" w:rsidP="00464645">
      <w:pPr>
        <w:spacing w:after="0" w:line="240" w:lineRule="auto"/>
        <w:ind w:firstLine="851"/>
        <w:jc w:val="both"/>
        <w:divId w:val="18968568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по закона на Република България максималният срок на лишаване от свобода за извършеното престъпление е по-малък от определения с присъдата, съдът намалява наложеното наказание до този срок. Когато по закона на Република България за извършеното престъпление не се предвижда лишаване от свобода, съдът определя наказание, което най-пълно съответства на наложеното с присъдата.</w:t>
      </w:r>
    </w:p>
    <w:p w:rsidR="00C72495" w:rsidRDefault="00C72495" w:rsidP="00464645">
      <w:pPr>
        <w:spacing w:after="0" w:line="240" w:lineRule="auto"/>
        <w:ind w:firstLine="851"/>
        <w:jc w:val="both"/>
        <w:divId w:val="212037540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Предварителното задържане и изтърпяното наказание в държавата, в която е постановена присъдата, се приспада, а когато наказанията са различни, се взема предвид при определяне срока на наказанието.</w:t>
      </w:r>
    </w:p>
    <w:p w:rsidR="00C72495" w:rsidRDefault="00C72495" w:rsidP="00464645">
      <w:pPr>
        <w:spacing w:after="0" w:line="240" w:lineRule="auto"/>
        <w:ind w:firstLine="851"/>
        <w:jc w:val="both"/>
        <w:divId w:val="757217437"/>
        <w:rPr>
          <w:rFonts w:ascii="Times New Roman" w:eastAsia="Times New Roman" w:hAnsi="Times New Roman" w:cs="Times New Roman"/>
          <w:sz w:val="24"/>
          <w:szCs w:val="24"/>
        </w:rPr>
      </w:pPr>
      <w:r>
        <w:rPr>
          <w:rFonts w:ascii="Times New Roman" w:eastAsia="Times New Roman" w:hAnsi="Times New Roman" w:cs="Times New Roman"/>
          <w:sz w:val="24"/>
          <w:szCs w:val="24"/>
        </w:rPr>
        <w:t>(6) Допълнителните наказания, наложени с присъдата, подлежат на изпълнение, ако такива са предвидени в съответния текст от законодателството на Република България и не са изпълнени в държавата, в която е постановена присъдата.</w:t>
      </w:r>
    </w:p>
    <w:p w:rsidR="00C72495" w:rsidRDefault="00C72495" w:rsidP="00464645">
      <w:pPr>
        <w:spacing w:after="0" w:line="240" w:lineRule="auto"/>
        <w:ind w:firstLine="851"/>
        <w:jc w:val="both"/>
        <w:divId w:val="2077390316"/>
        <w:rPr>
          <w:rFonts w:ascii="Times New Roman" w:eastAsia="Times New Roman" w:hAnsi="Times New Roman" w:cs="Times New Roman"/>
          <w:sz w:val="24"/>
          <w:szCs w:val="24"/>
        </w:rPr>
      </w:pPr>
      <w:r>
        <w:rPr>
          <w:rFonts w:ascii="Times New Roman" w:eastAsia="Times New Roman" w:hAnsi="Times New Roman" w:cs="Times New Roman"/>
          <w:sz w:val="24"/>
          <w:szCs w:val="24"/>
        </w:rPr>
        <w:t>(7) Определението на съда подлежи на обжалване пред Софийския апелативен съд.</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решение на чуждестранен съд за отмяна или изменение на присъдата</w:t>
      </w:r>
    </w:p>
    <w:p w:rsidR="00C72495" w:rsidRDefault="00C72495" w:rsidP="00464645">
      <w:pPr>
        <w:spacing w:after="0" w:line="240" w:lineRule="auto"/>
        <w:ind w:firstLine="851"/>
        <w:jc w:val="both"/>
        <w:divId w:val="346298733"/>
        <w:rPr>
          <w:rFonts w:ascii="Times New Roman" w:eastAsia="Times New Roman" w:hAnsi="Times New Roman" w:cs="Times New Roman"/>
          <w:sz w:val="24"/>
          <w:szCs w:val="24"/>
        </w:rPr>
      </w:pPr>
      <w:r>
        <w:rPr>
          <w:rFonts w:ascii="Times New Roman" w:eastAsia="Times New Roman" w:hAnsi="Times New Roman" w:cs="Times New Roman"/>
          <w:sz w:val="24"/>
          <w:szCs w:val="24"/>
        </w:rPr>
        <w:t>Чл. 458. (1) Решението за изменение на присъдата, постановено от съда на другата държава след трансфера на осъдения, се приема за изпълнение по реда на чл. 457.</w:t>
      </w:r>
    </w:p>
    <w:p w:rsidR="00C72495" w:rsidRDefault="00C72495" w:rsidP="00464645">
      <w:pPr>
        <w:spacing w:after="0" w:line="240" w:lineRule="auto"/>
        <w:ind w:firstLine="851"/>
        <w:jc w:val="both"/>
        <w:divId w:val="191191612"/>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за отмяна на присъдата, постановено от съда на другата държава след трансфера на осъдения, се изпълнява незабавно по нареждане на главния прокурор.</w:t>
      </w:r>
    </w:p>
    <w:p w:rsidR="00C72495" w:rsidRDefault="00C72495" w:rsidP="00464645">
      <w:pPr>
        <w:spacing w:after="0" w:line="240" w:lineRule="auto"/>
        <w:ind w:firstLine="851"/>
        <w:jc w:val="both"/>
        <w:divId w:val="1237592895"/>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присъдата на чуждестранния съд е отменена и е постановено ново разследване или разглеждане на делото, въпросът за образуване на наказателно производство по отношение на лицето, предадено за изтърпяване на наказанието, се решава от главния прокурор в съответствие със законите на Република България.</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Проверка на присъдата</w:t>
      </w:r>
    </w:p>
    <w:p w:rsidR="00C72495" w:rsidRDefault="00C72495" w:rsidP="00464645">
      <w:pPr>
        <w:spacing w:after="0" w:line="240" w:lineRule="auto"/>
        <w:ind w:firstLine="851"/>
        <w:jc w:val="both"/>
        <w:divId w:val="790707554"/>
        <w:rPr>
          <w:rFonts w:ascii="Times New Roman" w:eastAsia="Times New Roman" w:hAnsi="Times New Roman" w:cs="Times New Roman"/>
          <w:sz w:val="24"/>
          <w:szCs w:val="24"/>
        </w:rPr>
      </w:pPr>
      <w:r>
        <w:rPr>
          <w:rFonts w:ascii="Times New Roman" w:eastAsia="Times New Roman" w:hAnsi="Times New Roman" w:cs="Times New Roman"/>
          <w:sz w:val="24"/>
          <w:szCs w:val="24"/>
        </w:rPr>
        <w:t>Чл. 459. (1) Присъдата по отношение на лице, предадено или прието по реда на този раздел за изтърпяване на наказанието, подлежи на проверка само от компетентните органи на държавата, в която е постановена.</w:t>
      </w:r>
    </w:p>
    <w:p w:rsidR="00C72495" w:rsidRDefault="00C72495" w:rsidP="00464645">
      <w:pPr>
        <w:spacing w:after="0" w:line="240" w:lineRule="auto"/>
        <w:ind w:firstLine="851"/>
        <w:jc w:val="both"/>
        <w:divId w:val="66150652"/>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присъдата по отношение на лице, предадено за изтърпяване на наказанието в друга държава, бъде отменена или изменена, Върховната касационна прокуратура изпраща препис от съдебното решение на компетентния орган на тази държава. Ако е постановено ново разследване или разглеждане на делото, изпращат се и необходимите за това материали.</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Прекратяване изпълнението на наказанието при амнистия</w:t>
      </w:r>
    </w:p>
    <w:p w:rsidR="00C72495" w:rsidRDefault="00C72495" w:rsidP="00464645">
      <w:pPr>
        <w:spacing w:after="0" w:line="240" w:lineRule="auto"/>
        <w:ind w:firstLine="851"/>
        <w:jc w:val="both"/>
        <w:divId w:val="1246651227"/>
        <w:rPr>
          <w:rFonts w:ascii="Times New Roman" w:eastAsia="Times New Roman" w:hAnsi="Times New Roman" w:cs="Times New Roman"/>
          <w:sz w:val="24"/>
          <w:szCs w:val="24"/>
        </w:rPr>
      </w:pPr>
      <w:r>
        <w:rPr>
          <w:rFonts w:ascii="Times New Roman" w:eastAsia="Times New Roman" w:hAnsi="Times New Roman" w:cs="Times New Roman"/>
          <w:sz w:val="24"/>
          <w:szCs w:val="24"/>
        </w:rPr>
        <w:t>Чл. 460. (1) При амнистия в Република България изпълнението на наказанието по приета за изпълнение чуждестранна присъда се прекратява по общия ред.</w:t>
      </w:r>
    </w:p>
    <w:p w:rsidR="00C72495" w:rsidRDefault="00C72495" w:rsidP="00464645">
      <w:pPr>
        <w:spacing w:after="0" w:line="240" w:lineRule="auto"/>
        <w:ind w:firstLine="851"/>
        <w:jc w:val="both"/>
        <w:divId w:val="8921582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амнистия в държавата, в която е постановена приетата за изпълнение присъда, изпълнението на наказанието се прекратява незабавно по нареждане на главния прокурор.</w:t>
      </w:r>
    </w:p>
    <w:p w:rsidR="00C72495" w:rsidRDefault="00C72495" w:rsidP="00464645">
      <w:pPr>
        <w:spacing w:after="0" w:line="240" w:lineRule="auto"/>
        <w:ind w:firstLine="851"/>
        <w:jc w:val="both"/>
        <w:divId w:val="697914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амнистия в Република България главният прокурор уведомява незабавно компетентния орган на държавата, на която лицето е предадено за изтърпяване на наказанието.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Сила и действие на присъдата</w:t>
      </w:r>
    </w:p>
    <w:p w:rsidR="00C72495" w:rsidRDefault="00C72495" w:rsidP="00464645">
      <w:pPr>
        <w:spacing w:after="0" w:line="240" w:lineRule="auto"/>
        <w:ind w:firstLine="851"/>
        <w:jc w:val="both"/>
        <w:divId w:val="1041520756"/>
        <w:rPr>
          <w:rFonts w:ascii="Times New Roman" w:eastAsia="Times New Roman" w:hAnsi="Times New Roman" w:cs="Times New Roman"/>
          <w:sz w:val="24"/>
          <w:szCs w:val="24"/>
        </w:rPr>
      </w:pPr>
      <w:r>
        <w:rPr>
          <w:rFonts w:ascii="Times New Roman" w:eastAsia="Times New Roman" w:hAnsi="Times New Roman" w:cs="Times New Roman"/>
          <w:sz w:val="24"/>
          <w:szCs w:val="24"/>
        </w:rPr>
        <w:t>Чл. 461. Присъдата, както и решенията за нейното изменение или отмяна, приети за изпълнение по реда на този раздел, имат сила и действие на присъда и решения, постановени от съд на Република България.</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разпоредбите на раздела</w:t>
      </w:r>
    </w:p>
    <w:p w:rsidR="00C72495" w:rsidRDefault="00C72495" w:rsidP="00464645">
      <w:pPr>
        <w:spacing w:after="0" w:line="240" w:lineRule="auto"/>
        <w:ind w:firstLine="851"/>
        <w:jc w:val="both"/>
        <w:divId w:val="2062359150"/>
        <w:rPr>
          <w:rFonts w:ascii="Times New Roman" w:eastAsia="Times New Roman" w:hAnsi="Times New Roman" w:cs="Times New Roman"/>
          <w:sz w:val="24"/>
          <w:szCs w:val="24"/>
        </w:rPr>
      </w:pPr>
      <w:r>
        <w:rPr>
          <w:rFonts w:ascii="Times New Roman" w:eastAsia="Times New Roman" w:hAnsi="Times New Roman" w:cs="Times New Roman"/>
          <w:sz w:val="24"/>
          <w:szCs w:val="24"/>
        </w:rPr>
        <w:t>Чл. 462. Разпоредбите на този раздел се прилагат доколкото с международен договор, в който участва Република България, не е уговорено друго.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Признаване и изпълнение на присъда на чуждестранен съд</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признаване и изпълнение на присъда на чуждестранен съд</w:t>
      </w:r>
    </w:p>
    <w:p w:rsidR="00C72495" w:rsidRDefault="00C72495" w:rsidP="00464645">
      <w:pPr>
        <w:spacing w:after="0" w:line="240" w:lineRule="auto"/>
        <w:ind w:firstLine="851"/>
        <w:jc w:val="both"/>
        <w:divId w:val="2053728886"/>
        <w:rPr>
          <w:rFonts w:ascii="Times New Roman" w:eastAsia="Times New Roman" w:hAnsi="Times New Roman" w:cs="Times New Roman"/>
          <w:sz w:val="24"/>
          <w:szCs w:val="24"/>
        </w:rPr>
      </w:pPr>
      <w:r>
        <w:rPr>
          <w:rFonts w:ascii="Times New Roman" w:eastAsia="Times New Roman" w:hAnsi="Times New Roman" w:cs="Times New Roman"/>
          <w:sz w:val="24"/>
          <w:szCs w:val="24"/>
        </w:rPr>
        <w:t>Чл. 463. Влязла в сила присъда, постановена от чуждестранен съд, се признава и изпълнява от органите на Република България в съответствие с чл. 4, ал. 3, когато:</w:t>
      </w:r>
    </w:p>
    <w:p w:rsidR="00C72495" w:rsidRDefault="00C72495" w:rsidP="00464645">
      <w:pPr>
        <w:spacing w:after="0" w:line="240" w:lineRule="auto"/>
        <w:ind w:firstLine="851"/>
        <w:jc w:val="both"/>
        <w:divId w:val="1722170713"/>
        <w:rPr>
          <w:rFonts w:ascii="Times New Roman" w:eastAsia="Times New Roman" w:hAnsi="Times New Roman" w:cs="Times New Roman"/>
          <w:sz w:val="24"/>
          <w:szCs w:val="24"/>
        </w:rPr>
      </w:pPr>
      <w:r>
        <w:rPr>
          <w:rFonts w:ascii="Times New Roman" w:eastAsia="Times New Roman" w:hAnsi="Times New Roman" w:cs="Times New Roman"/>
          <w:sz w:val="24"/>
          <w:szCs w:val="24"/>
        </w:rPr>
        <w:t>1. деянието, за което е направено искането, съставлява престъпление по българския закон;</w:t>
      </w:r>
    </w:p>
    <w:p w:rsidR="00C72495" w:rsidRDefault="00C72495" w:rsidP="00464645">
      <w:pPr>
        <w:spacing w:after="0" w:line="240" w:lineRule="auto"/>
        <w:ind w:firstLine="851"/>
        <w:jc w:val="both"/>
        <w:divId w:val="627782003"/>
        <w:rPr>
          <w:rFonts w:ascii="Times New Roman" w:eastAsia="Times New Roman" w:hAnsi="Times New Roman" w:cs="Times New Roman"/>
          <w:sz w:val="24"/>
          <w:szCs w:val="24"/>
        </w:rPr>
      </w:pPr>
      <w:r>
        <w:rPr>
          <w:rFonts w:ascii="Times New Roman" w:eastAsia="Times New Roman" w:hAnsi="Times New Roman" w:cs="Times New Roman"/>
          <w:sz w:val="24"/>
          <w:szCs w:val="24"/>
        </w:rPr>
        <w:t>2. деецът е наказателноотговорен по българския закон;</w:t>
      </w:r>
    </w:p>
    <w:p w:rsidR="00C72495" w:rsidRDefault="00C72495" w:rsidP="00464645">
      <w:pPr>
        <w:spacing w:after="0" w:line="240" w:lineRule="auto"/>
        <w:ind w:firstLine="851"/>
        <w:jc w:val="both"/>
        <w:divId w:val="69284717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присъдата е постановена в пълно съответствие с принципите на Конвенцията за защита на правата на човека и основните свободи и на протоколите към нея, по които Република България е страна;</w:t>
      </w:r>
    </w:p>
    <w:p w:rsidR="00C72495" w:rsidRDefault="00C72495" w:rsidP="00464645">
      <w:pPr>
        <w:spacing w:after="0" w:line="240" w:lineRule="auto"/>
        <w:ind w:firstLine="851"/>
        <w:jc w:val="both"/>
        <w:divId w:val="960383602"/>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деецът не е осъден за престъпление, което се счита за политическо или за свързано с политическо престъпление, или за военно престъпление;</w:t>
      </w:r>
    </w:p>
    <w:p w:rsidR="00C72495" w:rsidRDefault="00C72495" w:rsidP="00464645">
      <w:pPr>
        <w:spacing w:after="0" w:line="240" w:lineRule="auto"/>
        <w:ind w:firstLine="851"/>
        <w:jc w:val="both"/>
        <w:divId w:val="544564516"/>
        <w:rPr>
          <w:rFonts w:ascii="Times New Roman" w:eastAsia="Times New Roman" w:hAnsi="Times New Roman" w:cs="Times New Roman"/>
          <w:sz w:val="24"/>
          <w:szCs w:val="24"/>
        </w:rPr>
      </w:pPr>
      <w:r>
        <w:rPr>
          <w:rFonts w:ascii="Times New Roman" w:eastAsia="Times New Roman" w:hAnsi="Times New Roman" w:cs="Times New Roman"/>
          <w:sz w:val="24"/>
          <w:szCs w:val="24"/>
        </w:rPr>
        <w:t>5. по отношение на същия деец за същото престъпление Република България не е признала присъда на друг чуждестранен съд;</w:t>
      </w:r>
    </w:p>
    <w:p w:rsidR="00C72495" w:rsidRDefault="00C72495" w:rsidP="00464645">
      <w:pPr>
        <w:spacing w:after="0" w:line="240" w:lineRule="auto"/>
        <w:ind w:firstLine="851"/>
        <w:jc w:val="both"/>
        <w:divId w:val="960380088"/>
        <w:rPr>
          <w:rFonts w:ascii="Times New Roman" w:eastAsia="Times New Roman" w:hAnsi="Times New Roman" w:cs="Times New Roman"/>
          <w:sz w:val="24"/>
          <w:szCs w:val="24"/>
        </w:rPr>
      </w:pPr>
      <w:r>
        <w:rPr>
          <w:rFonts w:ascii="Times New Roman" w:eastAsia="Times New Roman" w:hAnsi="Times New Roman" w:cs="Times New Roman"/>
          <w:sz w:val="24"/>
          <w:szCs w:val="24"/>
        </w:rPr>
        <w:t>6. присъдата не противоречи на основните принципи на българското наказателно и наказателнопроцесуално право.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отказ за признаване и изпълнение на присъда на чуждестранен съд</w:t>
      </w:r>
    </w:p>
    <w:p w:rsidR="00C72495" w:rsidRDefault="00C72495" w:rsidP="00464645">
      <w:pPr>
        <w:spacing w:after="0" w:line="240" w:lineRule="auto"/>
        <w:ind w:firstLine="851"/>
        <w:jc w:val="both"/>
        <w:divId w:val="1761482675"/>
        <w:rPr>
          <w:rFonts w:ascii="Times New Roman" w:eastAsia="Times New Roman" w:hAnsi="Times New Roman" w:cs="Times New Roman"/>
          <w:sz w:val="24"/>
          <w:szCs w:val="24"/>
        </w:rPr>
      </w:pPr>
      <w:r>
        <w:rPr>
          <w:rFonts w:ascii="Times New Roman" w:eastAsia="Times New Roman" w:hAnsi="Times New Roman" w:cs="Times New Roman"/>
          <w:sz w:val="24"/>
          <w:szCs w:val="24"/>
        </w:rPr>
        <w:t>Чл. 464. Искане на друга държава за признаване и изпълнение на присъда, постановена от неин съд, се отхвърля, когато:</w:t>
      </w:r>
    </w:p>
    <w:p w:rsidR="00C72495" w:rsidRDefault="00C72495" w:rsidP="00464645">
      <w:pPr>
        <w:spacing w:after="0" w:line="240" w:lineRule="auto"/>
        <w:ind w:firstLine="851"/>
        <w:jc w:val="both"/>
        <w:divId w:val="893353547"/>
        <w:rPr>
          <w:rFonts w:ascii="Times New Roman" w:eastAsia="Times New Roman" w:hAnsi="Times New Roman" w:cs="Times New Roman"/>
          <w:sz w:val="24"/>
          <w:szCs w:val="24"/>
        </w:rPr>
      </w:pPr>
      <w:r>
        <w:rPr>
          <w:rFonts w:ascii="Times New Roman" w:eastAsia="Times New Roman" w:hAnsi="Times New Roman" w:cs="Times New Roman"/>
          <w:sz w:val="24"/>
          <w:szCs w:val="24"/>
        </w:rPr>
        <w:t>1. наложеното наказание не може да бъде изпълнено поради изтичане на предвидената в българския Наказателен кодекс давност;</w:t>
      </w:r>
    </w:p>
    <w:p w:rsidR="00C72495" w:rsidRDefault="00C72495" w:rsidP="00464645">
      <w:pPr>
        <w:spacing w:after="0" w:line="240" w:lineRule="auto"/>
        <w:ind w:firstLine="851"/>
        <w:jc w:val="both"/>
        <w:divId w:val="601954701"/>
        <w:rPr>
          <w:rFonts w:ascii="Times New Roman" w:eastAsia="Times New Roman" w:hAnsi="Times New Roman" w:cs="Times New Roman"/>
          <w:sz w:val="24"/>
          <w:szCs w:val="24"/>
        </w:rPr>
      </w:pPr>
      <w:r>
        <w:rPr>
          <w:rFonts w:ascii="Times New Roman" w:eastAsia="Times New Roman" w:hAnsi="Times New Roman" w:cs="Times New Roman"/>
          <w:sz w:val="24"/>
          <w:szCs w:val="24"/>
        </w:rPr>
        <w:t>2. срещу осъденото лице по време на извършване на престъплението не е могло да бъде започнато наказателно производство в Република България;</w:t>
      </w:r>
    </w:p>
    <w:p w:rsidR="00C72495" w:rsidRDefault="00C72495" w:rsidP="00464645">
      <w:pPr>
        <w:spacing w:after="0" w:line="240" w:lineRule="auto"/>
        <w:ind w:firstLine="851"/>
        <w:jc w:val="both"/>
        <w:divId w:val="141624887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спрямо същото лице за същото престъпление в Република България има незавършено наказателно производство, влязла в сила присъда, постановление или влязло в сила определение или разпореждане за прекратяване на делото;</w:t>
      </w:r>
    </w:p>
    <w:p w:rsidR="00C72495" w:rsidRDefault="00C72495" w:rsidP="00464645">
      <w:pPr>
        <w:spacing w:after="0" w:line="240" w:lineRule="auto"/>
        <w:ind w:firstLine="851"/>
        <w:jc w:val="both"/>
        <w:divId w:val="296301235"/>
        <w:rPr>
          <w:rFonts w:ascii="Times New Roman" w:eastAsia="Times New Roman" w:hAnsi="Times New Roman" w:cs="Times New Roman"/>
          <w:sz w:val="24"/>
          <w:szCs w:val="24"/>
        </w:rPr>
      </w:pPr>
      <w:r>
        <w:rPr>
          <w:rFonts w:ascii="Times New Roman" w:eastAsia="Times New Roman" w:hAnsi="Times New Roman" w:cs="Times New Roman"/>
          <w:sz w:val="24"/>
          <w:szCs w:val="24"/>
        </w:rPr>
        <w:t>4. има достатъчно основания да се смята, че присъдата е наложена или утежнена по расови, религиозни, национални или политически съображения;</w:t>
      </w:r>
    </w:p>
    <w:p w:rsidR="00C72495" w:rsidRDefault="00C72495" w:rsidP="00464645">
      <w:pPr>
        <w:spacing w:after="0" w:line="240" w:lineRule="auto"/>
        <w:ind w:firstLine="851"/>
        <w:jc w:val="both"/>
        <w:divId w:val="442501433"/>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изпълнението противоречи на международните задължения на Република България;</w:t>
      </w:r>
    </w:p>
    <w:p w:rsidR="00C72495" w:rsidRDefault="00C72495" w:rsidP="00464645">
      <w:pPr>
        <w:spacing w:after="0" w:line="240" w:lineRule="auto"/>
        <w:ind w:firstLine="851"/>
        <w:jc w:val="both"/>
        <w:divId w:val="1285578282"/>
        <w:rPr>
          <w:rFonts w:ascii="Times New Roman" w:eastAsia="Times New Roman" w:hAnsi="Times New Roman" w:cs="Times New Roman"/>
          <w:sz w:val="24"/>
          <w:szCs w:val="24"/>
        </w:rPr>
      </w:pPr>
      <w:r>
        <w:rPr>
          <w:rFonts w:ascii="Times New Roman" w:eastAsia="Times New Roman" w:hAnsi="Times New Roman" w:cs="Times New Roman"/>
          <w:sz w:val="24"/>
          <w:szCs w:val="24"/>
        </w:rPr>
        <w:t>6. престъплението е извършено извън нейната територия.</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Процедура за признаване</w:t>
      </w:r>
    </w:p>
    <w:p w:rsidR="00C72495" w:rsidRDefault="00C72495" w:rsidP="00464645">
      <w:pPr>
        <w:spacing w:after="0" w:line="240" w:lineRule="auto"/>
        <w:ind w:firstLine="851"/>
        <w:jc w:val="both"/>
        <w:divId w:val="394201733"/>
        <w:rPr>
          <w:rFonts w:ascii="Times New Roman" w:eastAsia="Times New Roman" w:hAnsi="Times New Roman" w:cs="Times New Roman"/>
          <w:sz w:val="24"/>
          <w:szCs w:val="24"/>
        </w:rPr>
      </w:pPr>
      <w:r>
        <w:rPr>
          <w:rFonts w:ascii="Times New Roman" w:eastAsia="Times New Roman" w:hAnsi="Times New Roman" w:cs="Times New Roman"/>
          <w:sz w:val="24"/>
          <w:szCs w:val="24"/>
        </w:rPr>
        <w:t>Чл. 465. (1) Искане за признаване в Република България на присъда на чуждестранен съд се отправя от компетентния орган на другата държава до Министерството на правосъдието.</w:t>
      </w:r>
    </w:p>
    <w:p w:rsidR="00C72495" w:rsidRDefault="00C72495" w:rsidP="00464645">
      <w:pPr>
        <w:spacing w:after="0" w:line="240" w:lineRule="auto"/>
        <w:ind w:firstLine="851"/>
        <w:jc w:val="both"/>
        <w:divId w:val="684094927"/>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Министерството на правосъдието изпраща искането и приложените към него присъда и други документи на окръжния съд по местоживеенето на осъдения. Ако последният не живее в страната, компетентен да разгледа искането е Софийският градски съд.</w:t>
      </w:r>
    </w:p>
    <w:p w:rsidR="00C72495" w:rsidRDefault="00C72495" w:rsidP="00464645">
      <w:pPr>
        <w:spacing w:after="0" w:line="240" w:lineRule="auto"/>
        <w:ind w:firstLine="851"/>
        <w:jc w:val="both"/>
        <w:divId w:val="1073815929"/>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разглежда искането за признаване на присъдата на чуждестранния съд в състав от трима съдии в открито съдебно заседание с участието на прокурор, като на осъдения се назначава защитник, ако той не си е ангажирал такъв.</w:t>
      </w:r>
    </w:p>
    <w:p w:rsidR="00C72495" w:rsidRDefault="00C72495" w:rsidP="00464645">
      <w:pPr>
        <w:spacing w:after="0" w:line="240" w:lineRule="auto"/>
        <w:ind w:firstLine="851"/>
        <w:jc w:val="both"/>
        <w:divId w:val="995721066"/>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след изслушване на прокурора, осъдения и защитата му постановява решение в десетдневен срок, с което уважава или отхвърля искането за признаване на присъдата на чуждестранния съд.</w:t>
      </w:r>
    </w:p>
    <w:p w:rsidR="00C72495" w:rsidRDefault="00C72495" w:rsidP="00464645">
      <w:pPr>
        <w:spacing w:after="0" w:line="240" w:lineRule="auto"/>
        <w:ind w:firstLine="851"/>
        <w:jc w:val="both"/>
        <w:divId w:val="755594106"/>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на съда подлежи на жалба или протест пред съответния апелативен съд в седемдневен срок от обявяването му.</w:t>
      </w:r>
    </w:p>
    <w:p w:rsidR="00C72495" w:rsidRDefault="00C72495" w:rsidP="00464645">
      <w:pPr>
        <w:spacing w:after="0" w:line="240" w:lineRule="auto"/>
        <w:ind w:firstLine="851"/>
        <w:jc w:val="both"/>
        <w:divId w:val="673579655"/>
        <w:rPr>
          <w:rFonts w:ascii="Times New Roman" w:eastAsia="Times New Roman" w:hAnsi="Times New Roman" w:cs="Times New Roman"/>
          <w:sz w:val="24"/>
          <w:szCs w:val="24"/>
        </w:rPr>
      </w:pPr>
      <w:r>
        <w:rPr>
          <w:rFonts w:ascii="Times New Roman" w:eastAsia="Times New Roman" w:hAnsi="Times New Roman" w:cs="Times New Roman"/>
          <w:sz w:val="24"/>
          <w:szCs w:val="24"/>
        </w:rPr>
        <w:t>(6) Жалбата и протестът се разглеждат от съответния апелативен съд в десетдневен срок от постъпването им в съда. Решението на апелативния съд е окончателно.</w:t>
      </w:r>
    </w:p>
    <w:p w:rsidR="00C72495" w:rsidRDefault="00C72495" w:rsidP="00464645">
      <w:pPr>
        <w:spacing w:after="0" w:line="240" w:lineRule="auto"/>
        <w:ind w:firstLine="851"/>
        <w:jc w:val="both"/>
        <w:divId w:val="1950888089"/>
        <w:rPr>
          <w:rFonts w:ascii="Times New Roman" w:eastAsia="Times New Roman" w:hAnsi="Times New Roman" w:cs="Times New Roman"/>
          <w:sz w:val="24"/>
          <w:szCs w:val="24"/>
        </w:rPr>
      </w:pPr>
      <w:r>
        <w:rPr>
          <w:rFonts w:ascii="Times New Roman" w:eastAsia="Times New Roman" w:hAnsi="Times New Roman" w:cs="Times New Roman"/>
          <w:sz w:val="24"/>
          <w:szCs w:val="24"/>
        </w:rPr>
        <w:t>(7) Заверен препис от влязлото в сила решение се изпраща на Министерството на правосъдието за препращане на компетентните органи на държавата, поискала признаването на присъдата. Ако осъденият към момента на постановяване на решението изтърпява присъда лишаване от свобода в друга държава, съдът му връчва препис от решението чрез Министерството на правосъдието.</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Действие на решението, с което е призната присъда на чуждестранен съд</w:t>
      </w:r>
    </w:p>
    <w:p w:rsidR="00C72495" w:rsidRDefault="00C72495" w:rsidP="00464645">
      <w:pPr>
        <w:spacing w:after="0" w:line="240" w:lineRule="auto"/>
        <w:ind w:firstLine="851"/>
        <w:jc w:val="both"/>
        <w:divId w:val="2057469383"/>
        <w:rPr>
          <w:rFonts w:ascii="Times New Roman" w:eastAsia="Times New Roman" w:hAnsi="Times New Roman" w:cs="Times New Roman"/>
          <w:sz w:val="24"/>
          <w:szCs w:val="24"/>
        </w:rPr>
      </w:pPr>
      <w:r>
        <w:rPr>
          <w:rFonts w:ascii="Times New Roman" w:eastAsia="Times New Roman" w:hAnsi="Times New Roman" w:cs="Times New Roman"/>
          <w:sz w:val="24"/>
          <w:szCs w:val="24"/>
        </w:rPr>
        <w:t>Чл. 466. (1) Решението, с което е призната присъда на чуждестранен съд, има действието на присъда, постановена от български съд.</w:t>
      </w:r>
    </w:p>
    <w:p w:rsidR="00C72495" w:rsidRDefault="00C72495" w:rsidP="00464645">
      <w:pPr>
        <w:spacing w:after="0" w:line="240" w:lineRule="auto"/>
        <w:ind w:firstLine="851"/>
        <w:jc w:val="both"/>
        <w:divId w:val="1499736296"/>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с присъдата на чуждестранния съд са наложени наказания лишаване от свобода по отношение на няколко лица, признаването има действие само по отношение на лицето, за което е поискано признаване на присъдата.</w:t>
      </w:r>
    </w:p>
    <w:p w:rsidR="00C72495" w:rsidRDefault="00C72495" w:rsidP="00464645">
      <w:pPr>
        <w:spacing w:after="0" w:line="240" w:lineRule="auto"/>
        <w:ind w:firstLine="851"/>
        <w:jc w:val="both"/>
        <w:divId w:val="1484932899"/>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признатата присъда на чуждестранния съд се отнася само до отделно деяние на продължавано престъпление, извършено на територията на друга държава, признатата присъда не е пречка за наказателно преследване на осъденото лице за други деяния, включени в продължаваното престъпление, които са били извършени на територията на Република България.</w:t>
      </w:r>
    </w:p>
    <w:p w:rsidR="00C72495" w:rsidRDefault="00C72495">
      <w:pPr>
        <w:spacing w:after="0" w:line="240" w:lineRule="auto"/>
        <w:rPr>
          <w:rFonts w:ascii="Times New Roman" w:eastAsia="Times New Roman" w:hAnsi="Times New Roman" w:cs="Times New Roman"/>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Задържане под стража</w:t>
      </w:r>
    </w:p>
    <w:p w:rsidR="00C72495" w:rsidRDefault="00C72495" w:rsidP="00464645">
      <w:pPr>
        <w:spacing w:after="0" w:line="240" w:lineRule="auto"/>
        <w:ind w:firstLine="851"/>
        <w:jc w:val="both"/>
        <w:divId w:val="830409505"/>
        <w:rPr>
          <w:rFonts w:ascii="Times New Roman" w:eastAsia="Times New Roman" w:hAnsi="Times New Roman" w:cs="Times New Roman"/>
          <w:sz w:val="24"/>
          <w:szCs w:val="24"/>
        </w:rPr>
      </w:pPr>
      <w:r>
        <w:rPr>
          <w:rFonts w:ascii="Times New Roman" w:eastAsia="Times New Roman" w:hAnsi="Times New Roman" w:cs="Times New Roman"/>
          <w:sz w:val="24"/>
          <w:szCs w:val="24"/>
        </w:rPr>
        <w:t>Чл. 467. (1) За обезпечаване изпълнението на наложеното с присъдата на чуждестранния съд наказание лишаване от свобода компетентният съд по чл. 465, ал. 2 може по всяко време след образуването на производството по признаване и изпълнение на присъдата на чуждестранния съд до влизането в сила на решението да вземе мярка за неотклонение задържане под стража на осъдения, който е на територията на Република България.</w:t>
      </w:r>
    </w:p>
    <w:p w:rsidR="00C72495" w:rsidRDefault="00C72495" w:rsidP="00464645">
      <w:pPr>
        <w:spacing w:after="0" w:line="240" w:lineRule="auto"/>
        <w:ind w:firstLine="851"/>
        <w:jc w:val="both"/>
        <w:divId w:val="1871263550"/>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Определението, с което се взема мярка за неотклонение задържане под стража, се обжалва по общия ред.</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Процедура за изпълнение</w:t>
      </w:r>
    </w:p>
    <w:p w:rsidR="00C72495" w:rsidRDefault="00C72495" w:rsidP="00464645">
      <w:pPr>
        <w:spacing w:after="0" w:line="240" w:lineRule="auto"/>
        <w:ind w:firstLine="851"/>
        <w:jc w:val="both"/>
        <w:divId w:val="1544445284"/>
        <w:rPr>
          <w:rFonts w:ascii="Times New Roman" w:eastAsia="Times New Roman" w:hAnsi="Times New Roman" w:cs="Times New Roman"/>
          <w:sz w:val="24"/>
          <w:szCs w:val="24"/>
        </w:rPr>
      </w:pPr>
      <w:r>
        <w:rPr>
          <w:rFonts w:ascii="Times New Roman" w:eastAsia="Times New Roman" w:hAnsi="Times New Roman" w:cs="Times New Roman"/>
          <w:sz w:val="24"/>
          <w:szCs w:val="24"/>
        </w:rPr>
        <w:t>Чл. 468. (1) Компетентен да постанови изпълнение на решението, с което е призната присъда на чуждестранен съд, е окръжният съд по местоживеене на осъдения, а когато той няма местоживеене в страната - Софийският градски съд.</w:t>
      </w:r>
    </w:p>
    <w:p w:rsidR="00C72495" w:rsidRDefault="00C72495" w:rsidP="00464645">
      <w:pPr>
        <w:spacing w:after="0" w:line="240" w:lineRule="auto"/>
        <w:ind w:firstLine="851"/>
        <w:jc w:val="both"/>
        <w:divId w:val="1670712568"/>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по ал. 1 е компетентен да постанови и изпълнението на решението за правата над отнетото и конфискуваното имущество.</w:t>
      </w:r>
    </w:p>
    <w:p w:rsidR="00C72495" w:rsidRDefault="00C72495" w:rsidP="00464645">
      <w:pPr>
        <w:spacing w:after="0" w:line="240" w:lineRule="auto"/>
        <w:ind w:firstLine="851"/>
        <w:jc w:val="both"/>
        <w:divId w:val="267472203"/>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по ал. 1 е компетентен по всички въпроси, свързани с процедурата за изпълнение, включително разглеждане на молбата за реабилитация по отношение на наказанието лишаване от свобода, наложено с присъдата на чуждестранния съд.</w:t>
      </w:r>
    </w:p>
    <w:p w:rsidR="00C72495" w:rsidRDefault="00C72495" w:rsidP="00464645">
      <w:pPr>
        <w:spacing w:after="0" w:line="240" w:lineRule="auto"/>
        <w:ind w:firstLine="851"/>
        <w:jc w:val="both"/>
        <w:divId w:val="1447847184"/>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решава въпроса за срока на изтърпяване на наказанието лишаване от свобода, като се приспада времето на задържане под стража и изтърпяното в другата държава наказание лишаване от свобода.</w:t>
      </w:r>
    </w:p>
    <w:p w:rsidR="00C72495" w:rsidRDefault="00C72495" w:rsidP="00464645">
      <w:pPr>
        <w:spacing w:after="0" w:line="240" w:lineRule="auto"/>
        <w:ind w:firstLine="851"/>
        <w:jc w:val="both"/>
        <w:divId w:val="850143133"/>
        <w:rPr>
          <w:rFonts w:ascii="Times New Roman" w:eastAsia="Times New Roman" w:hAnsi="Times New Roman" w:cs="Times New Roman"/>
          <w:sz w:val="24"/>
          <w:szCs w:val="24"/>
        </w:rPr>
      </w:pPr>
      <w:r>
        <w:rPr>
          <w:rFonts w:ascii="Times New Roman" w:eastAsia="Times New Roman" w:hAnsi="Times New Roman" w:cs="Times New Roman"/>
          <w:sz w:val="24"/>
          <w:szCs w:val="24"/>
        </w:rPr>
        <w:t>(5) Съдът прекратява процедурата по изпълнение на наказанието лишаване от свобода по признатата присъда, когато държавата, чийто съд я е постановил, съобщи за амнистия, помилване или друга причина, поради която по-нататъшното изпълнение на присъдата е недопустимо. Ако по силата на амнистията, помилването или по друга причина наложеното наказание се намалява, съдът решава каква част от присъдата следва да бъде изтърпяна. Решението на съда подлежи на обжалване по общия ред.</w:t>
      </w:r>
    </w:p>
    <w:p w:rsidR="00C72495" w:rsidRDefault="00C72495" w:rsidP="00464645">
      <w:pPr>
        <w:spacing w:after="0" w:line="240" w:lineRule="auto"/>
        <w:ind w:firstLine="851"/>
        <w:jc w:val="both"/>
        <w:divId w:val="854734685"/>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Разпоредбите на този кодекс за изпълнение на наказанието се прилагат и за изпълнение на решението, с което е призната присъда на чуждестранен съд.</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Признаване и изпълнение на други съдебни актове</w:t>
      </w:r>
    </w:p>
    <w:p w:rsidR="00C72495" w:rsidRDefault="00C72495" w:rsidP="00464645">
      <w:pPr>
        <w:spacing w:after="0" w:line="240" w:lineRule="auto"/>
        <w:ind w:firstLine="851"/>
        <w:jc w:val="both"/>
        <w:divId w:val="24596395"/>
        <w:rPr>
          <w:rFonts w:ascii="Times New Roman" w:eastAsia="Times New Roman" w:hAnsi="Times New Roman" w:cs="Times New Roman"/>
          <w:sz w:val="24"/>
          <w:szCs w:val="24"/>
        </w:rPr>
      </w:pPr>
      <w:r>
        <w:rPr>
          <w:rFonts w:ascii="Times New Roman" w:eastAsia="Times New Roman" w:hAnsi="Times New Roman" w:cs="Times New Roman"/>
          <w:sz w:val="24"/>
          <w:szCs w:val="24"/>
        </w:rPr>
        <w:t>Чл. 469. (Доп. - ДВ, бр. 15 от 2010 г., изм. - ДВ, бр. 25 от 2012 г., в сила от 28.04.2012 г.) По реда на този раздел се признават и изпълняват и други актове на чуждестранен съд, с които се постановява отнемане или конфискация на средствата на престъплението и на имущество, придобито чрез престъпление, или на неговата равностойност.</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Условия за искане до друга държава за признаване и изпълнение на присъда на български съд</w:t>
      </w:r>
    </w:p>
    <w:p w:rsidR="00C72495" w:rsidRDefault="00C72495" w:rsidP="00464645">
      <w:pPr>
        <w:spacing w:after="0" w:line="240" w:lineRule="auto"/>
        <w:ind w:firstLine="851"/>
        <w:jc w:val="both"/>
        <w:divId w:val="1619408591"/>
        <w:rPr>
          <w:rFonts w:ascii="Times New Roman" w:eastAsia="Times New Roman" w:hAnsi="Times New Roman" w:cs="Times New Roman"/>
          <w:sz w:val="24"/>
          <w:szCs w:val="24"/>
        </w:rPr>
      </w:pPr>
      <w:r>
        <w:rPr>
          <w:rFonts w:ascii="Times New Roman" w:eastAsia="Times New Roman" w:hAnsi="Times New Roman" w:cs="Times New Roman"/>
          <w:sz w:val="24"/>
          <w:szCs w:val="24"/>
        </w:rPr>
        <w:t>Чл. 470. Искане до друга държава за признаване и изпълнение на присъда на български съд се прави от съответния български съд и се изпраща от Министерството на правосъдието, когато:</w:t>
      </w:r>
    </w:p>
    <w:p w:rsidR="00C72495" w:rsidRDefault="00C72495" w:rsidP="00464645">
      <w:pPr>
        <w:spacing w:after="0" w:line="240" w:lineRule="auto"/>
        <w:ind w:firstLine="851"/>
        <w:jc w:val="both"/>
        <w:divId w:val="1061826593"/>
        <w:rPr>
          <w:rFonts w:ascii="Times New Roman" w:eastAsia="Times New Roman" w:hAnsi="Times New Roman" w:cs="Times New Roman"/>
          <w:sz w:val="24"/>
          <w:szCs w:val="24"/>
        </w:rPr>
      </w:pPr>
      <w:r>
        <w:rPr>
          <w:rFonts w:ascii="Times New Roman" w:eastAsia="Times New Roman" w:hAnsi="Times New Roman" w:cs="Times New Roman"/>
          <w:sz w:val="24"/>
          <w:szCs w:val="24"/>
        </w:rPr>
        <w:t>1. осъденото лице постоянно пребивава в другата държава;</w:t>
      </w:r>
    </w:p>
    <w:p w:rsidR="00C72495" w:rsidRDefault="00C72495" w:rsidP="00464645">
      <w:pPr>
        <w:spacing w:after="0" w:line="240" w:lineRule="auto"/>
        <w:ind w:firstLine="851"/>
        <w:jc w:val="both"/>
        <w:divId w:val="20331416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изпълнението на присъдата в другата държава може да подобри възможностите за социализация на осъденото лице;</w:t>
      </w:r>
    </w:p>
    <w:p w:rsidR="00C72495" w:rsidRDefault="00C72495" w:rsidP="00464645">
      <w:pPr>
        <w:spacing w:after="0" w:line="240" w:lineRule="auto"/>
        <w:ind w:firstLine="851"/>
        <w:jc w:val="both"/>
        <w:divId w:val="697896602"/>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е осъдено на лишаване от свобода и вече изтърпява или следва да изтърпи друго наказание лишаване от свобода в другата държава;</w:t>
      </w:r>
    </w:p>
    <w:p w:rsidR="00C72495" w:rsidRDefault="00C72495" w:rsidP="00464645">
      <w:pPr>
        <w:spacing w:after="0" w:line="240" w:lineRule="auto"/>
        <w:ind w:firstLine="851"/>
        <w:jc w:val="both"/>
        <w:divId w:val="8144477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другата държава е държавата по произход на осъденото лице и е заявила, че желае да приеме изпълнението;</w:t>
      </w:r>
    </w:p>
    <w:p w:rsidR="00C72495" w:rsidRDefault="00C72495" w:rsidP="00464645">
      <w:pPr>
        <w:spacing w:after="0" w:line="240" w:lineRule="auto"/>
        <w:ind w:firstLine="851"/>
        <w:jc w:val="both"/>
        <w:divId w:val="1869490761"/>
        <w:rPr>
          <w:rFonts w:ascii="Times New Roman" w:eastAsia="Times New Roman" w:hAnsi="Times New Roman" w:cs="Times New Roman"/>
          <w:sz w:val="24"/>
          <w:szCs w:val="24"/>
        </w:rPr>
      </w:pPr>
      <w:r>
        <w:rPr>
          <w:rFonts w:ascii="Times New Roman" w:eastAsia="Times New Roman" w:hAnsi="Times New Roman" w:cs="Times New Roman"/>
          <w:sz w:val="24"/>
          <w:szCs w:val="24"/>
        </w:rPr>
        <w:t>5. наказанието не може да се изпълни в Република България дори и чрез екстрадиция.</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Прилагане на разпоредбите на раздела</w:t>
      </w:r>
    </w:p>
    <w:p w:rsidR="00C72495" w:rsidRDefault="00C72495" w:rsidP="00464645">
      <w:pPr>
        <w:spacing w:after="0" w:line="240" w:lineRule="auto"/>
        <w:ind w:firstLine="851"/>
        <w:jc w:val="both"/>
        <w:divId w:val="1421289694"/>
        <w:rPr>
          <w:rFonts w:ascii="Times New Roman" w:eastAsia="Times New Roman" w:hAnsi="Times New Roman" w:cs="Times New Roman"/>
          <w:sz w:val="24"/>
          <w:szCs w:val="24"/>
        </w:rPr>
      </w:pPr>
      <w:r>
        <w:rPr>
          <w:rFonts w:ascii="Times New Roman" w:eastAsia="Times New Roman" w:hAnsi="Times New Roman" w:cs="Times New Roman"/>
          <w:sz w:val="24"/>
          <w:szCs w:val="24"/>
        </w:rPr>
        <w:t>Чл. 470а. (Нов - ДВ, бр. 25 от 2012 г., в сила от 28.04.2012 г.) Разпоредбите на този раздел се прилагат, доколкото друго не е предвидено в закон или в ратифициран, обнародван и влязъл в сила за Република България международен договор.</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Международна правна помощ по наказателни дела</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Основание и съдържание на международната правна помощ</w:t>
      </w:r>
    </w:p>
    <w:p w:rsidR="00C72495" w:rsidRDefault="00C72495" w:rsidP="00464645">
      <w:pPr>
        <w:spacing w:after="0" w:line="240" w:lineRule="auto"/>
        <w:ind w:firstLine="851"/>
        <w:jc w:val="both"/>
        <w:divId w:val="1705984804"/>
        <w:rPr>
          <w:rFonts w:ascii="Times New Roman" w:eastAsia="Times New Roman" w:hAnsi="Times New Roman" w:cs="Times New Roman"/>
          <w:sz w:val="24"/>
          <w:szCs w:val="24"/>
        </w:rPr>
      </w:pPr>
      <w:r>
        <w:rPr>
          <w:rFonts w:ascii="Times New Roman" w:eastAsia="Times New Roman" w:hAnsi="Times New Roman" w:cs="Times New Roman"/>
          <w:sz w:val="24"/>
          <w:szCs w:val="24"/>
        </w:rPr>
        <w:t>Чл. 471. (1) Международна правна помощ по наказателни дела на друга държава се оказва при условията на сключен международен договор, по който Република България е страна, или на принципа на взаимността. Международна правна помощ по наказателни дела се оказва и на международен съд, чиято юрисдикция е призната от Република България.</w:t>
      </w:r>
    </w:p>
    <w:p w:rsidR="00C72495" w:rsidRDefault="00C72495" w:rsidP="00464645">
      <w:pPr>
        <w:spacing w:after="0" w:line="240" w:lineRule="auto"/>
        <w:ind w:firstLine="851"/>
        <w:jc w:val="both"/>
        <w:divId w:val="1274361865"/>
        <w:rPr>
          <w:rFonts w:ascii="Times New Roman" w:eastAsia="Times New Roman" w:hAnsi="Times New Roman" w:cs="Times New Roman"/>
          <w:sz w:val="24"/>
          <w:szCs w:val="24"/>
        </w:rPr>
      </w:pPr>
      <w:r>
        <w:rPr>
          <w:rFonts w:ascii="Times New Roman" w:eastAsia="Times New Roman" w:hAnsi="Times New Roman" w:cs="Times New Roman"/>
          <w:sz w:val="24"/>
          <w:szCs w:val="24"/>
        </w:rPr>
        <w:t>(2) Международната правна помощ включва:</w:t>
      </w:r>
    </w:p>
    <w:p w:rsidR="00C72495" w:rsidRDefault="00C72495" w:rsidP="00464645">
      <w:pPr>
        <w:spacing w:after="0" w:line="240" w:lineRule="auto"/>
        <w:ind w:firstLine="851"/>
        <w:jc w:val="both"/>
        <w:divId w:val="1412775272"/>
        <w:rPr>
          <w:rFonts w:ascii="Times New Roman" w:eastAsia="Times New Roman" w:hAnsi="Times New Roman" w:cs="Times New Roman"/>
          <w:sz w:val="24"/>
          <w:szCs w:val="24"/>
        </w:rPr>
      </w:pPr>
      <w:r>
        <w:rPr>
          <w:rFonts w:ascii="Times New Roman" w:eastAsia="Times New Roman" w:hAnsi="Times New Roman" w:cs="Times New Roman"/>
          <w:sz w:val="24"/>
          <w:szCs w:val="24"/>
        </w:rPr>
        <w:t>1. връчване на документи;</w:t>
      </w:r>
    </w:p>
    <w:p w:rsidR="00C72495" w:rsidRDefault="00C72495" w:rsidP="00464645">
      <w:pPr>
        <w:spacing w:after="0" w:line="240" w:lineRule="auto"/>
        <w:ind w:firstLine="851"/>
        <w:jc w:val="both"/>
        <w:divId w:val="1216938355"/>
        <w:rPr>
          <w:rFonts w:ascii="Times New Roman" w:eastAsia="Times New Roman" w:hAnsi="Times New Roman" w:cs="Times New Roman"/>
          <w:sz w:val="24"/>
          <w:szCs w:val="24"/>
        </w:rPr>
      </w:pPr>
      <w:r>
        <w:rPr>
          <w:rFonts w:ascii="Times New Roman" w:eastAsia="Times New Roman" w:hAnsi="Times New Roman" w:cs="Times New Roman"/>
          <w:sz w:val="24"/>
          <w:szCs w:val="24"/>
        </w:rPr>
        <w:t>2. действия по разследване;</w:t>
      </w:r>
    </w:p>
    <w:p w:rsidR="00C72495" w:rsidRDefault="00C72495" w:rsidP="00464645">
      <w:pPr>
        <w:spacing w:after="0" w:line="240" w:lineRule="auto"/>
        <w:ind w:firstLine="851"/>
        <w:jc w:val="both"/>
        <w:divId w:val="459153063"/>
        <w:rPr>
          <w:rFonts w:ascii="Times New Roman" w:eastAsia="Times New Roman" w:hAnsi="Times New Roman" w:cs="Times New Roman"/>
          <w:sz w:val="24"/>
          <w:szCs w:val="24"/>
        </w:rPr>
      </w:pPr>
      <w:r>
        <w:rPr>
          <w:rFonts w:ascii="Times New Roman" w:eastAsia="Times New Roman" w:hAnsi="Times New Roman" w:cs="Times New Roman"/>
          <w:sz w:val="24"/>
          <w:szCs w:val="24"/>
        </w:rPr>
        <w:t>3. събиране на доказателства;</w:t>
      </w:r>
    </w:p>
    <w:p w:rsidR="00C72495" w:rsidRDefault="00C72495" w:rsidP="00464645">
      <w:pPr>
        <w:spacing w:after="0" w:line="240" w:lineRule="auto"/>
        <w:ind w:firstLine="851"/>
        <w:jc w:val="both"/>
        <w:divId w:val="206806478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предоставяне на информация;</w:t>
      </w:r>
    </w:p>
    <w:p w:rsidR="00C72495" w:rsidRDefault="00C72495" w:rsidP="00464645">
      <w:pPr>
        <w:spacing w:after="0" w:line="240" w:lineRule="auto"/>
        <w:ind w:firstLine="851"/>
        <w:jc w:val="both"/>
        <w:divId w:val="435059525"/>
        <w:rPr>
          <w:rFonts w:ascii="Times New Roman" w:eastAsia="Times New Roman" w:hAnsi="Times New Roman" w:cs="Times New Roman"/>
          <w:sz w:val="24"/>
          <w:szCs w:val="24"/>
        </w:rPr>
      </w:pPr>
      <w:r>
        <w:rPr>
          <w:rFonts w:ascii="Times New Roman" w:eastAsia="Times New Roman" w:hAnsi="Times New Roman" w:cs="Times New Roman"/>
          <w:sz w:val="24"/>
          <w:szCs w:val="24"/>
        </w:rPr>
        <w:t>5. други форми на правна помощ, ако са предвидени в международен договор, по който Република България е страна, или са наложени при условията на взаимност.</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Отказ на международна правна помощ</w:t>
      </w:r>
    </w:p>
    <w:p w:rsidR="00C72495" w:rsidRDefault="00C72495" w:rsidP="00464645">
      <w:pPr>
        <w:spacing w:after="0" w:line="240" w:lineRule="auto"/>
        <w:ind w:firstLine="851"/>
        <w:jc w:val="both"/>
        <w:divId w:val="831919211"/>
        <w:rPr>
          <w:rFonts w:ascii="Times New Roman" w:eastAsia="Times New Roman" w:hAnsi="Times New Roman" w:cs="Times New Roman"/>
          <w:sz w:val="24"/>
          <w:szCs w:val="24"/>
        </w:rPr>
      </w:pPr>
      <w:r>
        <w:rPr>
          <w:rFonts w:ascii="Times New Roman" w:eastAsia="Times New Roman" w:hAnsi="Times New Roman" w:cs="Times New Roman"/>
          <w:sz w:val="24"/>
          <w:szCs w:val="24"/>
        </w:rPr>
        <w:t>Чл. 472. Международната правна помощ може да бъде отказана, ако изпълнението на молбата би могло да застраши суверенитета, националната сигурност, обществения ред или други интереси, защитени от правото.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Явяване на свидетел и вещо лице пред чуждестранен съд</w:t>
      </w:r>
    </w:p>
    <w:p w:rsidR="00C72495" w:rsidRDefault="00C72495" w:rsidP="00464645">
      <w:pPr>
        <w:spacing w:after="0" w:line="240" w:lineRule="auto"/>
        <w:ind w:firstLine="851"/>
        <w:jc w:val="both"/>
        <w:divId w:val="1307785409"/>
        <w:rPr>
          <w:rFonts w:ascii="Times New Roman" w:eastAsia="Times New Roman" w:hAnsi="Times New Roman" w:cs="Times New Roman"/>
          <w:sz w:val="24"/>
          <w:szCs w:val="24"/>
        </w:rPr>
      </w:pPr>
      <w:r>
        <w:rPr>
          <w:rFonts w:ascii="Times New Roman" w:eastAsia="Times New Roman" w:hAnsi="Times New Roman" w:cs="Times New Roman"/>
          <w:sz w:val="24"/>
          <w:szCs w:val="24"/>
        </w:rPr>
        <w:t>Чл. 473. (1) Явяването на свидетел и вещо лице пред чужди съдебни власти се допуска само ако се получи уверение, че призованите лица, независимо от гражданството им, няма да бъдат привличани към наказателна отговорност за извършени до призоваването им деяния. При отказ да се явят по отношение на тях не могат да се прилагат принудителни мерки.</w:t>
      </w:r>
    </w:p>
    <w:p w:rsidR="00C72495" w:rsidRDefault="00C72495" w:rsidP="00464645">
      <w:pPr>
        <w:spacing w:after="0" w:line="240" w:lineRule="auto"/>
        <w:ind w:firstLine="851"/>
        <w:jc w:val="both"/>
        <w:divId w:val="15979015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Предаване на задържани под стража лица, за да бъдат разпитани като свидетели или вещи лица, се допуска само в изключителни случаи по преценка на състав на съответния окръжен съд въз основа на представени от другата държава или международния съд книжа, ако лицето даде съгласие за предаването си и пребиваването в друга държава няма да удължи срока на задържането му под стража.</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Разпит на лица чрез видеоконференция или телефонна конференция</w:t>
      </w:r>
    </w:p>
    <w:p w:rsidR="00C72495" w:rsidRDefault="00C72495" w:rsidP="00464645">
      <w:pPr>
        <w:spacing w:after="0" w:line="240" w:lineRule="auto"/>
        <w:ind w:firstLine="851"/>
        <w:jc w:val="both"/>
        <w:divId w:val="2049796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474. (1) (Изм. - ДВ, бр. 32 от 2010 г., в сила от 28.05.2010 г.) Съдебен орган на друга държава може да проведе чрез видеоконференция или телефонна конференция разпит </w:t>
      </w:r>
      <w:r>
        <w:rPr>
          <w:rFonts w:ascii="Times New Roman" w:eastAsia="Times New Roman" w:hAnsi="Times New Roman" w:cs="Times New Roman"/>
          <w:sz w:val="24"/>
          <w:szCs w:val="24"/>
        </w:rPr>
        <w:lastRenderedPageBreak/>
        <w:t>на лице, което е свидетел или вещо лице в наказателно производство и се намира в Република България, както и разпит с участието на обвиняем само ако това не противоречи на основните принципи на българското право. Разпит чрез видеоконференция с участие на обвиняем може да се проведе само с негово съгласие и след като участващите български съдебни органи и съдебните органи на другата държава договорят начина на провеждане на видеоконференцията.</w:t>
      </w:r>
    </w:p>
    <w:p w:rsidR="00C72495" w:rsidRDefault="00C72495" w:rsidP="00464645">
      <w:pPr>
        <w:spacing w:after="0" w:line="240" w:lineRule="auto"/>
        <w:ind w:firstLine="851"/>
        <w:jc w:val="both"/>
        <w:divId w:val="1118987796"/>
        <w:rPr>
          <w:rFonts w:ascii="Times New Roman" w:eastAsia="Times New Roman" w:hAnsi="Times New Roman" w:cs="Times New Roman"/>
          <w:sz w:val="24"/>
          <w:szCs w:val="24"/>
        </w:rPr>
      </w:pPr>
      <w:r>
        <w:rPr>
          <w:rFonts w:ascii="Times New Roman" w:eastAsia="Times New Roman" w:hAnsi="Times New Roman" w:cs="Times New Roman"/>
          <w:sz w:val="24"/>
          <w:szCs w:val="24"/>
        </w:rPr>
        <w:t>(2) В молбата за разпит на съдебния орган на другата държава трябва да са посочени:</w:t>
      </w:r>
    </w:p>
    <w:p w:rsidR="00C72495" w:rsidRDefault="00C72495" w:rsidP="00464645">
      <w:pPr>
        <w:spacing w:after="0" w:line="240" w:lineRule="auto"/>
        <w:ind w:firstLine="851"/>
        <w:jc w:val="both"/>
        <w:divId w:val="1014113390"/>
        <w:rPr>
          <w:rFonts w:ascii="Times New Roman" w:eastAsia="Times New Roman" w:hAnsi="Times New Roman" w:cs="Times New Roman"/>
          <w:sz w:val="24"/>
          <w:szCs w:val="24"/>
        </w:rPr>
      </w:pPr>
      <w:r>
        <w:rPr>
          <w:rFonts w:ascii="Times New Roman" w:eastAsia="Times New Roman" w:hAnsi="Times New Roman" w:cs="Times New Roman"/>
          <w:sz w:val="24"/>
          <w:szCs w:val="24"/>
        </w:rPr>
        <w:t>1. причината, поради която личното явяване на лицето е нежелателно или невъзможно;</w:t>
      </w:r>
    </w:p>
    <w:p w:rsidR="00C72495" w:rsidRDefault="00C72495" w:rsidP="00464645">
      <w:pPr>
        <w:spacing w:after="0" w:line="240" w:lineRule="auto"/>
        <w:ind w:firstLine="851"/>
        <w:jc w:val="both"/>
        <w:divId w:val="406853460"/>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наименованието на съдебния орган на другата държава;</w:t>
      </w:r>
    </w:p>
    <w:p w:rsidR="00C72495" w:rsidRDefault="00C72495" w:rsidP="00464645">
      <w:pPr>
        <w:spacing w:after="0" w:line="240" w:lineRule="auto"/>
        <w:ind w:firstLine="851"/>
        <w:jc w:val="both"/>
        <w:divId w:val="238246411"/>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за лицата, които ще проведат разпита;</w:t>
      </w:r>
    </w:p>
    <w:p w:rsidR="00C72495" w:rsidRDefault="00C72495" w:rsidP="00464645">
      <w:pPr>
        <w:spacing w:after="0" w:line="240" w:lineRule="auto"/>
        <w:ind w:firstLine="851"/>
        <w:jc w:val="both"/>
        <w:divId w:val="2056195660"/>
        <w:rPr>
          <w:rFonts w:ascii="Times New Roman" w:eastAsia="Times New Roman" w:hAnsi="Times New Roman" w:cs="Times New Roman"/>
          <w:sz w:val="24"/>
          <w:szCs w:val="24"/>
        </w:rPr>
      </w:pPr>
      <w:r>
        <w:rPr>
          <w:rFonts w:ascii="Times New Roman" w:eastAsia="Times New Roman" w:hAnsi="Times New Roman" w:cs="Times New Roman"/>
          <w:sz w:val="24"/>
          <w:szCs w:val="24"/>
        </w:rPr>
        <w:t>4. съгласието на лицето, което ще се разпитва като свидетел или вещо лице чрез телефонна конференция;</w:t>
      </w:r>
    </w:p>
    <w:p w:rsidR="00C72495" w:rsidRDefault="00C72495" w:rsidP="00464645">
      <w:pPr>
        <w:spacing w:after="0" w:line="240" w:lineRule="auto"/>
        <w:ind w:firstLine="851"/>
        <w:jc w:val="both"/>
        <w:divId w:val="1989481225"/>
        <w:rPr>
          <w:rFonts w:ascii="Times New Roman" w:eastAsia="Times New Roman" w:hAnsi="Times New Roman" w:cs="Times New Roman"/>
          <w:sz w:val="24"/>
          <w:szCs w:val="24"/>
        </w:rPr>
      </w:pPr>
      <w:r>
        <w:rPr>
          <w:rFonts w:ascii="Times New Roman" w:eastAsia="Times New Roman" w:hAnsi="Times New Roman" w:cs="Times New Roman"/>
          <w:sz w:val="24"/>
          <w:szCs w:val="24"/>
        </w:rPr>
        <w:t>5. съгласието на обвиняемия, който ще участва в заседание за разпит чрез видеоконференция.</w:t>
      </w:r>
    </w:p>
    <w:p w:rsidR="00C72495" w:rsidRDefault="00C72495" w:rsidP="00464645">
      <w:pPr>
        <w:spacing w:after="0" w:line="240" w:lineRule="auto"/>
        <w:ind w:firstLine="851"/>
        <w:jc w:val="both"/>
        <w:divId w:val="1618221057"/>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63 от 2017 г., в сила от 05.11.2017 г.) Българските компетентни органи в наказателното производство изпълняват молби за разпит чрез видеоконференция или телефонна конференция. За нуждите на досъдебно производство молба за разпит чрез видеоконференция или телефонна конференция се изпълнява от Националната следствена служба. За нуждите на съдебно производство молба за разпит чрез телефонна конференция се изпълнява от съдия от равен по степен съд по местоживеене на лицето, а за разпит чрез видеоконференция - от съдия от апелативния съд по местоживеене на лицето. Компетентният български орган може да изиска молещата държава да осигури техническите средства за разпит.</w:t>
      </w:r>
    </w:p>
    <w:p w:rsidR="00C72495" w:rsidRDefault="00C72495" w:rsidP="00464645">
      <w:pPr>
        <w:spacing w:after="0" w:line="240" w:lineRule="auto"/>
        <w:ind w:firstLine="851"/>
        <w:jc w:val="both"/>
        <w:divId w:val="2042706677"/>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Разпитът се извършва пряко от съдебния орган на молещата държава или под негово ръководство в съответствие с нейното законодателство.</w:t>
      </w:r>
    </w:p>
    <w:p w:rsidR="00C72495" w:rsidRDefault="00C72495" w:rsidP="00464645">
      <w:pPr>
        <w:spacing w:after="0" w:line="240" w:lineRule="auto"/>
        <w:ind w:firstLine="851"/>
        <w:jc w:val="both"/>
        <w:divId w:val="192066988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 разпита българският компетентен орган установява самоличността на лицето, което трябва да бъде разпитано. След разпита се съставя протокол, в който се отразяват:</w:t>
      </w:r>
    </w:p>
    <w:p w:rsidR="00C72495" w:rsidRDefault="00C72495" w:rsidP="00464645">
      <w:pPr>
        <w:spacing w:after="0" w:line="240" w:lineRule="auto"/>
        <w:ind w:firstLine="851"/>
        <w:jc w:val="both"/>
        <w:divId w:val="1290014105"/>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датата и мястото на провеждането му;</w:t>
      </w:r>
    </w:p>
    <w:p w:rsidR="00C72495" w:rsidRDefault="00C72495" w:rsidP="00464645">
      <w:pPr>
        <w:spacing w:after="0" w:line="240" w:lineRule="auto"/>
        <w:ind w:firstLine="851"/>
        <w:jc w:val="both"/>
        <w:divId w:val="935022471"/>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разпитания и неговото съгласие, ако такова се изисква;</w:t>
      </w:r>
    </w:p>
    <w:p w:rsidR="00C72495" w:rsidRDefault="00C72495" w:rsidP="00464645">
      <w:pPr>
        <w:spacing w:after="0" w:line="240" w:lineRule="auto"/>
        <w:ind w:firstLine="851"/>
        <w:jc w:val="both"/>
        <w:divId w:val="437023977"/>
        <w:rPr>
          <w:rFonts w:ascii="Times New Roman" w:eastAsia="Times New Roman" w:hAnsi="Times New Roman" w:cs="Times New Roman"/>
          <w:sz w:val="24"/>
          <w:szCs w:val="24"/>
        </w:rPr>
      </w:pPr>
      <w:r>
        <w:rPr>
          <w:rFonts w:ascii="Times New Roman" w:eastAsia="Times New Roman" w:hAnsi="Times New Roman" w:cs="Times New Roman"/>
          <w:sz w:val="24"/>
          <w:szCs w:val="24"/>
        </w:rPr>
        <w:t>3. данните за участвалите от българска страна лица;</w:t>
      </w:r>
    </w:p>
    <w:p w:rsidR="00C72495" w:rsidRDefault="00C72495" w:rsidP="00464645">
      <w:pPr>
        <w:spacing w:after="0" w:line="240" w:lineRule="auto"/>
        <w:ind w:firstLine="851"/>
        <w:jc w:val="both"/>
        <w:divId w:val="7355132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изпълнението на други условия, приети от българска страна.</w:t>
      </w:r>
    </w:p>
    <w:p w:rsidR="00C72495" w:rsidRDefault="00C72495" w:rsidP="00464645">
      <w:pPr>
        <w:spacing w:after="0" w:line="240" w:lineRule="auto"/>
        <w:ind w:firstLine="851"/>
        <w:jc w:val="both"/>
        <w:divId w:val="283422"/>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Лице, което се намира в чужбина, може да бъде разпитано от компетентен български орган или под негово ръководство чрез видеоконференция или телефонна конференция, когато законодателството на другата държава допуска това. Разпитът се провежда в съответствие с българското законодателство и с разпоредбите на международните договори, по които Република България е страна, регламентиращи посочените способи за разпит.</w:t>
      </w:r>
    </w:p>
    <w:p w:rsidR="00C72495" w:rsidRDefault="00C72495" w:rsidP="00464645">
      <w:pPr>
        <w:spacing w:after="0" w:line="240" w:lineRule="auto"/>
        <w:ind w:firstLine="851"/>
        <w:jc w:val="both"/>
        <w:divId w:val="1434284910"/>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Разпит чрез видеоконференция или телефонна конференция по ал. 6 в досъдебното производство се извършва от следовател от Националната следствена служба, а в съдебното производство - от съда.</w:t>
      </w:r>
    </w:p>
    <w:p w:rsidR="00C72495" w:rsidRDefault="00C72495" w:rsidP="00464645">
      <w:pPr>
        <w:spacing w:after="0" w:line="240" w:lineRule="auto"/>
        <w:ind w:firstLine="851"/>
        <w:jc w:val="both"/>
        <w:divId w:val="2098793075"/>
        <w:rPr>
          <w:rFonts w:ascii="Times New Roman" w:eastAsia="Times New Roman" w:hAnsi="Times New Roman" w:cs="Times New Roman"/>
          <w:sz w:val="24"/>
          <w:szCs w:val="24"/>
        </w:rPr>
      </w:pPr>
      <w:r>
        <w:rPr>
          <w:rFonts w:ascii="Times New Roman" w:eastAsia="Times New Roman" w:hAnsi="Times New Roman" w:cs="Times New Roman"/>
          <w:sz w:val="24"/>
          <w:szCs w:val="24"/>
        </w:rPr>
        <w:t>(8) Разпоредбите на ал. 1 - 5 се прилагат съответно и за разпита на лицата по ал. 6.</w:t>
      </w:r>
    </w:p>
    <w:p w:rsidR="00C72495" w:rsidRDefault="00C72495">
      <w:pPr>
        <w:spacing w:after="0" w:line="240" w:lineRule="auto"/>
        <w:rPr>
          <w:rFonts w:ascii="Times New Roman" w:eastAsia="Times New Roman" w:hAnsi="Times New Roman" w:cs="Times New Roman"/>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Ред за подаване на поръчка за друга държава или международен съд</w:t>
      </w:r>
    </w:p>
    <w:p w:rsidR="00C72495" w:rsidRDefault="00C72495" w:rsidP="00464645">
      <w:pPr>
        <w:spacing w:after="0" w:line="240" w:lineRule="auto"/>
        <w:ind w:firstLine="851"/>
        <w:jc w:val="both"/>
        <w:divId w:val="1501892425"/>
        <w:rPr>
          <w:rFonts w:ascii="Times New Roman" w:eastAsia="Times New Roman" w:hAnsi="Times New Roman" w:cs="Times New Roman"/>
          <w:sz w:val="24"/>
          <w:szCs w:val="24"/>
        </w:rPr>
      </w:pPr>
      <w:r>
        <w:rPr>
          <w:rFonts w:ascii="Times New Roman" w:eastAsia="Times New Roman" w:hAnsi="Times New Roman" w:cs="Times New Roman"/>
          <w:sz w:val="24"/>
          <w:szCs w:val="24"/>
        </w:rPr>
        <w:t>Чл. 475. (1) Поръчката за международна правна помощ съдържа данни за: органа, който я прави; предмета и мотива на искането; имената и гражданството на лицето, за което се отнася искането; името и адреса на лицето, на което трябва да се връчат книжа; при необходимост - обвинението и кратко изложение на фактите по него.</w:t>
      </w:r>
    </w:p>
    <w:p w:rsidR="00C72495" w:rsidRDefault="00C72495" w:rsidP="00464645">
      <w:pPr>
        <w:spacing w:after="0" w:line="240" w:lineRule="auto"/>
        <w:ind w:firstLine="851"/>
        <w:jc w:val="both"/>
        <w:divId w:val="1810978892"/>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Поръчката за международна правна помощ се изпраща до Министерството на правосъдието, освен ако с международен договор, по който Република България е страна, е предвиден друг ред.</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Изпълнение на поръчка на друга държава или международен съд</w:t>
      </w:r>
    </w:p>
    <w:p w:rsidR="00C72495" w:rsidRDefault="00C72495" w:rsidP="00464645">
      <w:pPr>
        <w:spacing w:after="0" w:line="240" w:lineRule="auto"/>
        <w:ind w:firstLine="851"/>
        <w:jc w:val="both"/>
        <w:divId w:val="1973900922"/>
        <w:rPr>
          <w:rFonts w:ascii="Times New Roman" w:eastAsia="Times New Roman" w:hAnsi="Times New Roman" w:cs="Times New Roman"/>
          <w:sz w:val="24"/>
          <w:szCs w:val="24"/>
        </w:rPr>
      </w:pPr>
      <w:r>
        <w:rPr>
          <w:rFonts w:ascii="Times New Roman" w:eastAsia="Times New Roman" w:hAnsi="Times New Roman" w:cs="Times New Roman"/>
          <w:sz w:val="24"/>
          <w:szCs w:val="24"/>
        </w:rPr>
        <w:t>Чл. 476. (1) Поръчката за международна правна помощ се изпълнява по реда, предвиден в българските закони, или по ред, предвиден в международен договор, по който Република България е страна. Поръчката може да се изпълни и по реда, предвиден в закона на другата държава или в статута на международния съд, ако това е поискано и не противоречи на българските закони. Другата държава или международният съд се уведомява за времето и мястото на изпълнението на поръчката, ако това е поискано.</w:t>
      </w:r>
    </w:p>
    <w:p w:rsidR="00C72495" w:rsidRDefault="00C72495" w:rsidP="00464645">
      <w:pPr>
        <w:spacing w:after="0" w:line="240" w:lineRule="auto"/>
        <w:ind w:firstLine="851"/>
        <w:jc w:val="both"/>
        <w:divId w:val="618418902"/>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Молбата за правна помощ и всички други съобщения от компетентните органи на друга държава, изпратени и получени чрез факс и електронна поща, се приемат и изпълняват от българските компетентни органи по същия процесуален ред както тези, изпратени по обикновена поща. Българските органи могат да поискат удостоверяване на автентичността на изпратените материали, както и да получат оригиналите с експресна поща.</w:t>
      </w:r>
    </w:p>
    <w:p w:rsidR="00C72495" w:rsidRDefault="00C72495" w:rsidP="00464645">
      <w:pPr>
        <w:spacing w:after="0" w:line="240" w:lineRule="auto"/>
        <w:ind w:firstLine="851"/>
        <w:jc w:val="both"/>
        <w:divId w:val="55053930"/>
        <w:rPr>
          <w:rFonts w:ascii="Times New Roman" w:eastAsia="Times New Roman" w:hAnsi="Times New Roman" w:cs="Times New Roman"/>
          <w:sz w:val="24"/>
          <w:szCs w:val="24"/>
        </w:rPr>
      </w:pPr>
      <w:r>
        <w:rPr>
          <w:rFonts w:ascii="Times New Roman" w:eastAsia="Times New Roman" w:hAnsi="Times New Roman" w:cs="Times New Roman"/>
          <w:sz w:val="24"/>
          <w:szCs w:val="24"/>
        </w:rPr>
        <w:t>(3) Върховната касационна прокуратура създава с други държави съвместни екипи за разследване, в които участват и български прокурори и разследващи органи. За дейността, срока и състава на съвместния екип за разследване се сключва споразумение с компетентните органи на участващите държави. На територията на Република България съвместният екип за разследване спазва разпоредбите на международните договори, условията на споразумението и българското законодателство.</w:t>
      </w:r>
    </w:p>
    <w:p w:rsidR="00C72495" w:rsidRDefault="00C72495" w:rsidP="00464645">
      <w:pPr>
        <w:spacing w:after="0" w:line="240" w:lineRule="auto"/>
        <w:ind w:firstLine="851"/>
        <w:jc w:val="both"/>
        <w:divId w:val="29964925"/>
        <w:rPr>
          <w:rFonts w:ascii="Times New Roman" w:eastAsia="Times New Roman" w:hAnsi="Times New Roman" w:cs="Times New Roman"/>
          <w:sz w:val="24"/>
          <w:szCs w:val="24"/>
        </w:rPr>
      </w:pPr>
      <w:r>
        <w:rPr>
          <w:rFonts w:ascii="Times New Roman" w:eastAsia="Times New Roman" w:hAnsi="Times New Roman" w:cs="Times New Roman"/>
          <w:sz w:val="24"/>
          <w:szCs w:val="24"/>
        </w:rPr>
        <w:t>(4) Върховната касационна прокуратура подава молби до други държави за разследване чрез служител под прикритие, чрез контролирана доставка и трансгранично наблюдение и се произнася по такива молби на други държави.</w:t>
      </w:r>
    </w:p>
    <w:p w:rsidR="00C72495" w:rsidRDefault="00C72495" w:rsidP="00464645">
      <w:pPr>
        <w:spacing w:after="0" w:line="240" w:lineRule="auto"/>
        <w:ind w:firstLine="851"/>
        <w:jc w:val="both"/>
        <w:divId w:val="1680423078"/>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условията на взаимност чуждестранният орган, който извършва разследване чрез служител под прикритие на територията на Република България, може да събира доказателства съобразно националното си законодателство.</w:t>
      </w:r>
    </w:p>
    <w:p w:rsidR="00C72495" w:rsidRDefault="00C72495" w:rsidP="00464645">
      <w:pPr>
        <w:spacing w:after="0" w:line="240" w:lineRule="auto"/>
        <w:ind w:firstLine="851"/>
        <w:jc w:val="both"/>
        <w:divId w:val="123581622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спешни случаи на преминаване на държавната граница за трансгранично наблюдение на територията на Република България се уведомява незабавно Върховната касационна прокуратура. Тя взема решение за продължаване или прекратяване на трансграничното наблюдение при условията и по реда на Закона за специалните разузнавателни средства.</w:t>
      </w:r>
    </w:p>
    <w:p w:rsidR="00C72495" w:rsidRDefault="00C72495" w:rsidP="00464645">
      <w:pPr>
        <w:spacing w:after="0" w:line="240" w:lineRule="auto"/>
        <w:ind w:firstLine="851"/>
        <w:jc w:val="both"/>
        <w:divId w:val="129784855"/>
        <w:rPr>
          <w:rFonts w:ascii="Times New Roman" w:eastAsia="Times New Roman" w:hAnsi="Times New Roman" w:cs="Times New Roman"/>
          <w:sz w:val="24"/>
          <w:szCs w:val="24"/>
        </w:rPr>
      </w:pPr>
      <w:r>
        <w:rPr>
          <w:rFonts w:ascii="Times New Roman" w:eastAsia="Times New Roman" w:hAnsi="Times New Roman" w:cs="Times New Roman"/>
          <w:sz w:val="24"/>
          <w:szCs w:val="24"/>
        </w:rPr>
        <w:t>(7) Изпълнението на молби на други държави за контролирана доставка и трансгранично наблюдение се извършва от компетентния разследващ орган. Той може да иска съдействие от полицейските, митническите и други административни органи.</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Разноски по изпълнението на поръчката</w:t>
      </w:r>
    </w:p>
    <w:p w:rsidR="00C72495" w:rsidRDefault="00C72495" w:rsidP="00464645">
      <w:pPr>
        <w:spacing w:after="0" w:line="240" w:lineRule="auto"/>
        <w:ind w:firstLine="851"/>
        <w:jc w:val="both"/>
        <w:divId w:val="242838589"/>
        <w:rPr>
          <w:rFonts w:ascii="Times New Roman" w:eastAsia="Times New Roman" w:hAnsi="Times New Roman" w:cs="Times New Roman"/>
          <w:sz w:val="24"/>
          <w:szCs w:val="24"/>
        </w:rPr>
      </w:pPr>
      <w:r>
        <w:rPr>
          <w:rFonts w:ascii="Times New Roman" w:eastAsia="Times New Roman" w:hAnsi="Times New Roman" w:cs="Times New Roman"/>
          <w:sz w:val="24"/>
          <w:szCs w:val="24"/>
        </w:rPr>
        <w:t>Чл. 477. Разноските по изпълнението на поръчката се разпределят между страните в съответствие с международните договори, по които Република България е страна, или на принципа на взаимността.</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Трансфер на наказателно производство</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Трансфер на наказателно производство от друга държава</w:t>
      </w:r>
    </w:p>
    <w:p w:rsidR="00C72495" w:rsidRDefault="00C72495" w:rsidP="00464645">
      <w:pPr>
        <w:spacing w:after="0" w:line="240" w:lineRule="auto"/>
        <w:ind w:firstLine="851"/>
        <w:jc w:val="both"/>
        <w:divId w:val="2025210346"/>
        <w:rPr>
          <w:rFonts w:ascii="Times New Roman" w:eastAsia="Times New Roman" w:hAnsi="Times New Roman" w:cs="Times New Roman"/>
          <w:sz w:val="24"/>
          <w:szCs w:val="24"/>
        </w:rPr>
      </w:pPr>
      <w:r>
        <w:rPr>
          <w:rFonts w:ascii="Times New Roman" w:eastAsia="Times New Roman" w:hAnsi="Times New Roman" w:cs="Times New Roman"/>
          <w:sz w:val="24"/>
          <w:szCs w:val="24"/>
        </w:rPr>
        <w:t>Чл. 478. (1) Молба за трансфер на наказателно производство от друга държава се изпраща на:</w:t>
      </w:r>
    </w:p>
    <w:p w:rsidR="00C72495" w:rsidRDefault="00C72495" w:rsidP="00464645">
      <w:pPr>
        <w:spacing w:after="0" w:line="240" w:lineRule="auto"/>
        <w:ind w:firstLine="851"/>
        <w:jc w:val="both"/>
        <w:divId w:val="1532768266"/>
        <w:rPr>
          <w:rFonts w:ascii="Times New Roman" w:eastAsia="Times New Roman" w:hAnsi="Times New Roman" w:cs="Times New Roman"/>
          <w:sz w:val="24"/>
          <w:szCs w:val="24"/>
        </w:rPr>
      </w:pPr>
      <w:r>
        <w:rPr>
          <w:rFonts w:ascii="Times New Roman" w:eastAsia="Times New Roman" w:hAnsi="Times New Roman" w:cs="Times New Roman"/>
          <w:sz w:val="24"/>
          <w:szCs w:val="24"/>
        </w:rPr>
        <w:t>1. Върховната касационна прокуратура - за досъдебното производство;</w:t>
      </w:r>
    </w:p>
    <w:p w:rsidR="00C72495" w:rsidRDefault="00C72495" w:rsidP="00464645">
      <w:pPr>
        <w:spacing w:after="0" w:line="240" w:lineRule="auto"/>
        <w:ind w:firstLine="851"/>
        <w:jc w:val="both"/>
        <w:divId w:val="243497296"/>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Министерството на правосъдието - за съдебното производство.</w:t>
      </w:r>
    </w:p>
    <w:p w:rsidR="00C72495" w:rsidRDefault="00C72495" w:rsidP="00464645">
      <w:pPr>
        <w:spacing w:after="0" w:line="240" w:lineRule="auto"/>
        <w:ind w:firstLine="851"/>
        <w:jc w:val="both"/>
        <w:divId w:val="6366897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32 от 2010 г., в сила от 28.05.2010 г.) Органите по ал. 1 незабавно препращат молбата за трансфер на наказателно производство от друга държава на компетентния орган на наказателното производство съгласно разпоредбите на този кодекс, а когато подсъдността не може да се определи по правилата на чл. 37 - на софийските съдилища. Молбата за трансфер на наказателно производство от друга държава се приема от органа на наказателното производство, когато са налице няколко от следните основания:</w:t>
      </w:r>
    </w:p>
    <w:p w:rsidR="00C72495" w:rsidRDefault="00C72495" w:rsidP="00464645">
      <w:pPr>
        <w:spacing w:after="0" w:line="240" w:lineRule="auto"/>
        <w:ind w:firstLine="851"/>
        <w:jc w:val="both"/>
        <w:divId w:val="1613393892"/>
        <w:rPr>
          <w:rFonts w:ascii="Times New Roman" w:eastAsia="Times New Roman" w:hAnsi="Times New Roman" w:cs="Times New Roman"/>
          <w:sz w:val="24"/>
          <w:szCs w:val="24"/>
        </w:rPr>
      </w:pPr>
      <w:r>
        <w:rPr>
          <w:rFonts w:ascii="Times New Roman" w:eastAsia="Times New Roman" w:hAnsi="Times New Roman" w:cs="Times New Roman"/>
          <w:sz w:val="24"/>
          <w:szCs w:val="24"/>
        </w:rPr>
        <w:t>1. деянието, за което е направено искането, съставлява престъпление по българския закон;</w:t>
      </w:r>
    </w:p>
    <w:p w:rsidR="00C72495" w:rsidRDefault="00C72495" w:rsidP="00464645">
      <w:pPr>
        <w:spacing w:after="0" w:line="240" w:lineRule="auto"/>
        <w:ind w:firstLine="851"/>
        <w:jc w:val="both"/>
        <w:divId w:val="521743118"/>
        <w:rPr>
          <w:rFonts w:ascii="Times New Roman" w:eastAsia="Times New Roman" w:hAnsi="Times New Roman" w:cs="Times New Roman"/>
          <w:sz w:val="24"/>
          <w:szCs w:val="24"/>
        </w:rPr>
      </w:pPr>
      <w:r>
        <w:rPr>
          <w:rFonts w:ascii="Times New Roman" w:eastAsia="Times New Roman" w:hAnsi="Times New Roman" w:cs="Times New Roman"/>
          <w:sz w:val="24"/>
          <w:szCs w:val="24"/>
        </w:rPr>
        <w:t>2. деецът е наказателноотговорен по българския закон;</w:t>
      </w:r>
    </w:p>
    <w:p w:rsidR="00C72495" w:rsidRDefault="00C72495" w:rsidP="00464645">
      <w:pPr>
        <w:spacing w:after="0" w:line="240" w:lineRule="auto"/>
        <w:ind w:firstLine="851"/>
        <w:jc w:val="both"/>
        <w:divId w:val="1444301993"/>
        <w:rPr>
          <w:rFonts w:ascii="Times New Roman" w:eastAsia="Times New Roman" w:hAnsi="Times New Roman" w:cs="Times New Roman"/>
          <w:sz w:val="24"/>
          <w:szCs w:val="24"/>
        </w:rPr>
      </w:pPr>
      <w:r>
        <w:rPr>
          <w:rFonts w:ascii="Times New Roman" w:eastAsia="Times New Roman" w:hAnsi="Times New Roman" w:cs="Times New Roman"/>
          <w:sz w:val="24"/>
          <w:szCs w:val="24"/>
        </w:rPr>
        <w:t>3. деецът е постоянно пребиваващ на територията на Република България;</w:t>
      </w:r>
    </w:p>
    <w:p w:rsidR="00C72495" w:rsidRDefault="00C72495" w:rsidP="00464645">
      <w:pPr>
        <w:spacing w:after="0" w:line="240" w:lineRule="auto"/>
        <w:ind w:firstLine="851"/>
        <w:jc w:val="both"/>
        <w:divId w:val="386955432"/>
        <w:rPr>
          <w:rFonts w:ascii="Times New Roman" w:eastAsia="Times New Roman" w:hAnsi="Times New Roman" w:cs="Times New Roman"/>
          <w:sz w:val="24"/>
          <w:szCs w:val="24"/>
        </w:rPr>
      </w:pPr>
      <w:r>
        <w:rPr>
          <w:rFonts w:ascii="Times New Roman" w:eastAsia="Times New Roman" w:hAnsi="Times New Roman" w:cs="Times New Roman"/>
          <w:sz w:val="24"/>
          <w:szCs w:val="24"/>
        </w:rPr>
        <w:t>4. деецът е гражданин на Република България;</w:t>
      </w:r>
    </w:p>
    <w:p w:rsidR="00C72495" w:rsidRDefault="00C72495" w:rsidP="00464645">
      <w:pPr>
        <w:spacing w:after="0" w:line="240" w:lineRule="auto"/>
        <w:ind w:firstLine="851"/>
        <w:jc w:val="both"/>
        <w:divId w:val="2080131302"/>
        <w:rPr>
          <w:rFonts w:ascii="Times New Roman" w:eastAsia="Times New Roman" w:hAnsi="Times New Roman" w:cs="Times New Roman"/>
          <w:sz w:val="24"/>
          <w:szCs w:val="24"/>
        </w:rPr>
      </w:pPr>
      <w:r>
        <w:rPr>
          <w:rFonts w:ascii="Times New Roman" w:eastAsia="Times New Roman" w:hAnsi="Times New Roman" w:cs="Times New Roman"/>
          <w:sz w:val="24"/>
          <w:szCs w:val="24"/>
        </w:rPr>
        <w:t>5. престъплението, за което е направено искането, не се счита за политическо или за свързано с политическо престъпление или за военно престъпление;</w:t>
      </w:r>
    </w:p>
    <w:p w:rsidR="00C72495" w:rsidRDefault="00C72495" w:rsidP="00464645">
      <w:pPr>
        <w:spacing w:after="0" w:line="240" w:lineRule="auto"/>
        <w:ind w:firstLine="851"/>
        <w:jc w:val="both"/>
        <w:divId w:val="1167207219"/>
        <w:rPr>
          <w:rFonts w:ascii="Times New Roman" w:eastAsia="Times New Roman" w:hAnsi="Times New Roman" w:cs="Times New Roman"/>
          <w:sz w:val="24"/>
          <w:szCs w:val="24"/>
        </w:rPr>
      </w:pPr>
      <w:r>
        <w:rPr>
          <w:rFonts w:ascii="Times New Roman" w:eastAsia="Times New Roman" w:hAnsi="Times New Roman" w:cs="Times New Roman"/>
          <w:sz w:val="24"/>
          <w:szCs w:val="24"/>
        </w:rPr>
        <w:t>6. искането не цели преследване или наказване на лицето поради неговата раса, религия, гражданство, етническа принадлежност, пол, гражданско състояние или политически убеждения;</w:t>
      </w:r>
    </w:p>
    <w:p w:rsidR="00C72495" w:rsidRDefault="00C72495" w:rsidP="00464645">
      <w:pPr>
        <w:spacing w:after="0" w:line="240" w:lineRule="auto"/>
        <w:ind w:firstLine="851"/>
        <w:jc w:val="both"/>
        <w:divId w:val="1515531940"/>
        <w:rPr>
          <w:rFonts w:ascii="Times New Roman" w:eastAsia="Times New Roman" w:hAnsi="Times New Roman" w:cs="Times New Roman"/>
          <w:sz w:val="24"/>
          <w:szCs w:val="24"/>
        </w:rPr>
      </w:pPr>
      <w:r>
        <w:rPr>
          <w:rFonts w:ascii="Times New Roman" w:eastAsia="Times New Roman" w:hAnsi="Times New Roman" w:cs="Times New Roman"/>
          <w:sz w:val="24"/>
          <w:szCs w:val="24"/>
        </w:rPr>
        <w:t>7. срещу дееца е започнало наказателно производство в Република България за същото или за друго престъпление;</w:t>
      </w:r>
    </w:p>
    <w:p w:rsidR="00C72495" w:rsidRDefault="00C72495" w:rsidP="00464645">
      <w:pPr>
        <w:spacing w:after="0" w:line="240" w:lineRule="auto"/>
        <w:ind w:firstLine="851"/>
        <w:jc w:val="both"/>
        <w:divId w:val="1281641791"/>
        <w:rPr>
          <w:rFonts w:ascii="Times New Roman" w:eastAsia="Times New Roman" w:hAnsi="Times New Roman" w:cs="Times New Roman"/>
          <w:sz w:val="24"/>
          <w:szCs w:val="24"/>
        </w:rPr>
      </w:pPr>
      <w:r>
        <w:rPr>
          <w:rFonts w:ascii="Times New Roman" w:eastAsia="Times New Roman" w:hAnsi="Times New Roman" w:cs="Times New Roman"/>
          <w:sz w:val="24"/>
          <w:szCs w:val="24"/>
        </w:rPr>
        <w:t>8. трансферът на производството е в интерес на установяване на истината и най-важните доказателства се намират на територията на Република България;</w:t>
      </w:r>
    </w:p>
    <w:p w:rsidR="00C72495" w:rsidRDefault="00C72495" w:rsidP="00464645">
      <w:pPr>
        <w:spacing w:after="0" w:line="240" w:lineRule="auto"/>
        <w:ind w:firstLine="851"/>
        <w:jc w:val="both"/>
        <w:divId w:val="243758662"/>
        <w:rPr>
          <w:rFonts w:ascii="Times New Roman" w:eastAsia="Times New Roman" w:hAnsi="Times New Roman" w:cs="Times New Roman"/>
          <w:sz w:val="24"/>
          <w:szCs w:val="24"/>
        </w:rPr>
      </w:pPr>
      <w:r>
        <w:rPr>
          <w:rFonts w:ascii="Times New Roman" w:eastAsia="Times New Roman" w:hAnsi="Times New Roman" w:cs="Times New Roman"/>
          <w:sz w:val="24"/>
          <w:szCs w:val="24"/>
        </w:rPr>
        <w:t>9. изпълнението на присъдата, ако такава бъде постановена, ще подобри възможностите на осъденото лице за социализация;</w:t>
      </w:r>
    </w:p>
    <w:p w:rsidR="00C72495" w:rsidRDefault="00C72495" w:rsidP="00464645">
      <w:pPr>
        <w:spacing w:after="0" w:line="240" w:lineRule="auto"/>
        <w:ind w:firstLine="851"/>
        <w:jc w:val="both"/>
        <w:divId w:val="217598142"/>
        <w:rPr>
          <w:rFonts w:ascii="Times New Roman" w:eastAsia="Times New Roman" w:hAnsi="Times New Roman" w:cs="Times New Roman"/>
          <w:sz w:val="24"/>
          <w:szCs w:val="24"/>
        </w:rPr>
      </w:pPr>
      <w:r>
        <w:rPr>
          <w:rFonts w:ascii="Times New Roman" w:eastAsia="Times New Roman" w:hAnsi="Times New Roman" w:cs="Times New Roman"/>
          <w:sz w:val="24"/>
          <w:szCs w:val="24"/>
        </w:rPr>
        <w:t>10. личното присъствие на дееца може да бъде осигурено в производството в Република България;</w:t>
      </w:r>
    </w:p>
    <w:p w:rsidR="00C72495" w:rsidRDefault="00C72495" w:rsidP="00464645">
      <w:pPr>
        <w:spacing w:after="0" w:line="240" w:lineRule="auto"/>
        <w:ind w:firstLine="851"/>
        <w:jc w:val="both"/>
        <w:divId w:val="864095568"/>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присъдата, ако такава бъде постановена, може да бъде изпълнена в Република България;</w:t>
      </w:r>
    </w:p>
    <w:p w:rsidR="00C72495" w:rsidRDefault="00C72495" w:rsidP="00464645">
      <w:pPr>
        <w:spacing w:after="0" w:line="240" w:lineRule="auto"/>
        <w:ind w:firstLine="851"/>
        <w:jc w:val="both"/>
        <w:divId w:val="1401906569"/>
        <w:rPr>
          <w:rFonts w:ascii="Times New Roman" w:eastAsia="Times New Roman" w:hAnsi="Times New Roman" w:cs="Times New Roman"/>
          <w:sz w:val="24"/>
          <w:szCs w:val="24"/>
        </w:rPr>
      </w:pPr>
      <w:r>
        <w:rPr>
          <w:rFonts w:ascii="Times New Roman" w:eastAsia="Times New Roman" w:hAnsi="Times New Roman" w:cs="Times New Roman"/>
          <w:sz w:val="24"/>
          <w:szCs w:val="24"/>
        </w:rPr>
        <w:t>12. искането не противоречи на международните задължения на Република България;</w:t>
      </w:r>
    </w:p>
    <w:p w:rsidR="00C72495" w:rsidRDefault="00C72495" w:rsidP="00464645">
      <w:pPr>
        <w:spacing w:after="0" w:line="240" w:lineRule="auto"/>
        <w:ind w:firstLine="851"/>
        <w:jc w:val="both"/>
        <w:divId w:val="1474563463"/>
        <w:rPr>
          <w:rFonts w:ascii="Times New Roman" w:eastAsia="Times New Roman" w:hAnsi="Times New Roman" w:cs="Times New Roman"/>
          <w:sz w:val="24"/>
          <w:szCs w:val="24"/>
        </w:rPr>
      </w:pPr>
      <w:r>
        <w:rPr>
          <w:rFonts w:ascii="Times New Roman" w:eastAsia="Times New Roman" w:hAnsi="Times New Roman" w:cs="Times New Roman"/>
          <w:sz w:val="24"/>
          <w:szCs w:val="24"/>
        </w:rPr>
        <w:t>13. искането не противоречи на основните принципи на българското наказателно и наказателнопроцесуално право.</w:t>
      </w:r>
    </w:p>
    <w:p w:rsidR="00C72495" w:rsidRDefault="00C72495" w:rsidP="00464645">
      <w:pPr>
        <w:spacing w:after="0" w:line="240" w:lineRule="auto"/>
        <w:ind w:firstLine="851"/>
        <w:jc w:val="both"/>
        <w:divId w:val="1912882835"/>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32 от 2010 г., в сила от 28.05.2010 г.)</w:t>
      </w:r>
    </w:p>
    <w:p w:rsidR="00C72495" w:rsidRDefault="00C72495" w:rsidP="00464645">
      <w:pPr>
        <w:spacing w:after="0" w:line="240" w:lineRule="auto"/>
        <w:ind w:firstLine="851"/>
        <w:jc w:val="both"/>
        <w:divId w:val="272322667"/>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Всяко процесуално действие, извършено от орган на молещата държава в съответствие с националното ѝ законодателство, се ползва в Република България със същата доказателствена сила, с която би се ползвало, ако е извършено от български орган.</w:t>
      </w:r>
    </w:p>
    <w:p w:rsidR="00C72495" w:rsidRDefault="00C72495">
      <w:pPr>
        <w:spacing w:after="0" w:line="240" w:lineRule="auto"/>
        <w:rPr>
          <w:rFonts w:ascii="Times New Roman" w:eastAsia="Times New Roman" w:hAnsi="Times New Roman" w:cs="Times New Roman"/>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Трансфер на наказателно производство в друга държава</w:t>
      </w:r>
    </w:p>
    <w:p w:rsidR="00C72495" w:rsidRDefault="00C72495" w:rsidP="00464645">
      <w:pPr>
        <w:spacing w:after="0" w:line="240" w:lineRule="auto"/>
        <w:ind w:firstLine="851"/>
        <w:jc w:val="both"/>
        <w:divId w:val="785933045"/>
        <w:rPr>
          <w:rFonts w:ascii="Times New Roman" w:eastAsia="Times New Roman" w:hAnsi="Times New Roman" w:cs="Times New Roman"/>
          <w:sz w:val="24"/>
          <w:szCs w:val="24"/>
        </w:rPr>
      </w:pPr>
      <w:r>
        <w:rPr>
          <w:rFonts w:ascii="Times New Roman" w:eastAsia="Times New Roman" w:hAnsi="Times New Roman" w:cs="Times New Roman"/>
          <w:sz w:val="24"/>
          <w:szCs w:val="24"/>
        </w:rPr>
        <w:t>Чл. 479. (1) Ако лицето, срещу което е образувано наказателно производство в Република България, е гражданин на друга държава или постоянно пребивава в друга държава, органите по ал. 2 могат да изпратят молба за трансфер на наказателното производство в тази държава.</w:t>
      </w:r>
    </w:p>
    <w:p w:rsidR="00C72495" w:rsidRDefault="00C72495" w:rsidP="00464645">
      <w:pPr>
        <w:spacing w:after="0" w:line="240" w:lineRule="auto"/>
        <w:ind w:firstLine="851"/>
        <w:jc w:val="both"/>
        <w:divId w:val="2033257945"/>
        <w:rPr>
          <w:rFonts w:ascii="Times New Roman" w:eastAsia="Times New Roman" w:hAnsi="Times New Roman" w:cs="Times New Roman"/>
          <w:sz w:val="24"/>
          <w:szCs w:val="24"/>
        </w:rPr>
      </w:pPr>
      <w:r>
        <w:rPr>
          <w:rFonts w:ascii="Times New Roman" w:eastAsia="Times New Roman" w:hAnsi="Times New Roman" w:cs="Times New Roman"/>
          <w:sz w:val="24"/>
          <w:szCs w:val="24"/>
        </w:rPr>
        <w:t>(2) Молба за трансфер на наказателно производство в друга държава по предложение на компетентния български орган на наказателното производство се изпраща от:</w:t>
      </w:r>
    </w:p>
    <w:p w:rsidR="00C72495" w:rsidRDefault="00C72495" w:rsidP="00464645">
      <w:pPr>
        <w:spacing w:after="0" w:line="240" w:lineRule="auto"/>
        <w:ind w:firstLine="851"/>
        <w:jc w:val="both"/>
        <w:divId w:val="1092966551"/>
        <w:rPr>
          <w:rFonts w:ascii="Times New Roman" w:eastAsia="Times New Roman" w:hAnsi="Times New Roman" w:cs="Times New Roman"/>
          <w:sz w:val="24"/>
          <w:szCs w:val="24"/>
        </w:rPr>
      </w:pPr>
      <w:r>
        <w:rPr>
          <w:rFonts w:ascii="Times New Roman" w:eastAsia="Times New Roman" w:hAnsi="Times New Roman" w:cs="Times New Roman"/>
          <w:sz w:val="24"/>
          <w:szCs w:val="24"/>
        </w:rPr>
        <w:t>1. Върховната касационна прокуратура - за досъдебното производство;</w:t>
      </w:r>
    </w:p>
    <w:p w:rsidR="00C72495" w:rsidRDefault="00C72495" w:rsidP="00464645">
      <w:pPr>
        <w:spacing w:after="0" w:line="240" w:lineRule="auto"/>
        <w:ind w:firstLine="851"/>
        <w:jc w:val="both"/>
        <w:divId w:val="894775017"/>
        <w:rPr>
          <w:rFonts w:ascii="Times New Roman" w:eastAsia="Times New Roman" w:hAnsi="Times New Roman" w:cs="Times New Roman"/>
          <w:sz w:val="24"/>
          <w:szCs w:val="24"/>
        </w:rPr>
      </w:pPr>
      <w:r>
        <w:rPr>
          <w:rFonts w:ascii="Times New Roman" w:eastAsia="Times New Roman" w:hAnsi="Times New Roman" w:cs="Times New Roman"/>
          <w:sz w:val="24"/>
          <w:szCs w:val="24"/>
        </w:rPr>
        <w:t>2. Министерството на правосъдието - за съдебното производство.</w:t>
      </w:r>
    </w:p>
    <w:p w:rsidR="00C72495" w:rsidRDefault="00C72495" w:rsidP="00464645">
      <w:pPr>
        <w:spacing w:after="0" w:line="240" w:lineRule="auto"/>
        <w:ind w:firstLine="851"/>
        <w:jc w:val="both"/>
        <w:divId w:val="927924301"/>
        <w:rPr>
          <w:rFonts w:ascii="Times New Roman" w:eastAsia="Times New Roman" w:hAnsi="Times New Roman" w:cs="Times New Roman"/>
          <w:sz w:val="24"/>
          <w:szCs w:val="24"/>
        </w:rPr>
      </w:pPr>
      <w:r>
        <w:rPr>
          <w:rFonts w:ascii="Times New Roman" w:eastAsia="Times New Roman" w:hAnsi="Times New Roman" w:cs="Times New Roman"/>
          <w:sz w:val="24"/>
          <w:szCs w:val="24"/>
        </w:rPr>
        <w:t>(3) Молба за трансфер на наказателно производство в друга държава може да се направи, когато:</w:t>
      </w:r>
    </w:p>
    <w:p w:rsidR="00C72495" w:rsidRDefault="00C72495" w:rsidP="00464645">
      <w:pPr>
        <w:spacing w:after="0" w:line="240" w:lineRule="auto"/>
        <w:ind w:firstLine="851"/>
        <w:jc w:val="both"/>
        <w:divId w:val="2141799368"/>
        <w:rPr>
          <w:rFonts w:ascii="Times New Roman" w:eastAsia="Times New Roman" w:hAnsi="Times New Roman" w:cs="Times New Roman"/>
          <w:sz w:val="24"/>
          <w:szCs w:val="24"/>
        </w:rPr>
      </w:pPr>
      <w:r>
        <w:rPr>
          <w:rFonts w:ascii="Times New Roman" w:eastAsia="Times New Roman" w:hAnsi="Times New Roman" w:cs="Times New Roman"/>
          <w:sz w:val="24"/>
          <w:szCs w:val="24"/>
        </w:rPr>
        <w:t>1. екстрадицията от замолената държава на лицето, извършило престъплението, не е възможна, не е разрешена или не е поискана по друга причина;</w:t>
      </w:r>
    </w:p>
    <w:p w:rsidR="00C72495" w:rsidRDefault="00C72495" w:rsidP="00464645">
      <w:pPr>
        <w:spacing w:after="0" w:line="240" w:lineRule="auto"/>
        <w:ind w:firstLine="851"/>
        <w:jc w:val="both"/>
        <w:divId w:val="1946842687"/>
        <w:rPr>
          <w:rFonts w:ascii="Times New Roman" w:eastAsia="Times New Roman" w:hAnsi="Times New Roman" w:cs="Times New Roman"/>
          <w:sz w:val="24"/>
          <w:szCs w:val="24"/>
        </w:rPr>
      </w:pPr>
      <w:r>
        <w:rPr>
          <w:rFonts w:ascii="Times New Roman" w:eastAsia="Times New Roman" w:hAnsi="Times New Roman" w:cs="Times New Roman"/>
          <w:sz w:val="24"/>
          <w:szCs w:val="24"/>
        </w:rPr>
        <w:t>2. за установяване на фактите, за определяне на наказанието или за изпълнение на присъдата е целесъобразно наказателното производство да се проведе в замолената държава;</w:t>
      </w:r>
    </w:p>
    <w:p w:rsidR="00C72495" w:rsidRDefault="00C72495" w:rsidP="00464645">
      <w:pPr>
        <w:spacing w:after="0" w:line="240" w:lineRule="auto"/>
        <w:ind w:firstLine="851"/>
        <w:jc w:val="both"/>
        <w:divId w:val="1912546417"/>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лицето, извършило престъплението, е или ще бъде екстрадирано в замолената държава или по друга причина е възможно личното му явяване в наказателното производство в тази държава;</w:t>
      </w:r>
    </w:p>
    <w:p w:rsidR="00C72495" w:rsidRDefault="00C72495" w:rsidP="00464645">
      <w:pPr>
        <w:spacing w:after="0" w:line="240" w:lineRule="auto"/>
        <w:ind w:firstLine="851"/>
        <w:jc w:val="both"/>
        <w:divId w:val="341932450"/>
        <w:rPr>
          <w:rFonts w:ascii="Times New Roman" w:eastAsia="Times New Roman" w:hAnsi="Times New Roman" w:cs="Times New Roman"/>
          <w:sz w:val="24"/>
          <w:szCs w:val="24"/>
        </w:rPr>
      </w:pPr>
      <w:r>
        <w:rPr>
          <w:rFonts w:ascii="Times New Roman" w:eastAsia="Times New Roman" w:hAnsi="Times New Roman" w:cs="Times New Roman"/>
          <w:sz w:val="24"/>
          <w:szCs w:val="24"/>
        </w:rPr>
        <w:t>4. екстрадицията на лице, осъдено от български съд с влязла в сила присъда на лишаване от свобода, не е възможна или не е разрешена от замолената държава или изпълнението на присъдата в тази държава не е възможно.</w:t>
      </w:r>
    </w:p>
    <w:p w:rsidR="00C72495" w:rsidRDefault="00C72495" w:rsidP="00464645">
      <w:pPr>
        <w:spacing w:after="0" w:line="240" w:lineRule="auto"/>
        <w:ind w:firstLine="851"/>
        <w:jc w:val="both"/>
        <w:divId w:val="1995180965"/>
        <w:rPr>
          <w:rFonts w:ascii="Times New Roman" w:eastAsia="Times New Roman" w:hAnsi="Times New Roman" w:cs="Times New Roman"/>
          <w:sz w:val="24"/>
          <w:szCs w:val="24"/>
        </w:rPr>
      </w:pPr>
      <w:r>
        <w:rPr>
          <w:rFonts w:ascii="Times New Roman" w:eastAsia="Times New Roman" w:hAnsi="Times New Roman" w:cs="Times New Roman"/>
          <w:sz w:val="24"/>
          <w:szCs w:val="24"/>
        </w:rPr>
        <w:t>(4) Ако замолената държава допусне трансфера на наказателното производство, то не може да продължи на територията на Република България срещу лицето, извършило престъплението, а наложената присъда по ал. 3, т. 4 относно престъплението, във връзка с което е извършен трансфер на наказателното производство, не се изпълнява.</w:t>
      </w:r>
    </w:p>
    <w:p w:rsidR="00C72495" w:rsidRDefault="00C72495" w:rsidP="00464645">
      <w:pPr>
        <w:spacing w:after="0" w:line="240" w:lineRule="auto"/>
        <w:ind w:firstLine="851"/>
        <w:jc w:val="both"/>
        <w:divId w:val="1410031513"/>
        <w:rPr>
          <w:rFonts w:ascii="Times New Roman" w:eastAsia="Times New Roman" w:hAnsi="Times New Roman" w:cs="Times New Roman"/>
          <w:sz w:val="24"/>
          <w:szCs w:val="24"/>
        </w:rPr>
      </w:pPr>
      <w:r>
        <w:rPr>
          <w:rFonts w:ascii="Times New Roman" w:eastAsia="Times New Roman" w:hAnsi="Times New Roman" w:cs="Times New Roman"/>
          <w:sz w:val="24"/>
          <w:szCs w:val="24"/>
        </w:rPr>
        <w:t>(5) Органите на досъдебното производство или съдът продължават наказателното производство или изпращат присъдата за привеждане в изпълнение, ако замолената държава:</w:t>
      </w:r>
    </w:p>
    <w:p w:rsidR="00C72495" w:rsidRDefault="00C72495" w:rsidP="00464645">
      <w:pPr>
        <w:spacing w:after="0" w:line="240" w:lineRule="auto"/>
        <w:ind w:firstLine="851"/>
        <w:jc w:val="both"/>
        <w:divId w:val="665136031"/>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като е приела молбата за трансфер, не образува наказателно производство;</w:t>
      </w:r>
    </w:p>
    <w:p w:rsidR="00C72495" w:rsidRDefault="00C72495" w:rsidP="00464645">
      <w:pPr>
        <w:spacing w:after="0" w:line="240" w:lineRule="auto"/>
        <w:ind w:firstLine="851"/>
        <w:jc w:val="both"/>
        <w:divId w:val="255872222"/>
        <w:rPr>
          <w:rFonts w:ascii="Times New Roman" w:eastAsia="Times New Roman" w:hAnsi="Times New Roman" w:cs="Times New Roman"/>
          <w:sz w:val="24"/>
          <w:szCs w:val="24"/>
        </w:rPr>
      </w:pPr>
      <w:r>
        <w:rPr>
          <w:rFonts w:ascii="Times New Roman" w:eastAsia="Times New Roman" w:hAnsi="Times New Roman" w:cs="Times New Roman"/>
          <w:sz w:val="24"/>
          <w:szCs w:val="24"/>
        </w:rPr>
        <w:t>2. впоследствие отмени решението си за трансфер на наказателното производство;</w:t>
      </w:r>
    </w:p>
    <w:p w:rsidR="00C72495" w:rsidRDefault="00C72495" w:rsidP="00464645">
      <w:pPr>
        <w:spacing w:after="0" w:line="240" w:lineRule="auto"/>
        <w:ind w:firstLine="851"/>
        <w:jc w:val="both"/>
        <w:divId w:val="2021538858"/>
        <w:rPr>
          <w:rFonts w:ascii="Times New Roman" w:eastAsia="Times New Roman" w:hAnsi="Times New Roman" w:cs="Times New Roman"/>
          <w:sz w:val="24"/>
          <w:szCs w:val="24"/>
        </w:rPr>
      </w:pPr>
      <w:r>
        <w:rPr>
          <w:rFonts w:ascii="Times New Roman" w:eastAsia="Times New Roman" w:hAnsi="Times New Roman" w:cs="Times New Roman"/>
          <w:sz w:val="24"/>
          <w:szCs w:val="24"/>
        </w:rPr>
        <w:t>3. не продължи производството.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Решение по субсидиарна компетентност. Паралелни наказателни производства (Нов - ДВ, бр. 63 от 2017 г., в сила от 05.11.2017 г.)</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Решение по субсидиарна компетентност</w:t>
      </w:r>
    </w:p>
    <w:p w:rsidR="00C72495" w:rsidRDefault="00C72495" w:rsidP="00464645">
      <w:pPr>
        <w:spacing w:after="0" w:line="240" w:lineRule="auto"/>
        <w:ind w:firstLine="851"/>
        <w:jc w:val="both"/>
        <w:divId w:val="770051991"/>
        <w:rPr>
          <w:rFonts w:ascii="Times New Roman" w:eastAsia="Times New Roman" w:hAnsi="Times New Roman" w:cs="Times New Roman"/>
          <w:sz w:val="24"/>
          <w:szCs w:val="24"/>
        </w:rPr>
      </w:pPr>
      <w:r>
        <w:rPr>
          <w:rFonts w:ascii="Times New Roman" w:eastAsia="Times New Roman" w:hAnsi="Times New Roman" w:cs="Times New Roman"/>
          <w:sz w:val="24"/>
          <w:szCs w:val="24"/>
        </w:rPr>
        <w:t>Чл. 480. При получаване на информация от орган на друга държава за образувано наказателно производство или за производство, което предстои да бъде образувано във връзка с престъпление, извършено в тази държава, съответният прокурор по чл. 37 решава дали българските органи да упражнят правомощието си по чл. 4, ал. 1 за образуване на наказателно производство за същото престъпление.</w:t>
      </w:r>
    </w:p>
    <w:p w:rsidR="00C72495" w:rsidRDefault="00C72495">
      <w:pPr>
        <w:spacing w:after="0" w:line="240" w:lineRule="auto"/>
        <w:rPr>
          <w:rFonts w:ascii="Times New Roman" w:eastAsia="Times New Roman" w:hAnsi="Times New Roman" w:cs="Times New Roman"/>
          <w:sz w:val="24"/>
          <w:szCs w:val="24"/>
        </w:rPr>
      </w:pPr>
    </w:p>
    <w:p w:rsidR="00464645" w:rsidRDefault="00464645">
      <w:pPr>
        <w:spacing w:after="0" w:line="240" w:lineRule="auto"/>
        <w:ind w:firstLine="851"/>
        <w:rPr>
          <w:rFonts w:ascii="Times New Roman" w:eastAsia="Times New Roman" w:hAnsi="Times New Roman" w:cs="Times New Roman"/>
          <w:b/>
          <w:bCs/>
          <w:sz w:val="24"/>
          <w:szCs w:val="24"/>
        </w:rPr>
      </w:pP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Информация при паралелни наказателни производства</w:t>
      </w:r>
    </w:p>
    <w:p w:rsidR="00C72495" w:rsidRDefault="00C72495" w:rsidP="00464645">
      <w:pPr>
        <w:spacing w:after="0" w:line="240" w:lineRule="auto"/>
        <w:ind w:firstLine="851"/>
        <w:jc w:val="both"/>
        <w:divId w:val="235241021"/>
        <w:rPr>
          <w:rFonts w:ascii="Times New Roman" w:eastAsia="Times New Roman" w:hAnsi="Times New Roman" w:cs="Times New Roman"/>
          <w:sz w:val="24"/>
          <w:szCs w:val="24"/>
        </w:rPr>
      </w:pPr>
      <w:r>
        <w:rPr>
          <w:rFonts w:ascii="Times New Roman" w:eastAsia="Times New Roman" w:hAnsi="Times New Roman" w:cs="Times New Roman"/>
          <w:sz w:val="24"/>
          <w:szCs w:val="24"/>
        </w:rPr>
        <w:t>Чл. 481. (Нов - ДВ, бр. 63 от 2017 г., в сила от 05.11.2017 г.) При паралелни наказателни производства в Република България и други държави - членки на Европейския съюз, компетентните органи си предоставят взаимно информация относно:</w:t>
      </w:r>
    </w:p>
    <w:p w:rsidR="00C72495" w:rsidRDefault="00C72495" w:rsidP="00464645">
      <w:pPr>
        <w:spacing w:after="0" w:line="240" w:lineRule="auto"/>
        <w:ind w:firstLine="851"/>
        <w:jc w:val="both"/>
        <w:divId w:val="355040089"/>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фактите и обстоятелствата, които са предмет на наказателното производство;</w:t>
      </w:r>
    </w:p>
    <w:p w:rsidR="00C72495" w:rsidRDefault="00C72495" w:rsidP="00464645">
      <w:pPr>
        <w:spacing w:after="0" w:line="240" w:lineRule="auto"/>
        <w:ind w:firstLine="851"/>
        <w:jc w:val="both"/>
        <w:divId w:val="663242168"/>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 за самоличността на извършителя и за пострадалите от престъплението лица;</w:t>
      </w:r>
    </w:p>
    <w:p w:rsidR="00C72495" w:rsidRDefault="00C72495" w:rsidP="00464645">
      <w:pPr>
        <w:spacing w:after="0" w:line="240" w:lineRule="auto"/>
        <w:ind w:firstLine="851"/>
        <w:jc w:val="both"/>
        <w:divId w:val="9300423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извършените процесуални действия;</w:t>
      </w:r>
    </w:p>
    <w:p w:rsidR="00C72495" w:rsidRDefault="00C72495" w:rsidP="00464645">
      <w:pPr>
        <w:spacing w:after="0" w:line="240" w:lineRule="auto"/>
        <w:ind w:firstLine="851"/>
        <w:jc w:val="both"/>
        <w:divId w:val="918371727"/>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наложени мерки за процесуална принуда;</w:t>
      </w:r>
    </w:p>
    <w:p w:rsidR="00C72495" w:rsidRDefault="00C72495" w:rsidP="00464645">
      <w:pPr>
        <w:spacing w:after="0" w:line="240" w:lineRule="auto"/>
        <w:ind w:firstLine="851"/>
        <w:jc w:val="both"/>
        <w:divId w:val="1072700898"/>
        <w:rPr>
          <w:rFonts w:ascii="Times New Roman" w:eastAsia="Times New Roman" w:hAnsi="Times New Roman" w:cs="Times New Roman"/>
          <w:sz w:val="24"/>
          <w:szCs w:val="24"/>
        </w:rPr>
      </w:pPr>
      <w:r>
        <w:rPr>
          <w:rFonts w:ascii="Times New Roman" w:eastAsia="Times New Roman" w:hAnsi="Times New Roman" w:cs="Times New Roman"/>
          <w:sz w:val="24"/>
          <w:szCs w:val="24"/>
        </w:rPr>
        <w:t>5. наименование, адрес, телефон, факс и електронен адрес на компетентния орган;</w:t>
      </w:r>
    </w:p>
    <w:p w:rsidR="00C72495" w:rsidRDefault="00C72495" w:rsidP="00464645">
      <w:pPr>
        <w:spacing w:after="0" w:line="240" w:lineRule="auto"/>
        <w:ind w:firstLine="851"/>
        <w:jc w:val="both"/>
        <w:divId w:val="1899052784"/>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друга информация.</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Обмен на информация</w:t>
      </w:r>
    </w:p>
    <w:p w:rsidR="00C72495" w:rsidRDefault="00C72495" w:rsidP="00464645">
      <w:pPr>
        <w:spacing w:after="0" w:line="240" w:lineRule="auto"/>
        <w:ind w:firstLine="851"/>
        <w:jc w:val="both"/>
        <w:divId w:val="355933570"/>
        <w:rPr>
          <w:rFonts w:ascii="Times New Roman" w:eastAsia="Times New Roman" w:hAnsi="Times New Roman" w:cs="Times New Roman"/>
          <w:sz w:val="24"/>
          <w:szCs w:val="24"/>
        </w:rPr>
      </w:pPr>
      <w:r>
        <w:rPr>
          <w:rFonts w:ascii="Times New Roman" w:eastAsia="Times New Roman" w:hAnsi="Times New Roman" w:cs="Times New Roman"/>
          <w:sz w:val="24"/>
          <w:szCs w:val="24"/>
        </w:rPr>
        <w:t>Чл. 482. (Нов - ДВ, бр. 63 от 2017 г., в сила от 05.11.2017 г.) (1) Обменът на информация може да се осъществи чрез:</w:t>
      </w:r>
    </w:p>
    <w:p w:rsidR="00C72495" w:rsidRDefault="00C72495" w:rsidP="00464645">
      <w:pPr>
        <w:spacing w:after="0" w:line="240" w:lineRule="auto"/>
        <w:ind w:firstLine="851"/>
        <w:jc w:val="both"/>
        <w:divId w:val="162547819"/>
        <w:rPr>
          <w:rFonts w:ascii="Times New Roman" w:eastAsia="Times New Roman" w:hAnsi="Times New Roman" w:cs="Times New Roman"/>
          <w:sz w:val="24"/>
          <w:szCs w:val="24"/>
        </w:rPr>
      </w:pPr>
      <w:r>
        <w:rPr>
          <w:rFonts w:ascii="Times New Roman" w:eastAsia="Times New Roman" w:hAnsi="Times New Roman" w:cs="Times New Roman"/>
          <w:sz w:val="24"/>
          <w:szCs w:val="24"/>
        </w:rPr>
        <w:t>1. звената за контакт на Европейската съдебна мрежа;</w:t>
      </w:r>
    </w:p>
    <w:p w:rsidR="00C72495" w:rsidRDefault="00C72495" w:rsidP="00464645">
      <w:pPr>
        <w:spacing w:after="0" w:line="240" w:lineRule="auto"/>
        <w:ind w:firstLine="851"/>
        <w:jc w:val="both"/>
        <w:divId w:val="1312170757"/>
        <w:rPr>
          <w:rFonts w:ascii="Times New Roman" w:eastAsia="Times New Roman" w:hAnsi="Times New Roman" w:cs="Times New Roman"/>
          <w:sz w:val="24"/>
          <w:szCs w:val="24"/>
        </w:rPr>
      </w:pPr>
      <w:r>
        <w:rPr>
          <w:rFonts w:ascii="Times New Roman" w:eastAsia="Times New Roman" w:hAnsi="Times New Roman" w:cs="Times New Roman"/>
          <w:sz w:val="24"/>
          <w:szCs w:val="24"/>
        </w:rPr>
        <w:t>2. Евроджъст (Eurojust);</w:t>
      </w:r>
    </w:p>
    <w:p w:rsidR="00C72495" w:rsidRDefault="00C72495" w:rsidP="00464645">
      <w:pPr>
        <w:spacing w:after="0" w:line="240" w:lineRule="auto"/>
        <w:ind w:firstLine="851"/>
        <w:jc w:val="both"/>
        <w:divId w:val="295915391"/>
        <w:rPr>
          <w:rFonts w:ascii="Times New Roman" w:eastAsia="Times New Roman" w:hAnsi="Times New Roman" w:cs="Times New Roman"/>
          <w:sz w:val="24"/>
          <w:szCs w:val="24"/>
        </w:rPr>
      </w:pPr>
      <w:r>
        <w:rPr>
          <w:rFonts w:ascii="Times New Roman" w:eastAsia="Times New Roman" w:hAnsi="Times New Roman" w:cs="Times New Roman"/>
          <w:sz w:val="24"/>
          <w:szCs w:val="24"/>
        </w:rPr>
        <w:t>3. поща, електронна поща или факс;</w:t>
      </w:r>
    </w:p>
    <w:p w:rsidR="00C72495" w:rsidRDefault="00C72495" w:rsidP="00464645">
      <w:pPr>
        <w:spacing w:after="0" w:line="240" w:lineRule="auto"/>
        <w:ind w:firstLine="851"/>
        <w:jc w:val="both"/>
        <w:divId w:val="1456557450"/>
        <w:rPr>
          <w:rFonts w:ascii="Times New Roman" w:eastAsia="Times New Roman" w:hAnsi="Times New Roman" w:cs="Times New Roman"/>
          <w:sz w:val="24"/>
          <w:szCs w:val="24"/>
        </w:rPr>
      </w:pPr>
      <w:r>
        <w:rPr>
          <w:rFonts w:ascii="Times New Roman" w:eastAsia="Times New Roman" w:hAnsi="Times New Roman" w:cs="Times New Roman"/>
          <w:sz w:val="24"/>
          <w:szCs w:val="24"/>
        </w:rPr>
        <w:t>4. всеки друг надлежно защитен начин, при който може да се установи автентичността ѝ.</w:t>
      </w:r>
    </w:p>
    <w:p w:rsidR="00C72495" w:rsidRDefault="00C72495" w:rsidP="00464645">
      <w:pPr>
        <w:spacing w:after="0" w:line="240" w:lineRule="auto"/>
        <w:ind w:firstLine="851"/>
        <w:jc w:val="both"/>
        <w:divId w:val="899707106"/>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се предоставя от българския компетентен орган на компетентния орган на другата държава - членка на Европейския съюз, в посочения срок, заедно с превод на официалния език на държавата членка, която е отправила искането, или на друг официален език на институциите на Европейския съюз, който тя е приела чрез декларация, депозирана при Генералния секретариат на Съвета.</w:t>
      </w:r>
    </w:p>
    <w:p w:rsidR="00C72495" w:rsidRDefault="00C72495" w:rsidP="00464645">
      <w:pPr>
        <w:spacing w:after="0" w:line="240" w:lineRule="auto"/>
        <w:ind w:firstLine="851"/>
        <w:jc w:val="both"/>
        <w:divId w:val="1164197609"/>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изпратена до компетентен орган в Република България, се придружава с превод на български език.</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Консултации</w:t>
      </w:r>
    </w:p>
    <w:p w:rsidR="00C72495" w:rsidRDefault="00C72495" w:rsidP="00464645">
      <w:pPr>
        <w:spacing w:after="0" w:line="240" w:lineRule="auto"/>
        <w:ind w:firstLine="851"/>
        <w:jc w:val="both"/>
        <w:divId w:val="440302275"/>
        <w:rPr>
          <w:rFonts w:ascii="Times New Roman" w:eastAsia="Times New Roman" w:hAnsi="Times New Roman" w:cs="Times New Roman"/>
          <w:sz w:val="24"/>
          <w:szCs w:val="24"/>
        </w:rPr>
      </w:pPr>
      <w:r>
        <w:rPr>
          <w:rFonts w:ascii="Times New Roman" w:eastAsia="Times New Roman" w:hAnsi="Times New Roman" w:cs="Times New Roman"/>
          <w:sz w:val="24"/>
          <w:szCs w:val="24"/>
        </w:rPr>
        <w:t>Чл. 483. (Нов - ДВ, бр. 63 от 2017 г., в сила от 05.11.2017 г.) (1) Решение за провеждане на наказателно производство в Република България или в друга държава - членка на Европейския съюз, се взема след преки консултации и писмено съгласие между съответните компетентни органи.</w:t>
      </w:r>
    </w:p>
    <w:p w:rsidR="00C72495" w:rsidRDefault="00C72495" w:rsidP="00464645">
      <w:pPr>
        <w:spacing w:after="0" w:line="240" w:lineRule="auto"/>
        <w:ind w:firstLine="851"/>
        <w:jc w:val="both"/>
        <w:divId w:val="98844114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Компетентни да предоставят информация и да участват при вземане на решение по ал. 1 са наблюдаващият прокурор - за досъдебното производство, и съдът, който разглежда делото.</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Последици от постигането на съгласие</w:t>
      </w:r>
    </w:p>
    <w:p w:rsidR="00C72495" w:rsidRDefault="00C72495" w:rsidP="00464645">
      <w:pPr>
        <w:spacing w:after="0" w:line="240" w:lineRule="auto"/>
        <w:ind w:firstLine="851"/>
        <w:jc w:val="both"/>
        <w:divId w:val="1652295805"/>
        <w:rPr>
          <w:rFonts w:ascii="Times New Roman" w:eastAsia="Times New Roman" w:hAnsi="Times New Roman" w:cs="Times New Roman"/>
          <w:sz w:val="24"/>
          <w:szCs w:val="24"/>
        </w:rPr>
      </w:pPr>
      <w:r>
        <w:rPr>
          <w:rFonts w:ascii="Times New Roman" w:eastAsia="Times New Roman" w:hAnsi="Times New Roman" w:cs="Times New Roman"/>
          <w:sz w:val="24"/>
          <w:szCs w:val="24"/>
        </w:rPr>
        <w:t>Чл. 484. (Нов - ДВ, бр. 63 от 2017 г., в сила от 05.11.2017 г.) (1) При постигнато съгласие за провеждане на наказателното производство в друга държава - членка на Европейския съюз, образуваното в Република България се прекратява на основание чл. 24, ал. 1, т. 6.</w:t>
      </w:r>
    </w:p>
    <w:p w:rsidR="00C72495" w:rsidRDefault="00C72495" w:rsidP="00464645">
      <w:pPr>
        <w:spacing w:after="0" w:line="240" w:lineRule="auto"/>
        <w:ind w:firstLine="851"/>
        <w:jc w:val="both"/>
        <w:divId w:val="5535470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съгласие за провеждане на наказателното производство в Република България компетентният български орган уведомява органа на другата държава членка за резултата.</w:t>
      </w:r>
    </w:p>
    <w:p w:rsidR="00464645" w:rsidRDefault="0046464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Глава тридесет и седма.</w:t>
      </w:r>
      <w:r>
        <w:rPr>
          <w:rFonts w:ascii="Times New Roman" w:hAnsi="Times New Roman" w:cs="Times New Roman"/>
          <w:b/>
          <w:bCs/>
          <w:sz w:val="24"/>
          <w:szCs w:val="24"/>
        </w:rPr>
        <w:br/>
        <w:t>ПРЕЮДИЦИАЛНИ ЗАПИТВАНИЯ ПО НАКАЗАТЕЛНОПРАВНИ ВЪПРОСИ (НОВА - ДВ, БР. 63 ОТ 2017 Г., В СИЛА ОТ 05.11.2017 Г.)</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Компетентност на националния съд</w:t>
      </w:r>
    </w:p>
    <w:p w:rsidR="00C72495" w:rsidRDefault="00C72495" w:rsidP="00464645">
      <w:pPr>
        <w:spacing w:after="0" w:line="240" w:lineRule="auto"/>
        <w:ind w:firstLine="851"/>
        <w:jc w:val="both"/>
        <w:divId w:val="1951862913"/>
        <w:rPr>
          <w:rFonts w:ascii="Times New Roman" w:eastAsia="Times New Roman" w:hAnsi="Times New Roman" w:cs="Times New Roman"/>
          <w:sz w:val="24"/>
          <w:szCs w:val="24"/>
        </w:rPr>
      </w:pPr>
      <w:r>
        <w:rPr>
          <w:rFonts w:ascii="Times New Roman" w:eastAsia="Times New Roman" w:hAnsi="Times New Roman" w:cs="Times New Roman"/>
          <w:sz w:val="24"/>
          <w:szCs w:val="24"/>
        </w:rPr>
        <w:t>Чл. 485. (Нов - ДВ, бр. 63 от 2017 г., в сила от 05.11.2017 г.) Когато тълкуването на разпоредба от правото на Европейския съюз в областта на полицейското и съдебното сътрудничество по наказателноправни въпроси или произнасянето по валидността и тълкуването на актовете на институциите, органите, службите или агенциите на Европейския съюз по такива въпроси е от значение за правилното решаване на делото, съдът, пред който делото е висящо, отправя преюдициално запитване до Съда на Европейския съюз.</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Отправяне на запитване</w:t>
      </w:r>
    </w:p>
    <w:p w:rsidR="00C72495" w:rsidRDefault="00C72495" w:rsidP="00464645">
      <w:pPr>
        <w:spacing w:after="0" w:line="240" w:lineRule="auto"/>
        <w:ind w:firstLine="851"/>
        <w:jc w:val="both"/>
        <w:divId w:val="915627826"/>
        <w:rPr>
          <w:rFonts w:ascii="Times New Roman" w:eastAsia="Times New Roman" w:hAnsi="Times New Roman" w:cs="Times New Roman"/>
          <w:sz w:val="24"/>
          <w:szCs w:val="24"/>
        </w:rPr>
      </w:pPr>
      <w:r>
        <w:rPr>
          <w:rFonts w:ascii="Times New Roman" w:eastAsia="Times New Roman" w:hAnsi="Times New Roman" w:cs="Times New Roman"/>
          <w:sz w:val="24"/>
          <w:szCs w:val="24"/>
        </w:rPr>
        <w:t>Чл. 486. (Нов - ДВ, бр. 63 от 2017 г., в сила от 05.11.2017 г.) (1) Запитването се отправя от съда служебно или по искане на някоя от страните.</w:t>
      </w:r>
    </w:p>
    <w:p w:rsidR="00C72495" w:rsidRDefault="00C72495" w:rsidP="00464645">
      <w:pPr>
        <w:spacing w:after="0" w:line="240" w:lineRule="auto"/>
        <w:ind w:firstLine="851"/>
        <w:jc w:val="both"/>
        <w:divId w:val="849491933"/>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чиято присъда или решение подлежи на обжалване, може да не уважи искане за преюдициално запитване, освен ако сам не намери основанията по ал. 4. Определението не подлежи на обжалване и протестиране.</w:t>
      </w:r>
    </w:p>
    <w:p w:rsidR="00C72495" w:rsidRDefault="00C72495" w:rsidP="00464645">
      <w:pPr>
        <w:spacing w:after="0" w:line="240" w:lineRule="auto"/>
        <w:ind w:firstLine="851"/>
        <w:jc w:val="both"/>
        <w:divId w:val="1134063844"/>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чиято присъда или решение не подлежи на обжалване, отправя запитване, освен когато отговорът на въпроса произтича ясно и недвусмислено от предишно решение на Съда на Европейския съюз или значението и смисълът на разпоредбата или акта са толкова ясни, че не будят никакво съмнение.</w:t>
      </w:r>
    </w:p>
    <w:p w:rsidR="00C72495" w:rsidRDefault="00C72495" w:rsidP="00464645">
      <w:pPr>
        <w:spacing w:after="0" w:line="240" w:lineRule="auto"/>
        <w:ind w:firstLine="851"/>
        <w:jc w:val="both"/>
        <w:divId w:val="70079245"/>
        <w:rPr>
          <w:rFonts w:ascii="Times New Roman" w:eastAsia="Times New Roman" w:hAnsi="Times New Roman" w:cs="Times New Roman"/>
          <w:sz w:val="24"/>
          <w:szCs w:val="24"/>
        </w:rPr>
      </w:pPr>
      <w:r>
        <w:rPr>
          <w:rFonts w:ascii="Times New Roman" w:eastAsia="Times New Roman" w:hAnsi="Times New Roman" w:cs="Times New Roman"/>
          <w:sz w:val="24"/>
          <w:szCs w:val="24"/>
        </w:rPr>
        <w:t>(4) Съдът винаги отправя запитване, когато има съмнение за валидността на акт по чл. 485.</w:t>
      </w:r>
    </w:p>
    <w:p w:rsidR="00C72495" w:rsidRDefault="00C72495" w:rsidP="00464645">
      <w:pPr>
        <w:spacing w:after="0" w:line="240" w:lineRule="auto"/>
        <w:ind w:firstLine="851"/>
        <w:jc w:val="both"/>
        <w:divId w:val="863513915"/>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отправяне на преюдициално запитване съдът изпраща копие от него до звеното, осъществяващо процесуалното представителство на Република България пред Съда на Европейския съюз.</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Съдържание на запитването</w:t>
      </w:r>
    </w:p>
    <w:p w:rsidR="00C72495" w:rsidRDefault="00C72495" w:rsidP="00464645">
      <w:pPr>
        <w:spacing w:after="0" w:line="240" w:lineRule="auto"/>
        <w:ind w:firstLine="851"/>
        <w:jc w:val="both"/>
        <w:divId w:val="1439525702"/>
        <w:rPr>
          <w:rFonts w:ascii="Times New Roman" w:eastAsia="Times New Roman" w:hAnsi="Times New Roman" w:cs="Times New Roman"/>
          <w:sz w:val="24"/>
          <w:szCs w:val="24"/>
        </w:rPr>
      </w:pPr>
      <w:r>
        <w:rPr>
          <w:rFonts w:ascii="Times New Roman" w:eastAsia="Times New Roman" w:hAnsi="Times New Roman" w:cs="Times New Roman"/>
          <w:sz w:val="24"/>
          <w:szCs w:val="24"/>
        </w:rPr>
        <w:t>Чл. 487. (Нов - ДВ, бр. 63 от 2017 г., в сила от 05.11.2017 г.) (1) Преюдициалното запитване съдържа:</w:t>
      </w:r>
    </w:p>
    <w:p w:rsidR="00C72495" w:rsidRDefault="00C72495" w:rsidP="00464645">
      <w:pPr>
        <w:spacing w:after="0" w:line="240" w:lineRule="auto"/>
        <w:ind w:firstLine="851"/>
        <w:jc w:val="both"/>
        <w:divId w:val="128010710"/>
        <w:rPr>
          <w:rFonts w:ascii="Times New Roman" w:eastAsia="Times New Roman" w:hAnsi="Times New Roman" w:cs="Times New Roman"/>
          <w:sz w:val="24"/>
          <w:szCs w:val="24"/>
        </w:rPr>
      </w:pPr>
      <w:r>
        <w:rPr>
          <w:rFonts w:ascii="Times New Roman" w:eastAsia="Times New Roman" w:hAnsi="Times New Roman" w:cs="Times New Roman"/>
          <w:sz w:val="24"/>
          <w:szCs w:val="24"/>
        </w:rPr>
        <w:t>1. релевантните факти и обстоятелства по делото и предмета на спора;</w:t>
      </w:r>
    </w:p>
    <w:p w:rsidR="00C72495" w:rsidRDefault="00C72495" w:rsidP="00464645">
      <w:pPr>
        <w:spacing w:after="0" w:line="240" w:lineRule="auto"/>
        <w:ind w:firstLine="851"/>
        <w:jc w:val="both"/>
        <w:divId w:val="120529385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приложимото национално право и съдебна практика;</w:t>
      </w:r>
    </w:p>
    <w:p w:rsidR="00C72495" w:rsidRDefault="00C72495" w:rsidP="00464645">
      <w:pPr>
        <w:spacing w:after="0" w:line="240" w:lineRule="auto"/>
        <w:ind w:firstLine="851"/>
        <w:jc w:val="both"/>
        <w:divId w:val="124664536"/>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разпоредбата или акта, чието тълкуване се иска;</w:t>
      </w:r>
    </w:p>
    <w:p w:rsidR="00C72495" w:rsidRDefault="00C72495" w:rsidP="00464645">
      <w:pPr>
        <w:spacing w:after="0" w:line="240" w:lineRule="auto"/>
        <w:ind w:firstLine="851"/>
        <w:jc w:val="both"/>
        <w:divId w:val="345837164"/>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причините, поради които съдът приема, че преюдициалното заключение е от значение за правилното решаване на делото;</w:t>
      </w:r>
    </w:p>
    <w:p w:rsidR="00C72495" w:rsidRDefault="00C72495" w:rsidP="00464645">
      <w:pPr>
        <w:spacing w:after="0" w:line="240" w:lineRule="auto"/>
        <w:ind w:firstLine="851"/>
        <w:jc w:val="both"/>
        <w:divId w:val="1168787864"/>
        <w:rPr>
          <w:rFonts w:ascii="Times New Roman" w:eastAsia="Times New Roman" w:hAnsi="Times New Roman" w:cs="Times New Roman"/>
          <w:sz w:val="24"/>
          <w:szCs w:val="24"/>
        </w:rPr>
      </w:pPr>
      <w:r>
        <w:rPr>
          <w:rFonts w:ascii="Times New Roman" w:eastAsia="Times New Roman" w:hAnsi="Times New Roman" w:cs="Times New Roman"/>
          <w:sz w:val="24"/>
          <w:szCs w:val="24"/>
        </w:rPr>
        <w:t>5. кратко изложение на релевантните становища на страните;</w:t>
      </w:r>
    </w:p>
    <w:p w:rsidR="00C72495" w:rsidRDefault="00C72495" w:rsidP="00464645">
      <w:pPr>
        <w:spacing w:after="0" w:line="240" w:lineRule="auto"/>
        <w:ind w:firstLine="851"/>
        <w:jc w:val="both"/>
        <w:divId w:val="1755663187"/>
        <w:rPr>
          <w:rFonts w:ascii="Times New Roman" w:eastAsia="Times New Roman" w:hAnsi="Times New Roman" w:cs="Times New Roman"/>
          <w:sz w:val="24"/>
          <w:szCs w:val="24"/>
        </w:rPr>
      </w:pPr>
      <w:r>
        <w:rPr>
          <w:rFonts w:ascii="Times New Roman" w:eastAsia="Times New Roman" w:hAnsi="Times New Roman" w:cs="Times New Roman"/>
          <w:sz w:val="24"/>
          <w:szCs w:val="24"/>
        </w:rPr>
        <w:t>6. конкретните преюдициални въпроси;</w:t>
      </w:r>
    </w:p>
    <w:p w:rsidR="00C72495" w:rsidRDefault="00C72495" w:rsidP="00464645">
      <w:pPr>
        <w:spacing w:after="0" w:line="240" w:lineRule="auto"/>
        <w:ind w:firstLine="851"/>
        <w:jc w:val="both"/>
        <w:divId w:val="1311203925"/>
        <w:rPr>
          <w:rFonts w:ascii="Times New Roman" w:eastAsia="Times New Roman" w:hAnsi="Times New Roman" w:cs="Times New Roman"/>
          <w:sz w:val="24"/>
          <w:szCs w:val="24"/>
        </w:rPr>
      </w:pPr>
      <w:r>
        <w:rPr>
          <w:rFonts w:ascii="Times New Roman" w:eastAsia="Times New Roman" w:hAnsi="Times New Roman" w:cs="Times New Roman"/>
          <w:sz w:val="24"/>
          <w:szCs w:val="24"/>
        </w:rPr>
        <w:t>7. изложение на фактите и обстоятелствата, които обосновават необходимост от разглеждане на преюдициалното запитване по реда на спешното производство, ако такава необходимост съществува;</w:t>
      </w:r>
    </w:p>
    <w:p w:rsidR="00C72495" w:rsidRDefault="00C72495" w:rsidP="00464645">
      <w:pPr>
        <w:spacing w:after="0" w:line="240" w:lineRule="auto"/>
        <w:ind w:firstLine="851"/>
        <w:jc w:val="both"/>
        <w:divId w:val="6371574"/>
        <w:rPr>
          <w:rFonts w:ascii="Times New Roman" w:eastAsia="Times New Roman" w:hAnsi="Times New Roman" w:cs="Times New Roman"/>
          <w:sz w:val="24"/>
          <w:szCs w:val="24"/>
        </w:rPr>
      </w:pPr>
      <w:r>
        <w:rPr>
          <w:rFonts w:ascii="Times New Roman" w:eastAsia="Times New Roman" w:hAnsi="Times New Roman" w:cs="Times New Roman"/>
          <w:sz w:val="24"/>
          <w:szCs w:val="24"/>
        </w:rPr>
        <w:t>8. електронна поща или факс за осъществяване на директен контакт.</w:t>
      </w:r>
    </w:p>
    <w:p w:rsidR="00C72495" w:rsidRDefault="00C72495" w:rsidP="00464645">
      <w:pPr>
        <w:spacing w:after="0" w:line="240" w:lineRule="auto"/>
        <w:ind w:firstLine="851"/>
        <w:jc w:val="both"/>
        <w:divId w:val="1253389782"/>
        <w:rPr>
          <w:rFonts w:ascii="Times New Roman" w:eastAsia="Times New Roman" w:hAnsi="Times New Roman" w:cs="Times New Roman"/>
          <w:sz w:val="24"/>
          <w:szCs w:val="24"/>
        </w:rPr>
      </w:pPr>
      <w:r>
        <w:rPr>
          <w:rFonts w:ascii="Times New Roman" w:eastAsia="Times New Roman" w:hAnsi="Times New Roman" w:cs="Times New Roman"/>
          <w:sz w:val="24"/>
          <w:szCs w:val="24"/>
        </w:rPr>
        <w:t>(2) Съдът може да запази в тайна самоличността на един или няколко участници или страни в производството.</w:t>
      </w:r>
    </w:p>
    <w:p w:rsidR="00C72495" w:rsidRDefault="00C72495" w:rsidP="00464645">
      <w:pPr>
        <w:spacing w:after="0" w:line="240" w:lineRule="auto"/>
        <w:ind w:firstLine="851"/>
        <w:jc w:val="both"/>
        <w:divId w:val="204983669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Преюдициалното запитване се изпраща заедно със заверени преписи от относимите документи по делото.</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Спиране и възобновяване на производството пред националния съд</w:t>
      </w:r>
    </w:p>
    <w:p w:rsidR="00C72495" w:rsidRDefault="00C72495" w:rsidP="00464645">
      <w:pPr>
        <w:spacing w:after="0" w:line="240" w:lineRule="auto"/>
        <w:ind w:firstLine="851"/>
        <w:jc w:val="both"/>
        <w:divId w:val="17078260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488. (Нов - ДВ, бр. 63 от 2017 г., в сила от 05.11.2017 г.) (1) С отправяне на запитването съдът спира производството по делото. Определението за спиране не подлежи на обжалване и протестиране.</w:t>
      </w:r>
    </w:p>
    <w:p w:rsidR="00C72495" w:rsidRDefault="00C72495" w:rsidP="00464645">
      <w:pPr>
        <w:spacing w:after="0" w:line="240" w:lineRule="auto"/>
        <w:ind w:firstLine="851"/>
        <w:jc w:val="both"/>
        <w:divId w:val="138117226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Производството по делото се възобновява незабавно след получаването на съдебния акт по преюдициалното производство.</w:t>
      </w:r>
    </w:p>
    <w:p w:rsidR="00C72495" w:rsidRDefault="00C72495" w:rsidP="00464645">
      <w:pPr>
        <w:spacing w:after="0" w:line="240" w:lineRule="auto"/>
        <w:ind w:firstLine="851"/>
        <w:jc w:val="both"/>
        <w:divId w:val="267204026"/>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Съдът може да възобнови производството по делото и преди получаването на съдебния акт по преюдициалното производство, ако е необходимо провеждане на процесуални действия като единствена възможност за събиране и запазване на доказателства. При установяване на нови факти от значение за преюдициалното запитване съдът незабавно уведомява Съда на Европейския съюз.</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Мерки за процесуална принуда при спиране на производството</w:t>
      </w:r>
    </w:p>
    <w:p w:rsidR="00C72495" w:rsidRDefault="00C72495" w:rsidP="00464645">
      <w:pPr>
        <w:spacing w:after="0" w:line="240" w:lineRule="auto"/>
        <w:ind w:firstLine="851"/>
        <w:jc w:val="both"/>
        <w:divId w:val="1051420408"/>
        <w:rPr>
          <w:rFonts w:ascii="Times New Roman" w:eastAsia="Times New Roman" w:hAnsi="Times New Roman" w:cs="Times New Roman"/>
          <w:sz w:val="24"/>
          <w:szCs w:val="24"/>
        </w:rPr>
      </w:pPr>
      <w:r>
        <w:rPr>
          <w:rFonts w:ascii="Times New Roman" w:eastAsia="Times New Roman" w:hAnsi="Times New Roman" w:cs="Times New Roman"/>
          <w:sz w:val="24"/>
          <w:szCs w:val="24"/>
        </w:rPr>
        <w:t>Чл. 489. (Нов - ДВ, бр. 63 от 2017 г., в сила от 05.11.2017 г.) (1) При спиране на наказателното производство по реда на чл. 488, ал. 1 съдът се произнася по мерките за процесуална принуда.</w:t>
      </w:r>
    </w:p>
    <w:p w:rsidR="00C72495" w:rsidRDefault="00C72495" w:rsidP="00464645">
      <w:pPr>
        <w:spacing w:after="0" w:line="240" w:lineRule="auto"/>
        <w:ind w:firstLine="851"/>
        <w:jc w:val="both"/>
        <w:divId w:val="1804154854"/>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Страните могат да правят искания за изменение или отмяна на мерките за процесуална принуда и при спряно производство.</w:t>
      </w:r>
    </w:p>
    <w:p w:rsidR="00C72495" w:rsidRDefault="00C72495" w:rsidP="00464645">
      <w:pPr>
        <w:spacing w:after="0" w:line="240" w:lineRule="auto"/>
        <w:ind w:firstLine="851"/>
        <w:jc w:val="both"/>
        <w:divId w:val="109249210"/>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Определенията по ал. 1 подлежат на обжалване и протестиране по реда на глава двадесет и втора с частна жалба или частен протест.</w:t>
      </w:r>
    </w:p>
    <w:p w:rsidR="00C72495" w:rsidRDefault="00C72495" w:rsidP="0046464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Изпращане на препис</w:t>
      </w:r>
    </w:p>
    <w:p w:rsidR="00C72495" w:rsidRDefault="00C72495" w:rsidP="00464645">
      <w:pPr>
        <w:spacing w:after="0" w:line="240" w:lineRule="auto"/>
        <w:ind w:firstLine="851"/>
        <w:jc w:val="both"/>
        <w:divId w:val="520290317"/>
        <w:rPr>
          <w:rFonts w:ascii="Times New Roman" w:eastAsia="Times New Roman" w:hAnsi="Times New Roman" w:cs="Times New Roman"/>
          <w:sz w:val="24"/>
          <w:szCs w:val="24"/>
        </w:rPr>
      </w:pPr>
      <w:r>
        <w:rPr>
          <w:rFonts w:ascii="Times New Roman" w:eastAsia="Times New Roman" w:hAnsi="Times New Roman" w:cs="Times New Roman"/>
          <w:sz w:val="24"/>
          <w:szCs w:val="24"/>
        </w:rPr>
        <w:t>Чл. 490. (Нов - ДВ, бр. 63 от 2017 г., в сила от 05.11.2017 г.) Съдът изпраща на Съда на Европейския съюз препис от влезлия в сила акт по делото, във връзка с което е било отправено преюдициалното запитване.</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C72495" w:rsidRDefault="00C72495" w:rsidP="00464645">
      <w:pPr>
        <w:spacing w:after="0" w:line="240" w:lineRule="auto"/>
        <w:ind w:firstLine="851"/>
        <w:jc w:val="both"/>
        <w:divId w:val="204366425"/>
        <w:rPr>
          <w:rFonts w:ascii="Times New Roman" w:eastAsia="Times New Roman" w:hAnsi="Times New Roman" w:cs="Times New Roman"/>
          <w:sz w:val="24"/>
          <w:szCs w:val="24"/>
        </w:rPr>
      </w:pPr>
      <w:r>
        <w:rPr>
          <w:rFonts w:ascii="Times New Roman" w:eastAsia="Times New Roman" w:hAnsi="Times New Roman" w:cs="Times New Roman"/>
          <w:sz w:val="24"/>
          <w:szCs w:val="24"/>
        </w:rPr>
        <w:t>§ 1. (1) "Близки роднини" по смисъла на този кодекс са възходящите, низходящите (включително осиновените, доведените и заварените), роднините по съребрена линия до четвърта степен, както и роднините по сватовство до трета степен.</w:t>
      </w:r>
    </w:p>
    <w:p w:rsidR="00C72495" w:rsidRDefault="00C72495" w:rsidP="00464645">
      <w:pPr>
        <w:spacing w:after="0" w:line="240" w:lineRule="auto"/>
        <w:ind w:firstLine="851"/>
        <w:jc w:val="both"/>
        <w:divId w:val="286005638"/>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24 от 2015 г., в сила от 31.03.2015 г.)</w:t>
      </w:r>
    </w:p>
    <w:p w:rsidR="00C72495" w:rsidRDefault="00C72495" w:rsidP="00464645">
      <w:pPr>
        <w:spacing w:after="0" w:line="240" w:lineRule="auto"/>
        <w:ind w:firstLine="851"/>
        <w:jc w:val="both"/>
        <w:divId w:val="117449362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63 от 2017 г., в сила от 05.11.2017 г.) "Паралелни производства" по смисъла на този кодекс са наказателни производства, които се провеждат в две или повече държави - членки на Европейския съюз, по отношение на едни и същи факти спрямо едно и също лице.</w:t>
      </w:r>
    </w:p>
    <w:p w:rsidR="00C72495" w:rsidRDefault="00C72495" w:rsidP="00464645">
      <w:pPr>
        <w:spacing w:after="0" w:line="240" w:lineRule="auto"/>
        <w:ind w:firstLine="851"/>
        <w:jc w:val="both"/>
        <w:divId w:val="93155044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63 от 2017 г., в сила от 05.11.2017 г.) "Специфични нужди от защита" по смисъла на този кодекс са налице, когато е необходимо прилагане на допълнителни средства за защита от вторично и повторно виктимизиране, сплашване и отмъщение, емоционално или психическо страдание, включително за запазване на достойнството на пострадалите по време на разпит.</w:t>
      </w:r>
    </w:p>
    <w:p w:rsidR="00C72495" w:rsidRDefault="00C72495" w:rsidP="00464645">
      <w:pPr>
        <w:spacing w:after="0" w:line="240" w:lineRule="auto"/>
        <w:ind w:firstLine="851"/>
        <w:jc w:val="both"/>
        <w:divId w:val="201714972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98 от 2020 г.) "Видеоконференция" по смисъла на този кодекс е комуникационна връзка чрез техническо средство за едновременно предаване и приемане на образ и звук между участници в процеса, намиращи се на различни места, позволяваща записване и съхраняване на информацията на електронен носител.</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279726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1а. (Нов - ДВ, бр. 7 от 2019 г.) Кодексът въвежда изискванията на Директива 2013/48/ЕС на Европейския парламент и на Съвета от 22 октомври 2013 г.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w:t>
      </w:r>
      <w:r>
        <w:rPr>
          <w:rFonts w:ascii="Times New Roman" w:eastAsia="Times New Roman" w:hAnsi="Times New Roman" w:cs="Times New Roman"/>
          <w:sz w:val="24"/>
          <w:szCs w:val="24"/>
        </w:rPr>
        <w:lastRenderedPageBreak/>
        <w:t>осъществяване на връзка с трети лица и консулски органи през периода на задържане (ОВ, L 294/1 от 6 ноември 2013 г.). Обединеното кралство, Ирландия и Дания не са обвързани от директивата и от нейното прилагане.</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p>
    <w:p w:rsidR="00C72495" w:rsidRDefault="00C72495" w:rsidP="00464645">
      <w:pPr>
        <w:spacing w:after="0" w:line="240" w:lineRule="auto"/>
        <w:ind w:firstLine="851"/>
        <w:jc w:val="both"/>
        <w:divId w:val="369644445"/>
        <w:rPr>
          <w:rFonts w:ascii="Times New Roman" w:eastAsia="Times New Roman" w:hAnsi="Times New Roman" w:cs="Times New Roman"/>
          <w:sz w:val="24"/>
          <w:szCs w:val="24"/>
        </w:rPr>
      </w:pPr>
      <w:r>
        <w:rPr>
          <w:rFonts w:ascii="Times New Roman" w:eastAsia="Times New Roman" w:hAnsi="Times New Roman" w:cs="Times New Roman"/>
          <w:sz w:val="24"/>
          <w:szCs w:val="24"/>
        </w:rPr>
        <w:t>§ 2. Отменя се Наказателно-процесуалният кодекс (обн., ДВ, бр. 89 от 1974 г.; попр., бр. 99 от 1974 г.; бр. 10 от 1975 г.; изм., бр. 84 от 1977 г., бр. 52 от 1980 г., бр. 28 от 1982 г.; попр., бр. 38 от 1982 г.; изм., бр. 89 от 1986 г., бр. 31 от 1990 г.; попр., бр. 32 и 35 от 1990 г.; изм., бр. 39, 109 и 110 от 1993 г., бр. 84 от 1994 г., бр. 50 от 1995 г., бр. 107 и 110 от 1996 г., бр. 64 от 1997 г.; попр., бр. 65 от 1997 г.; изм., бр. 95 от 1997 г., бр. 21 от 1998 г., бр. 45 от 1998 г. - Решение № 9 на Конституционния съд от 1998 г.; изм., бр. 70 от 1999 г., бр. 88 от 1999 г. - Решение № 14 на Конституционния съд от 1999 г.; изм., бр. 42 от 2001 г., бр. 74 от 2002 г., бр. 50 и 57 от 2003 г., бр. 26, 38, 89 и 103 от 2004 г., бр. 46 от 2005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049643250"/>
        <w:rPr>
          <w:rFonts w:ascii="Times New Roman" w:eastAsia="Times New Roman" w:hAnsi="Times New Roman" w:cs="Times New Roman"/>
          <w:sz w:val="24"/>
          <w:szCs w:val="24"/>
        </w:rPr>
      </w:pPr>
      <w:r>
        <w:rPr>
          <w:rFonts w:ascii="Times New Roman" w:eastAsia="Times New Roman" w:hAnsi="Times New Roman" w:cs="Times New Roman"/>
          <w:sz w:val="24"/>
          <w:szCs w:val="24"/>
        </w:rPr>
        <w:t>§ 3. (1) Неприключените наказателни дела, чиято подсъдност се променя с този кодекс, се разглеждат от съдилищата, в които са били образувани.</w:t>
      </w:r>
    </w:p>
    <w:p w:rsidR="00C72495" w:rsidRDefault="00C72495" w:rsidP="00464645">
      <w:pPr>
        <w:spacing w:after="0" w:line="240" w:lineRule="auto"/>
        <w:ind w:firstLine="851"/>
        <w:jc w:val="both"/>
        <w:divId w:val="157574296"/>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Неприключените досъдебни производства се довършват от органите, пред които са висящи.</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28830012"/>
        <w:rPr>
          <w:rFonts w:ascii="Times New Roman" w:eastAsia="Times New Roman" w:hAnsi="Times New Roman" w:cs="Times New Roman"/>
          <w:sz w:val="24"/>
          <w:szCs w:val="24"/>
        </w:rPr>
      </w:pPr>
      <w:r>
        <w:rPr>
          <w:rFonts w:ascii="Times New Roman" w:eastAsia="Times New Roman" w:hAnsi="Times New Roman" w:cs="Times New Roman"/>
          <w:sz w:val="24"/>
          <w:szCs w:val="24"/>
        </w:rPr>
        <w:t>§ 4. Относно сроковете, започнали да текат преди влизането в сила на този кодекс, се прилагат разпоредбите, които са били в сила преди това, ако в тях е предвиден по-дълъг срок.</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45785148"/>
        <w:rPr>
          <w:rFonts w:ascii="Times New Roman" w:eastAsia="Times New Roman" w:hAnsi="Times New Roman" w:cs="Times New Roman"/>
          <w:sz w:val="24"/>
          <w:szCs w:val="24"/>
        </w:rPr>
      </w:pPr>
      <w:r>
        <w:rPr>
          <w:rFonts w:ascii="Times New Roman" w:eastAsia="Times New Roman" w:hAnsi="Times New Roman" w:cs="Times New Roman"/>
          <w:sz w:val="24"/>
          <w:szCs w:val="24"/>
        </w:rPr>
        <w:t>§ 5. В Наказателния кодекс (обн. ДВ, бр. 26 от 1968 г.; попр., бр. 29 от 1968 г.; изм., бр. 92 от 1969 г., бр. 26 и 27 от 1973 г., бр. 89 от 1974 г., бр.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 37, 91 и 99 от 1989 г., бр. 10, 31 и 81 от 1990 г., бр. 1 и 86 от 1991 г.; попр., бр. 90 от 1991 г.; изм., бр. 105 от 1991 г., бр. 54 от 1992 г., бр. 10 от 1993 г., бр. 50 от 1995 г., бр. 97 от 1995 г. - Решение № 19 на Конституционния съд от 1995 г.; изм., бр. 102 от 1995 г., бр. 107 от 1996 г., бр. 62 и 85 от 1997 г., бр. 120 от 1997 г. - Решение № 19 на Конституционния съд от 1997 г.; изм., бр. 83, 85, 132, 133 и 153 от 1998 г., бр. 7, 51 и 81 от 1999 г., бр. 21 и 51 от 2000 г., бр. 98 от 2000 г. - Решение № 14 на Конституционния съд от 2000 г.; изм., бр. 41 и 101 от 2001 г., бр. 45 и 92 от 2002 г., бр. 26 и 103 от 2004 г., бр. 24, 43 и 76 от 2005 г.) се правят следните изменения и допълнения:</w:t>
      </w:r>
    </w:p>
    <w:p w:rsidR="00C72495" w:rsidRDefault="00C72495" w:rsidP="00464645">
      <w:pPr>
        <w:spacing w:after="0" w:line="240" w:lineRule="auto"/>
        <w:ind w:firstLine="851"/>
        <w:jc w:val="both"/>
        <w:divId w:val="1034698528"/>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78а:</w:t>
      </w:r>
    </w:p>
    <w:p w:rsidR="00C72495" w:rsidRDefault="00C72495" w:rsidP="00464645">
      <w:pPr>
        <w:spacing w:after="0" w:line="240" w:lineRule="auto"/>
        <w:ind w:firstLine="851"/>
        <w:jc w:val="both"/>
        <w:divId w:val="922446225"/>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буква "а" думите "до две години" се заменят с "до три години", а думите "до три години" - с "до пет години";</w:t>
      </w:r>
    </w:p>
    <w:p w:rsidR="00C72495" w:rsidRDefault="00C72495" w:rsidP="00464645">
      <w:pPr>
        <w:spacing w:after="0" w:line="240" w:lineRule="auto"/>
        <w:ind w:firstLine="851"/>
        <w:jc w:val="both"/>
        <w:divId w:val="301928829"/>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ал. 6:</w:t>
      </w:r>
    </w:p>
    <w:p w:rsidR="00C72495" w:rsidRDefault="00C72495" w:rsidP="00464645">
      <w:pPr>
        <w:spacing w:after="0" w:line="240" w:lineRule="auto"/>
        <w:ind w:firstLine="851"/>
        <w:jc w:val="both"/>
        <w:divId w:val="66349327"/>
        <w:rPr>
          <w:rFonts w:ascii="Times New Roman" w:eastAsia="Times New Roman" w:hAnsi="Times New Roman" w:cs="Times New Roman"/>
          <w:sz w:val="24"/>
          <w:szCs w:val="24"/>
        </w:rPr>
      </w:pPr>
      <w:r>
        <w:rPr>
          <w:rFonts w:ascii="Times New Roman" w:eastAsia="Times New Roman" w:hAnsi="Times New Roman" w:cs="Times New Roman"/>
          <w:sz w:val="24"/>
          <w:szCs w:val="24"/>
        </w:rPr>
        <w:t>"(6) Когато са налице основанията по ал. 1 и деянието е извършено от непълнолетно лице, съдът го освобождава от наказателна отговорност. В този случай съдът налага на дееца административно наказание обществено порицание, ако е навършил 16 години, или възпитателна мярка, ако не е навършил 16 години."</w:t>
      </w:r>
    </w:p>
    <w:p w:rsidR="00C72495" w:rsidRDefault="00C72495" w:rsidP="00464645">
      <w:pPr>
        <w:spacing w:after="0" w:line="240" w:lineRule="auto"/>
        <w:ind w:firstLine="851"/>
        <w:jc w:val="both"/>
        <w:divId w:val="95374171"/>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343, ал. 2 думите "деецът не се наказва" се заменят с "наказателното производство се прекратява".</w:t>
      </w:r>
    </w:p>
    <w:p w:rsidR="00C72495" w:rsidRDefault="00C72495" w:rsidP="00464645">
      <w:pPr>
        <w:spacing w:after="0" w:line="240" w:lineRule="auto"/>
        <w:ind w:firstLine="851"/>
        <w:jc w:val="both"/>
        <w:divId w:val="575530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чл. 343а, ал. 2 думите "деецът не се наказва" се заменят с "наказателното производство се прекратява".</w:t>
      </w:r>
    </w:p>
    <w:p w:rsidR="00C72495" w:rsidRDefault="00C72495" w:rsidP="00464645">
      <w:pPr>
        <w:spacing w:after="0" w:line="240" w:lineRule="auto"/>
        <w:ind w:firstLine="851"/>
        <w:jc w:val="both"/>
        <w:divId w:val="380250564"/>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406 ал. 3 и 4 се отменят.</w:t>
      </w:r>
    </w:p>
    <w:p w:rsidR="00C72495" w:rsidRDefault="00C72495" w:rsidP="00464645">
      <w:pPr>
        <w:spacing w:after="0" w:line="240" w:lineRule="auto"/>
        <w:ind w:firstLine="851"/>
        <w:jc w:val="both"/>
        <w:divId w:val="1240335596"/>
        <w:rPr>
          <w:rFonts w:ascii="Times New Roman" w:eastAsia="Times New Roman" w:hAnsi="Times New Roman" w:cs="Times New Roman"/>
          <w:sz w:val="24"/>
          <w:szCs w:val="24"/>
        </w:rPr>
      </w:pPr>
      <w:r>
        <w:rPr>
          <w:rFonts w:ascii="Times New Roman" w:eastAsia="Times New Roman" w:hAnsi="Times New Roman" w:cs="Times New Roman"/>
          <w:sz w:val="24"/>
          <w:szCs w:val="24"/>
        </w:rPr>
        <w:t>5. В чл. 424:</w:t>
      </w:r>
    </w:p>
    <w:p w:rsidR="00C72495" w:rsidRDefault="00C72495" w:rsidP="00464645">
      <w:pPr>
        <w:spacing w:after="0" w:line="240" w:lineRule="auto"/>
        <w:ind w:firstLine="851"/>
        <w:jc w:val="both"/>
        <w:divId w:val="1788620476"/>
        <w:rPr>
          <w:rFonts w:ascii="Times New Roman" w:eastAsia="Times New Roman" w:hAnsi="Times New Roman" w:cs="Times New Roman"/>
          <w:sz w:val="24"/>
          <w:szCs w:val="24"/>
        </w:rPr>
      </w:pPr>
      <w:r>
        <w:rPr>
          <w:rFonts w:ascii="Times New Roman" w:eastAsia="Times New Roman" w:hAnsi="Times New Roman" w:cs="Times New Roman"/>
          <w:sz w:val="24"/>
          <w:szCs w:val="24"/>
        </w:rPr>
        <w:t>а) алинея 6 се изменя така:</w:t>
      </w:r>
    </w:p>
    <w:p w:rsidR="00C72495" w:rsidRDefault="00C72495" w:rsidP="00464645">
      <w:pPr>
        <w:spacing w:after="0" w:line="240" w:lineRule="auto"/>
        <w:ind w:firstLine="851"/>
        <w:jc w:val="both"/>
        <w:divId w:val="140343732"/>
        <w:rPr>
          <w:rFonts w:ascii="Times New Roman" w:eastAsia="Times New Roman" w:hAnsi="Times New Roman" w:cs="Times New Roman"/>
          <w:sz w:val="24"/>
          <w:szCs w:val="24"/>
        </w:rPr>
      </w:pPr>
      <w:r>
        <w:rPr>
          <w:rFonts w:ascii="Times New Roman" w:eastAsia="Times New Roman" w:hAnsi="Times New Roman" w:cs="Times New Roman"/>
          <w:sz w:val="24"/>
          <w:szCs w:val="24"/>
        </w:rPr>
        <w:t>"(6) По отношение на военнослужещите, както и офицерите и сержантите и редовия състав от други ведомства административните наказания, предвидени в този кодекс, се налагат от съответните командири и началници, имащи право да им налагат дисциплинарни наказания. В този случай жалбите срещу наказателните постановления се разглеждат от военен съд.";</w:t>
      </w:r>
    </w:p>
    <w:p w:rsidR="00C72495" w:rsidRDefault="00C72495" w:rsidP="00464645">
      <w:pPr>
        <w:spacing w:after="0" w:line="240" w:lineRule="auto"/>
        <w:ind w:firstLine="851"/>
        <w:jc w:val="both"/>
        <w:divId w:val="317421988"/>
        <w:rPr>
          <w:rFonts w:ascii="Times New Roman" w:eastAsia="Times New Roman" w:hAnsi="Times New Roman" w:cs="Times New Roman"/>
          <w:sz w:val="24"/>
          <w:szCs w:val="24"/>
        </w:rPr>
      </w:pPr>
      <w:r>
        <w:rPr>
          <w:rFonts w:ascii="Times New Roman" w:eastAsia="Times New Roman" w:hAnsi="Times New Roman" w:cs="Times New Roman"/>
          <w:sz w:val="24"/>
          <w:szCs w:val="24"/>
        </w:rPr>
        <w:t>б) алинея 7 се отменя.</w:t>
      </w:r>
    </w:p>
    <w:p w:rsidR="00C72495" w:rsidRDefault="00C72495" w:rsidP="00464645">
      <w:pPr>
        <w:spacing w:after="0" w:line="240" w:lineRule="auto"/>
        <w:ind w:firstLine="851"/>
        <w:jc w:val="both"/>
        <w:divId w:val="619606243"/>
        <w:rPr>
          <w:rFonts w:ascii="Times New Roman" w:eastAsia="Times New Roman" w:hAnsi="Times New Roman" w:cs="Times New Roman"/>
          <w:sz w:val="24"/>
          <w:szCs w:val="24"/>
        </w:rPr>
      </w:pPr>
      <w:r>
        <w:rPr>
          <w:rFonts w:ascii="Times New Roman" w:eastAsia="Times New Roman" w:hAnsi="Times New Roman" w:cs="Times New Roman"/>
          <w:sz w:val="24"/>
          <w:szCs w:val="24"/>
        </w:rPr>
        <w:t>6. В преходните разпоредби на Закона за изменение и допълнение на Наказателния кодекс (ДВ, бр. 26 от 2004 г.) в § 90 думите "чл. 304" се заменят с "чл. 306".</w:t>
      </w:r>
    </w:p>
    <w:p w:rsidR="00C72495" w:rsidRDefault="00C72495" w:rsidP="00464645">
      <w:pPr>
        <w:spacing w:after="0" w:line="240" w:lineRule="auto"/>
        <w:ind w:firstLine="851"/>
        <w:jc w:val="both"/>
        <w:divId w:val="1289167868"/>
        <w:rPr>
          <w:rFonts w:ascii="Times New Roman" w:eastAsia="Times New Roman" w:hAnsi="Times New Roman" w:cs="Times New Roman"/>
          <w:sz w:val="24"/>
          <w:szCs w:val="24"/>
        </w:rPr>
      </w:pPr>
      <w:r>
        <w:rPr>
          <w:rFonts w:ascii="Times New Roman" w:eastAsia="Times New Roman" w:hAnsi="Times New Roman" w:cs="Times New Roman"/>
          <w:sz w:val="24"/>
          <w:szCs w:val="24"/>
        </w:rPr>
        <w:t>7. В Закона за изменение и допълнение на Наказателния кодекс (ДВ, бр. 103 от 2004 г.) в § 44 думите "чл. 304" се заменят с "чл. 306".</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70751284"/>
        <w:rPr>
          <w:rFonts w:ascii="Times New Roman" w:eastAsia="Times New Roman" w:hAnsi="Times New Roman" w:cs="Times New Roman"/>
          <w:sz w:val="24"/>
          <w:szCs w:val="24"/>
        </w:rPr>
      </w:pPr>
      <w:r>
        <w:rPr>
          <w:rFonts w:ascii="Times New Roman" w:eastAsia="Times New Roman" w:hAnsi="Times New Roman" w:cs="Times New Roman"/>
          <w:sz w:val="24"/>
          <w:szCs w:val="24"/>
        </w:rPr>
        <w:t>§ 6. В Гражданския процесуален кодекс (обн., Изв., бр. 12 от 1952 г.; изм., бр. 92 от 1952 г., бр. 89 от 1953 г., бр. 90 от 1955 г., бр. 90 от 1956 г., бр. 90 от 1958 г., бр. 50 и 90 от 1961 г.; попр., бр. 99 от 1961 г.; изм., ДВ, бр. 1 от 1963 г., бр. 23 от 1968 г., бр. 27 от 1973 г., бр. 89 от 1976 г., бр. 36 от 1979 г., бр. 28 от 1983 г., бр. 41 от 1985 г., бр. 27 от 1986 г., бр. 55 от 1987 г., бр. 60 от 1988 г., бр. 31 и 38 от 1989 г., бр. 31 от 1990 г., бр. 62 от 1991 г., бр. 55 от 1992 г., бр. 61 и 93 от 1993 г., бр. 87 от 1995 г., бр. 12 и 26 от 1996 г., бр. 37, 44 и 104 от 1996 г., бр. 43, 55 и 124 от 1997 г., бр. 21, 59, 70 и 73 от 1998 г., бр. 64 и 103 от 1999 г., бр. 36, 85 и 92 от 2000 г., бр. 25 от 2001 г., бр. 105 и 113 от 2002 г., бр. 58 и 84 от 2003 г. и бр. 28 и 36 от 2004 г., бр. 38, 42, 43 и 79 от 2005 г.) се правят следните изменения и допълнения:</w:t>
      </w:r>
    </w:p>
    <w:p w:rsidR="00C72495" w:rsidRDefault="00C72495" w:rsidP="00464645">
      <w:pPr>
        <w:spacing w:after="0" w:line="240" w:lineRule="auto"/>
        <w:ind w:firstLine="851"/>
        <w:jc w:val="both"/>
        <w:divId w:val="595745967"/>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63, ал. 1:</w:t>
      </w:r>
    </w:p>
    <w:p w:rsidR="00C72495" w:rsidRDefault="00C72495" w:rsidP="00464645">
      <w:pPr>
        <w:spacing w:after="0" w:line="240" w:lineRule="auto"/>
        <w:ind w:firstLine="851"/>
        <w:jc w:val="both"/>
        <w:divId w:val="1245990527"/>
        <w:rPr>
          <w:rFonts w:ascii="Times New Roman" w:eastAsia="Times New Roman" w:hAnsi="Times New Roman" w:cs="Times New Roman"/>
          <w:sz w:val="24"/>
          <w:szCs w:val="24"/>
        </w:rPr>
      </w:pPr>
      <w:r>
        <w:rPr>
          <w:rFonts w:ascii="Times New Roman" w:eastAsia="Times New Roman" w:hAnsi="Times New Roman" w:cs="Times New Roman"/>
          <w:sz w:val="24"/>
          <w:szCs w:val="24"/>
        </w:rPr>
        <w:t>а) в буква "б" съюзът "и" след думата "разноските" се заличава;</w:t>
      </w:r>
    </w:p>
    <w:p w:rsidR="00C72495" w:rsidRDefault="00C72495" w:rsidP="00464645">
      <w:pPr>
        <w:spacing w:after="0" w:line="240" w:lineRule="auto"/>
        <w:ind w:firstLine="851"/>
        <w:jc w:val="both"/>
        <w:divId w:val="2038500715"/>
        <w:rPr>
          <w:rFonts w:ascii="Times New Roman" w:eastAsia="Times New Roman" w:hAnsi="Times New Roman" w:cs="Times New Roman"/>
          <w:sz w:val="24"/>
          <w:szCs w:val="24"/>
        </w:rPr>
      </w:pPr>
      <w:r>
        <w:rPr>
          <w:rFonts w:ascii="Times New Roman" w:eastAsia="Times New Roman" w:hAnsi="Times New Roman" w:cs="Times New Roman"/>
          <w:sz w:val="24"/>
          <w:szCs w:val="24"/>
        </w:rPr>
        <w:t>б) създава се буква "д":</w:t>
      </w:r>
    </w:p>
    <w:p w:rsidR="00C72495" w:rsidRDefault="00C72495" w:rsidP="00464645">
      <w:pPr>
        <w:spacing w:after="0" w:line="240" w:lineRule="auto"/>
        <w:ind w:firstLine="851"/>
        <w:jc w:val="both"/>
        <w:divId w:val="1147017688"/>
        <w:rPr>
          <w:rFonts w:ascii="Times New Roman" w:eastAsia="Times New Roman" w:hAnsi="Times New Roman" w:cs="Times New Roman"/>
          <w:sz w:val="24"/>
          <w:szCs w:val="24"/>
        </w:rPr>
      </w:pPr>
      <w:r>
        <w:rPr>
          <w:rFonts w:ascii="Times New Roman" w:eastAsia="Times New Roman" w:hAnsi="Times New Roman" w:cs="Times New Roman"/>
          <w:sz w:val="24"/>
          <w:szCs w:val="24"/>
        </w:rPr>
        <w:t>"д) от ищеца по искове за вреди от непозволено увреждане от престъпление, за което има влязла в сила присъда."</w:t>
      </w:r>
    </w:p>
    <w:p w:rsidR="00C72495" w:rsidRDefault="00C72495" w:rsidP="00464645">
      <w:pPr>
        <w:spacing w:after="0" w:line="240" w:lineRule="auto"/>
        <w:ind w:firstLine="851"/>
        <w:jc w:val="both"/>
        <w:divId w:val="147670363"/>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65, ал. 2 накрая се добавя "освен в случаите по чл. 63, ал. 1, буква "д".</w:t>
      </w:r>
    </w:p>
    <w:p w:rsidR="00C72495" w:rsidRDefault="00C72495" w:rsidP="00464645">
      <w:pPr>
        <w:spacing w:after="0" w:line="240" w:lineRule="auto"/>
        <w:ind w:firstLine="851"/>
        <w:jc w:val="both"/>
        <w:divId w:val="118412870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97, ал. 4 думите "чл. 21, ал. 1, т. 2 - 5" се заменят с "чл. 24, ал. 1, т. 2 - 5", а думите "чл. 22, т. 2 и чл. 22а" се заменят с "чл. 25, т. 2 и чл. 26".</w:t>
      </w:r>
    </w:p>
    <w:p w:rsidR="00C72495" w:rsidRDefault="00C72495" w:rsidP="00464645">
      <w:pPr>
        <w:spacing w:after="0" w:line="240" w:lineRule="auto"/>
        <w:ind w:firstLine="851"/>
        <w:jc w:val="both"/>
        <w:divId w:val="469834364"/>
        <w:rPr>
          <w:rFonts w:ascii="Times New Roman" w:eastAsia="Times New Roman" w:hAnsi="Times New Roman" w:cs="Times New Roman"/>
          <w:sz w:val="24"/>
          <w:szCs w:val="24"/>
        </w:rPr>
      </w:pPr>
      <w:r>
        <w:rPr>
          <w:rFonts w:ascii="Times New Roman" w:eastAsia="Times New Roman" w:hAnsi="Times New Roman" w:cs="Times New Roman"/>
          <w:sz w:val="24"/>
          <w:szCs w:val="24"/>
        </w:rPr>
        <w:t>4. В чл. 126а:</w:t>
      </w:r>
    </w:p>
    <w:p w:rsidR="00C72495" w:rsidRDefault="00C72495" w:rsidP="00464645">
      <w:pPr>
        <w:spacing w:after="0" w:line="240" w:lineRule="auto"/>
        <w:ind w:firstLine="851"/>
        <w:jc w:val="both"/>
        <w:divId w:val="39061532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1 се създава буква "с":</w:t>
      </w:r>
    </w:p>
    <w:p w:rsidR="00C72495" w:rsidRDefault="00C72495" w:rsidP="00464645">
      <w:pPr>
        <w:spacing w:after="0" w:line="240" w:lineRule="auto"/>
        <w:ind w:firstLine="851"/>
        <w:jc w:val="both"/>
        <w:divId w:val="419177493"/>
        <w:rPr>
          <w:rFonts w:ascii="Times New Roman" w:eastAsia="Times New Roman" w:hAnsi="Times New Roman" w:cs="Times New Roman"/>
          <w:sz w:val="24"/>
          <w:szCs w:val="24"/>
        </w:rPr>
      </w:pPr>
      <w:r>
        <w:rPr>
          <w:rFonts w:ascii="Times New Roman" w:eastAsia="Times New Roman" w:hAnsi="Times New Roman" w:cs="Times New Roman"/>
          <w:sz w:val="24"/>
          <w:szCs w:val="24"/>
        </w:rPr>
        <w:t>"с) по искове за вреди от непозволено увреждане от престъпление, за което има влязла в сила присъда.";</w:t>
      </w:r>
    </w:p>
    <w:p w:rsidR="00C72495" w:rsidRDefault="00C72495" w:rsidP="00464645">
      <w:pPr>
        <w:spacing w:after="0" w:line="240" w:lineRule="auto"/>
        <w:ind w:firstLine="851"/>
        <w:jc w:val="both"/>
        <w:divId w:val="1581718354"/>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2 думите "буква "м", и изменението" се заменят с "букви "м" и "с", и при изменение".</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799810141"/>
        <w:rPr>
          <w:rFonts w:ascii="Times New Roman" w:eastAsia="Times New Roman" w:hAnsi="Times New Roman" w:cs="Times New Roman"/>
          <w:sz w:val="24"/>
          <w:szCs w:val="24"/>
        </w:rPr>
      </w:pPr>
      <w:r>
        <w:rPr>
          <w:rFonts w:ascii="Times New Roman" w:eastAsia="Times New Roman" w:hAnsi="Times New Roman" w:cs="Times New Roman"/>
          <w:sz w:val="24"/>
          <w:szCs w:val="24"/>
        </w:rPr>
        <w:t>§ 7. В Данъчния процесуален кодекс (обн., ДВ, бр. 103 от 1999 г.; бр. 29 от 2000 г. - Решение № 2 на Конституционния съд от 2000 г.; изм., бр. 63 от 2000 г., бр. 109 от 2001 г., бр. 45 и 112 от 2002 г., бр. 42, 112 и 114 от 2003 г., бр. 36, 38, 53 и 89 от 2004 г., бр. 19, 39, 43 и 79 от 2005 г.) в чл. 91 думите "чл. 97а" се заменят с "чл. 123".</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30060109"/>
        <w:rPr>
          <w:rFonts w:ascii="Times New Roman" w:eastAsia="Times New Roman" w:hAnsi="Times New Roman" w:cs="Times New Roman"/>
          <w:sz w:val="24"/>
          <w:szCs w:val="24"/>
        </w:rPr>
      </w:pPr>
      <w:r>
        <w:rPr>
          <w:rFonts w:ascii="Times New Roman" w:eastAsia="Times New Roman" w:hAnsi="Times New Roman" w:cs="Times New Roman"/>
          <w:sz w:val="24"/>
          <w:szCs w:val="24"/>
        </w:rPr>
        <w:t>§ 8. В Закона за специалните разузнавателни средства (обн., ДВ, бр. 95 от 1997 г.; изм., бр. 70 от 1999 г., бр. 49 от 2000 г. и бр. 17 от 2003 г.) се правят следните допълнения:</w:t>
      </w:r>
    </w:p>
    <w:p w:rsidR="00C72495" w:rsidRDefault="00C72495" w:rsidP="00464645">
      <w:pPr>
        <w:spacing w:after="0" w:line="240" w:lineRule="auto"/>
        <w:ind w:firstLine="851"/>
        <w:jc w:val="both"/>
        <w:divId w:val="16349423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 чл. 2, ал. 3 след думата "информация" се поставя запетая и се добавя "контролираната доставка, доверителната сделка и разследването чрез служител под прикритие".</w:t>
      </w:r>
    </w:p>
    <w:p w:rsidR="00C72495" w:rsidRDefault="00C72495" w:rsidP="00464645">
      <w:pPr>
        <w:spacing w:after="0" w:line="240" w:lineRule="auto"/>
        <w:ind w:firstLine="851"/>
        <w:jc w:val="both"/>
        <w:divId w:val="1025443351"/>
        <w:rPr>
          <w:rFonts w:ascii="Times New Roman" w:eastAsia="Times New Roman" w:hAnsi="Times New Roman" w:cs="Times New Roman"/>
          <w:sz w:val="24"/>
          <w:szCs w:val="24"/>
        </w:rPr>
      </w:pPr>
      <w:r>
        <w:rPr>
          <w:rFonts w:ascii="Times New Roman" w:eastAsia="Times New Roman" w:hAnsi="Times New Roman" w:cs="Times New Roman"/>
          <w:sz w:val="24"/>
          <w:szCs w:val="24"/>
        </w:rPr>
        <w:t>2. Създават се чл. 10а, 10б и 10в:</w:t>
      </w:r>
    </w:p>
    <w:p w:rsidR="00C72495" w:rsidRDefault="00C72495" w:rsidP="00464645">
      <w:pPr>
        <w:spacing w:after="0" w:line="240" w:lineRule="auto"/>
        <w:ind w:firstLine="851"/>
        <w:jc w:val="both"/>
        <w:divId w:val="498349828"/>
        <w:rPr>
          <w:rFonts w:ascii="Times New Roman" w:eastAsia="Times New Roman" w:hAnsi="Times New Roman" w:cs="Times New Roman"/>
          <w:sz w:val="24"/>
          <w:szCs w:val="24"/>
        </w:rPr>
      </w:pPr>
      <w:r>
        <w:rPr>
          <w:rFonts w:ascii="Times New Roman" w:eastAsia="Times New Roman" w:hAnsi="Times New Roman" w:cs="Times New Roman"/>
          <w:sz w:val="24"/>
          <w:szCs w:val="24"/>
        </w:rPr>
        <w:t>"Чл. 10а. Контролираната доставка се прилага от разузнавателния орган и се използва от разследващия орган в кръга на компетентността му при непрекъснат контрол на територията на Република България или друга държава в рамките на международното сътрудничество и се изразява във внасяне, изнасяне, пренасяне или транзитно превозване през територията на Република България от контролираното лице на вещ - предмет на престъпление, за да се разкрият участниците в трансгранично престъпление.</w:t>
      </w:r>
    </w:p>
    <w:p w:rsidR="00C72495" w:rsidRDefault="00C72495" w:rsidP="00464645">
      <w:pPr>
        <w:spacing w:after="0" w:line="240" w:lineRule="auto"/>
        <w:ind w:firstLine="851"/>
        <w:jc w:val="both"/>
        <w:divId w:val="913202848"/>
        <w:rPr>
          <w:rFonts w:ascii="Times New Roman" w:eastAsia="Times New Roman" w:hAnsi="Times New Roman" w:cs="Times New Roman"/>
          <w:sz w:val="24"/>
          <w:szCs w:val="24"/>
        </w:rPr>
      </w:pPr>
      <w:r>
        <w:rPr>
          <w:rFonts w:ascii="Times New Roman" w:eastAsia="Times New Roman" w:hAnsi="Times New Roman" w:cs="Times New Roman"/>
          <w:sz w:val="24"/>
          <w:szCs w:val="24"/>
        </w:rPr>
        <w:t>Чл. 10б. Доверителната сделка се използва от служителя под прикритие и се изразява в сключването на привидна продажба или друг вид сделка с вещ с цел да се спечели доверието на другата страна, която участва в сделката.</w:t>
      </w:r>
    </w:p>
    <w:p w:rsidR="00C72495" w:rsidRDefault="00C72495" w:rsidP="00464645">
      <w:pPr>
        <w:spacing w:after="0" w:line="240" w:lineRule="auto"/>
        <w:ind w:firstLine="851"/>
        <w:jc w:val="both"/>
        <w:divId w:val="1347292080"/>
        <w:rPr>
          <w:rFonts w:ascii="Times New Roman" w:eastAsia="Times New Roman" w:hAnsi="Times New Roman" w:cs="Times New Roman"/>
          <w:sz w:val="24"/>
          <w:szCs w:val="24"/>
        </w:rPr>
      </w:pPr>
      <w:r>
        <w:rPr>
          <w:rFonts w:ascii="Times New Roman" w:eastAsia="Times New Roman" w:hAnsi="Times New Roman" w:cs="Times New Roman"/>
          <w:sz w:val="24"/>
          <w:szCs w:val="24"/>
        </w:rPr>
        <w:t>Чл. 10в. Служителят под прикритие е служител от компетентните служби по Закона за Министерството на вътрешните работи, Закона за отбраната и въоръжените сили или от Националната разузнавателна служба, оправомощен да установи или поддържа контакти с контролирано лице, за да получи или разкрие информация за извършването на тежко умишлено престъпление и за организацията на престъпната дейност."</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583951598"/>
        <w:rPr>
          <w:rFonts w:ascii="Times New Roman" w:eastAsia="Times New Roman" w:hAnsi="Times New Roman" w:cs="Times New Roman"/>
          <w:sz w:val="24"/>
          <w:szCs w:val="24"/>
        </w:rPr>
      </w:pPr>
      <w:r>
        <w:rPr>
          <w:rFonts w:ascii="Times New Roman" w:eastAsia="Times New Roman" w:hAnsi="Times New Roman" w:cs="Times New Roman"/>
          <w:sz w:val="24"/>
          <w:szCs w:val="24"/>
        </w:rPr>
        <w:t>§ 9. В Закона за изпълнение на наказанията (обн., ДВ, бр. 30 от 1969 г.; изм., бр. 34 от 1974 г., бр. 84 от 1977 г., бр. 36 от 1979 г., бр. 28 от 1982 г., бр. 27 и 89 от 1986 г., бр. 26 от 1988, бр. 21 от 1990 г., бр. 109 от 1993 г., бр. 50 от 1995 г., бр. 12 и 13 от 1997 г., бр. 73 и 153 от 1998 г. бр. 49 от 2000 г., бр. 62 и 120 от 2002 г., бр. 61, 66, 70 и 103 от 2004 г.) се правят следните изменения:</w:t>
      </w:r>
    </w:p>
    <w:p w:rsidR="00C72495" w:rsidRDefault="00C72495" w:rsidP="00464645">
      <w:pPr>
        <w:spacing w:after="0" w:line="240" w:lineRule="auto"/>
        <w:ind w:firstLine="851"/>
        <w:jc w:val="both"/>
        <w:divId w:val="1687442026"/>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100, буква "е" думите "чл. 361, ал. 2" се заменят с "чл. 420, ал. 3", а думите "чл. 362а, ал. 2" се заменят с "чл. 423, ал. 2".</w:t>
      </w:r>
    </w:p>
    <w:p w:rsidR="00C72495" w:rsidRDefault="00C72495" w:rsidP="00464645">
      <w:pPr>
        <w:spacing w:after="0" w:line="240" w:lineRule="auto"/>
        <w:ind w:firstLine="851"/>
        <w:jc w:val="both"/>
        <w:divId w:val="1052532902"/>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преходните и заключителните разпоредби на Закона за изменение и допълнение на Закона за изпълнение на наказанията (ДВ, бр. 103 от 2004 г.) в § 54 думите "чл. 304" се заменят с "чл. 306".</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83291443"/>
        <w:rPr>
          <w:rFonts w:ascii="Times New Roman" w:eastAsia="Times New Roman" w:hAnsi="Times New Roman" w:cs="Times New Roman"/>
          <w:sz w:val="24"/>
          <w:szCs w:val="24"/>
        </w:rPr>
      </w:pPr>
      <w:r>
        <w:rPr>
          <w:rFonts w:ascii="Times New Roman" w:eastAsia="Times New Roman" w:hAnsi="Times New Roman" w:cs="Times New Roman"/>
          <w:sz w:val="24"/>
          <w:szCs w:val="24"/>
        </w:rPr>
        <w:t>§ 10. В Закона за екстрадицията и Европейската заповед за арест (ДВ, бр. 46 от 2005 г.) се правят следните изменения:</w:t>
      </w:r>
    </w:p>
    <w:p w:rsidR="00C72495" w:rsidRDefault="00C72495" w:rsidP="00464645">
      <w:pPr>
        <w:spacing w:after="0" w:line="240" w:lineRule="auto"/>
        <w:ind w:firstLine="851"/>
        <w:jc w:val="both"/>
        <w:divId w:val="1938321855"/>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13:</w:t>
      </w:r>
    </w:p>
    <w:p w:rsidR="00C72495" w:rsidRDefault="00C72495" w:rsidP="00464645">
      <w:pPr>
        <w:spacing w:after="0" w:line="240" w:lineRule="auto"/>
        <w:ind w:firstLine="851"/>
        <w:jc w:val="both"/>
        <w:divId w:val="1219509107"/>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7 думите "чл. 152а, ал. 5 и 8" се заменят с "чл. 64, ал. 3 и 5";</w:t>
      </w:r>
    </w:p>
    <w:p w:rsidR="00C72495" w:rsidRDefault="00C72495" w:rsidP="00464645">
      <w:pPr>
        <w:spacing w:after="0" w:line="240" w:lineRule="auto"/>
        <w:ind w:firstLine="851"/>
        <w:jc w:val="both"/>
        <w:divId w:val="1296377936"/>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10 думите "чл. 152б" се заменят с "чл. 65".</w:t>
      </w:r>
    </w:p>
    <w:p w:rsidR="00C72495" w:rsidRDefault="00C72495" w:rsidP="00464645">
      <w:pPr>
        <w:spacing w:after="0" w:line="240" w:lineRule="auto"/>
        <w:ind w:firstLine="851"/>
        <w:jc w:val="both"/>
        <w:divId w:val="515309585"/>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15, ал. 1 думите "чл. 152а, ал. 5 и 8" се заменят с "чл. 64, ал. 3 и 5".</w:t>
      </w:r>
    </w:p>
    <w:p w:rsidR="00C72495" w:rsidRDefault="00C72495" w:rsidP="00464645">
      <w:pPr>
        <w:spacing w:after="0" w:line="240" w:lineRule="auto"/>
        <w:ind w:firstLine="851"/>
        <w:jc w:val="both"/>
        <w:divId w:val="375158418"/>
        <w:rPr>
          <w:rFonts w:ascii="Times New Roman" w:eastAsia="Times New Roman" w:hAnsi="Times New Roman" w:cs="Times New Roman"/>
          <w:sz w:val="24"/>
          <w:szCs w:val="24"/>
        </w:rPr>
      </w:pPr>
      <w:r>
        <w:rPr>
          <w:rFonts w:ascii="Times New Roman" w:eastAsia="Times New Roman" w:hAnsi="Times New Roman" w:cs="Times New Roman"/>
          <w:sz w:val="24"/>
          <w:szCs w:val="24"/>
        </w:rPr>
        <w:t>3. В чл. 43:</w:t>
      </w:r>
    </w:p>
    <w:p w:rsidR="00C72495" w:rsidRDefault="00C72495" w:rsidP="00464645">
      <w:pPr>
        <w:spacing w:after="0" w:line="240" w:lineRule="auto"/>
        <w:ind w:firstLine="851"/>
        <w:jc w:val="both"/>
        <w:divId w:val="1628194123"/>
        <w:rPr>
          <w:rFonts w:ascii="Times New Roman" w:eastAsia="Times New Roman" w:hAnsi="Times New Roman" w:cs="Times New Roman"/>
          <w:sz w:val="24"/>
          <w:szCs w:val="24"/>
        </w:rPr>
      </w:pPr>
      <w:r>
        <w:rPr>
          <w:rFonts w:ascii="Times New Roman" w:eastAsia="Times New Roman" w:hAnsi="Times New Roman" w:cs="Times New Roman"/>
          <w:sz w:val="24"/>
          <w:szCs w:val="24"/>
        </w:rPr>
        <w:t>а) в ал. 2 думите "чл. 152а" се заменят с "чл. 64";</w:t>
      </w:r>
    </w:p>
    <w:p w:rsidR="00C72495" w:rsidRDefault="00C72495" w:rsidP="00464645">
      <w:pPr>
        <w:spacing w:after="0" w:line="240" w:lineRule="auto"/>
        <w:ind w:firstLine="851"/>
        <w:jc w:val="both"/>
        <w:divId w:val="2075271465"/>
        <w:rPr>
          <w:rFonts w:ascii="Times New Roman" w:eastAsia="Times New Roman" w:hAnsi="Times New Roman" w:cs="Times New Roman"/>
          <w:sz w:val="24"/>
          <w:szCs w:val="24"/>
        </w:rPr>
      </w:pPr>
      <w:r>
        <w:rPr>
          <w:rFonts w:ascii="Times New Roman" w:eastAsia="Times New Roman" w:hAnsi="Times New Roman" w:cs="Times New Roman"/>
          <w:sz w:val="24"/>
          <w:szCs w:val="24"/>
        </w:rPr>
        <w:t>б) в ал. 4 думите "чл. 152б" се заменят с "чл. 65".</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790979198"/>
        <w:rPr>
          <w:rFonts w:ascii="Times New Roman" w:eastAsia="Times New Roman" w:hAnsi="Times New Roman" w:cs="Times New Roman"/>
          <w:sz w:val="24"/>
          <w:szCs w:val="24"/>
        </w:rPr>
      </w:pPr>
      <w:r>
        <w:rPr>
          <w:rFonts w:ascii="Times New Roman" w:eastAsia="Times New Roman" w:hAnsi="Times New Roman" w:cs="Times New Roman"/>
          <w:sz w:val="24"/>
          <w:szCs w:val="24"/>
        </w:rPr>
        <w:t>§ 11. В Закона за Министерството на вътрешните работи (обн., ДВ, бр. 122 от 1997 г., бр. 29 от 1998 г. - Решение № 3 на Конституционния съд от 1998 г.; изм., бр. 70, 73 и 153 от 1998 г., бр. 30 и 110 от 1999 г., бр. 1 и 29 от 2000 г., бр. 28 от 2001 г., бр. 45 и 119 от 2002 г., бр. 17, 26, 95, 103, 112 и 114 от 2003 г., бр. 15, 70 и 89 от 2004 г., бр. 11, 19 и 27 от 2005 г.) се правят следните изменения:</w:t>
      </w:r>
    </w:p>
    <w:p w:rsidR="00C72495" w:rsidRDefault="00C72495" w:rsidP="00464645">
      <w:pPr>
        <w:spacing w:after="0" w:line="240" w:lineRule="auto"/>
        <w:ind w:firstLine="851"/>
        <w:jc w:val="both"/>
        <w:divId w:val="839585822"/>
        <w:rPr>
          <w:rFonts w:ascii="Times New Roman" w:eastAsia="Times New Roman" w:hAnsi="Times New Roman" w:cs="Times New Roman"/>
          <w:sz w:val="24"/>
          <w:szCs w:val="24"/>
        </w:rPr>
      </w:pPr>
      <w:r>
        <w:rPr>
          <w:rFonts w:ascii="Times New Roman" w:eastAsia="Times New Roman" w:hAnsi="Times New Roman" w:cs="Times New Roman"/>
          <w:sz w:val="24"/>
          <w:szCs w:val="24"/>
        </w:rPr>
        <w:t>1. В чл. 181а, ал. 2, т. 2 думите "чл. 21, ал. 3" се заменят с "чл. 24, ал. 3".</w:t>
      </w:r>
    </w:p>
    <w:p w:rsidR="00C72495" w:rsidRDefault="00C72495" w:rsidP="00464645">
      <w:pPr>
        <w:spacing w:after="0" w:line="240" w:lineRule="auto"/>
        <w:ind w:firstLine="851"/>
        <w:jc w:val="both"/>
        <w:divId w:val="1751539802"/>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259 думите "чл. 154 и чл. 392" се заменят с "чл. 69 и 403".</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997610720"/>
        <w:rPr>
          <w:rFonts w:ascii="Times New Roman" w:eastAsia="Times New Roman" w:hAnsi="Times New Roman" w:cs="Times New Roman"/>
          <w:sz w:val="24"/>
          <w:szCs w:val="24"/>
        </w:rPr>
      </w:pPr>
      <w:r>
        <w:rPr>
          <w:rFonts w:ascii="Times New Roman" w:eastAsia="Times New Roman" w:hAnsi="Times New Roman" w:cs="Times New Roman"/>
          <w:sz w:val="24"/>
          <w:szCs w:val="24"/>
        </w:rPr>
        <w:t>§ 12. В Закона за отнемане в полза на държавата на имущество, придобито от престъпна дейност (ДВ, бр. 19 от 2005 г.) в чл. 3, ал. 2, т. 3 думите "чл. 22" се заменят с "чл. 25".</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2107384552"/>
        <w:rPr>
          <w:rFonts w:ascii="Times New Roman" w:eastAsia="Times New Roman" w:hAnsi="Times New Roman" w:cs="Times New Roman"/>
          <w:sz w:val="24"/>
          <w:szCs w:val="24"/>
        </w:rPr>
      </w:pPr>
      <w:r>
        <w:rPr>
          <w:rFonts w:ascii="Times New Roman" w:eastAsia="Times New Roman" w:hAnsi="Times New Roman" w:cs="Times New Roman"/>
          <w:sz w:val="24"/>
          <w:szCs w:val="24"/>
        </w:rPr>
        <w:t>§ 13. В Закона за борба с трафика на хора (ДВ, бр. 46 от 2003 г.) в чл. 31 думите "чл. 97а" се заменят с "чл. 123".</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732893119"/>
        <w:rPr>
          <w:rFonts w:ascii="Times New Roman" w:eastAsia="Times New Roman" w:hAnsi="Times New Roman" w:cs="Times New Roman"/>
          <w:sz w:val="24"/>
          <w:szCs w:val="24"/>
        </w:rPr>
      </w:pPr>
      <w:r>
        <w:rPr>
          <w:rFonts w:ascii="Times New Roman" w:eastAsia="Times New Roman" w:hAnsi="Times New Roman" w:cs="Times New Roman"/>
          <w:sz w:val="24"/>
          <w:szCs w:val="24"/>
        </w:rPr>
        <w:t>§ 14. В Закона за българските документи за самоличност (обн., ДВ, бр. 93 от 1998 г.; изм., бр. 53, 67, 70 и 113 от 1999 г., бр. 108 от 2000 г., бр. 42 от 2001 г., бр. 45 и 54 от 2002 г., бр. 29 и 63 от 2003 г., бр. 96, 103 и 111 от 2004 г., бр. 43 и 71 от 2005 г.) в чл. 75, т. 3 думите "чл. 153а" се заменят с "чл. 68".</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24686823"/>
        <w:rPr>
          <w:rFonts w:ascii="Times New Roman" w:eastAsia="Times New Roman" w:hAnsi="Times New Roman" w:cs="Times New Roman"/>
          <w:sz w:val="24"/>
          <w:szCs w:val="24"/>
        </w:rPr>
      </w:pPr>
      <w:r>
        <w:rPr>
          <w:rFonts w:ascii="Times New Roman" w:eastAsia="Times New Roman" w:hAnsi="Times New Roman" w:cs="Times New Roman"/>
          <w:sz w:val="24"/>
          <w:szCs w:val="24"/>
        </w:rPr>
        <w:t>§ 15. В Закона за съдебната власт (обн., ДВ, бр. 59 от 1994 г., бр. 78 от 1994 г. - Решение № 8 на Конституционния съд от 1994 г., бр. 87 от 1994 г. - Решение № 9 на Конституционния съд от 1994 г., бр. 93 от 1995 г. - Решение № 17 на Конституционния съд от 1995 г.; изм., бр. 64 от 1996 г., бр. 96 от 1996 г. - Решение № 19 на Конституционния съд от 1996 г.; изм., бр. 104 и 110 от 1996 г., бр. 58, 122 и 124 от 1997 г., бр. 11 и 133 от 1998 г., бр. 6 от 1999 г. - Решение № 1 на Конституционния съд от 1999 г.; изм., бр. 34, 38 и 84 от 2000 г., бр. 25 от 2001 г., бр. 74 от 2002 г., бр. 110 от 2002 г. - Решение № 11 на Конституционния съд от 2002 г., бр. 118 от 2002 г. - Решение № 13 на Конституционния съд от 2002 г.; изм., бр. 61 и 112 от 2003 г., бр. 29, 36 и 70 от 2004 г., бр. 93 от 2004 г. - Решение № 4 на Конституционния съд от 2004 г., бр. 37 от 2005 г. - Решение № 4 на Конституционния съд от 2005 г.; изм., бр. 43 от 2005 г.) се правят следните допълнения:</w:t>
      </w:r>
    </w:p>
    <w:p w:rsidR="00C72495" w:rsidRDefault="00C72495" w:rsidP="00464645">
      <w:pPr>
        <w:spacing w:after="0" w:line="240" w:lineRule="auto"/>
        <w:ind w:firstLine="851"/>
        <w:jc w:val="both"/>
        <w:divId w:val="383220853"/>
        <w:rPr>
          <w:rFonts w:ascii="Times New Roman" w:eastAsia="Times New Roman" w:hAnsi="Times New Roman" w:cs="Times New Roman"/>
          <w:sz w:val="24"/>
          <w:szCs w:val="24"/>
        </w:rPr>
      </w:pPr>
      <w:r>
        <w:rPr>
          <w:rFonts w:ascii="Times New Roman" w:eastAsia="Times New Roman" w:hAnsi="Times New Roman" w:cs="Times New Roman"/>
          <w:sz w:val="24"/>
          <w:szCs w:val="24"/>
        </w:rPr>
        <w:t>1. Създава се чл. 118а:</w:t>
      </w:r>
    </w:p>
    <w:p w:rsidR="00C72495" w:rsidRDefault="00C72495" w:rsidP="00464645">
      <w:pPr>
        <w:spacing w:after="0" w:line="240" w:lineRule="auto"/>
        <w:ind w:firstLine="851"/>
        <w:jc w:val="both"/>
        <w:divId w:val="1281303754"/>
        <w:rPr>
          <w:rFonts w:ascii="Times New Roman" w:eastAsia="Times New Roman" w:hAnsi="Times New Roman" w:cs="Times New Roman"/>
          <w:sz w:val="24"/>
          <w:szCs w:val="24"/>
        </w:rPr>
      </w:pPr>
      <w:r>
        <w:rPr>
          <w:rFonts w:ascii="Times New Roman" w:eastAsia="Times New Roman" w:hAnsi="Times New Roman" w:cs="Times New Roman"/>
          <w:sz w:val="24"/>
          <w:szCs w:val="24"/>
        </w:rPr>
        <w:t>"Чл. 118а. (1) В изпълнение на функцията по чл. 118, т. 1 прокурорът ръководи разследването и осъществява постоянен надзор за законосъобразното му провеждане като наблюдаващ прокурор.</w:t>
      </w:r>
    </w:p>
    <w:p w:rsidR="00C72495" w:rsidRDefault="00C72495" w:rsidP="00464645">
      <w:pPr>
        <w:spacing w:after="0" w:line="240" w:lineRule="auto"/>
        <w:ind w:firstLine="851"/>
        <w:jc w:val="both"/>
        <w:divId w:val="161940610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участието на наблюдаващия прокурор при разглеждане на делото в съдебно заседание е невъзможно поради уважителни причини, по-горестоящият прокурор определя друг прокурор, който да го замести."</w:t>
      </w:r>
    </w:p>
    <w:p w:rsidR="00C72495" w:rsidRDefault="00C72495" w:rsidP="00464645">
      <w:pPr>
        <w:spacing w:after="0" w:line="240" w:lineRule="auto"/>
        <w:ind w:firstLine="851"/>
        <w:jc w:val="both"/>
        <w:divId w:val="1221281287"/>
        <w:rPr>
          <w:rFonts w:ascii="Times New Roman" w:eastAsia="Times New Roman" w:hAnsi="Times New Roman" w:cs="Times New Roman"/>
          <w:sz w:val="24"/>
          <w:szCs w:val="24"/>
        </w:rPr>
      </w:pPr>
      <w:r>
        <w:rPr>
          <w:rFonts w:ascii="Times New Roman" w:eastAsia="Times New Roman" w:hAnsi="Times New Roman" w:cs="Times New Roman"/>
          <w:sz w:val="24"/>
          <w:szCs w:val="24"/>
        </w:rPr>
        <w:t>2. В чл. 168, ал. 1 след думите "както и" се добавя "за системно нарушаване на сроковете, предвидени в процесуалните закони, за извършване на действия, които неоправдано забавят производството и".</w:t>
      </w:r>
    </w:p>
    <w:p w:rsidR="00C72495" w:rsidRDefault="00C72495" w:rsidP="00464645">
      <w:pPr>
        <w:spacing w:after="0" w:line="240" w:lineRule="auto"/>
        <w:ind w:firstLine="851"/>
        <w:jc w:val="both"/>
        <w:divId w:val="71856652"/>
        <w:rPr>
          <w:rFonts w:ascii="Times New Roman" w:eastAsia="Times New Roman" w:hAnsi="Times New Roman" w:cs="Times New Roman"/>
          <w:sz w:val="24"/>
          <w:szCs w:val="24"/>
        </w:rPr>
      </w:pPr>
      <w:r>
        <w:rPr>
          <w:rFonts w:ascii="Times New Roman" w:eastAsia="Times New Roman" w:hAnsi="Times New Roman" w:cs="Times New Roman"/>
          <w:sz w:val="24"/>
          <w:szCs w:val="24"/>
        </w:rPr>
        <w:t>3. Създава се чл. 188ф:</w:t>
      </w:r>
    </w:p>
    <w:p w:rsidR="00C72495" w:rsidRDefault="00C72495" w:rsidP="00464645">
      <w:pPr>
        <w:spacing w:after="0" w:line="240" w:lineRule="auto"/>
        <w:ind w:firstLine="851"/>
        <w:jc w:val="both"/>
        <w:divId w:val="1675649993"/>
        <w:rPr>
          <w:rFonts w:ascii="Times New Roman" w:eastAsia="Times New Roman" w:hAnsi="Times New Roman" w:cs="Times New Roman"/>
          <w:sz w:val="24"/>
          <w:szCs w:val="24"/>
        </w:rPr>
      </w:pPr>
      <w:r>
        <w:rPr>
          <w:rFonts w:ascii="Times New Roman" w:eastAsia="Times New Roman" w:hAnsi="Times New Roman" w:cs="Times New Roman"/>
          <w:sz w:val="24"/>
          <w:szCs w:val="24"/>
        </w:rPr>
        <w:t>"Чл. 188ф. (1) Когато е възможно, всички актове и документи по делата се изготвят и на електронен носител.</w:t>
      </w:r>
    </w:p>
    <w:p w:rsidR="00C72495" w:rsidRDefault="00C72495" w:rsidP="00464645">
      <w:pPr>
        <w:spacing w:after="0" w:line="240" w:lineRule="auto"/>
        <w:ind w:firstLine="851"/>
        <w:jc w:val="both"/>
        <w:divId w:val="863788458"/>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висящо дело или преписка следва да се приложи към друго дело, се прави пълно заснемане на материалите, които се заверяват от органа, пред който производството е висящо, и копието се изпраща за прилагане."</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469318659"/>
        <w:rPr>
          <w:rFonts w:ascii="Times New Roman" w:eastAsia="Times New Roman" w:hAnsi="Times New Roman" w:cs="Times New Roman"/>
          <w:sz w:val="24"/>
          <w:szCs w:val="24"/>
        </w:rPr>
      </w:pPr>
      <w:r>
        <w:rPr>
          <w:rFonts w:ascii="Times New Roman" w:eastAsia="Times New Roman" w:hAnsi="Times New Roman" w:cs="Times New Roman"/>
          <w:sz w:val="24"/>
          <w:szCs w:val="24"/>
        </w:rPr>
        <w:t>§ 16. В Закона за митниците (обн., ДВ, бр. 15 от 1998 г.; изм., бр. 89 и 153 от 1998 г., бр. 30 и 83 от 1999 г., бр. 63 от 2000 г., бр. 110 от 2001 г., бр. 76 от 2002 г., бр. 37 и 95 от 2003 г., бр. 38 от 2004 г., бр. 45 от 2005 г.) в чл. 15, ал. 2 т. 9 се отменя.</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630553988"/>
        <w:rPr>
          <w:rFonts w:ascii="Times New Roman" w:eastAsia="Times New Roman" w:hAnsi="Times New Roman" w:cs="Times New Roman"/>
          <w:sz w:val="24"/>
          <w:szCs w:val="24"/>
        </w:rPr>
      </w:pPr>
      <w:r>
        <w:rPr>
          <w:rFonts w:ascii="Times New Roman" w:eastAsia="Times New Roman" w:hAnsi="Times New Roman" w:cs="Times New Roman"/>
          <w:sz w:val="24"/>
          <w:szCs w:val="24"/>
        </w:rPr>
        <w:t>§ 17. Изпълнението на кодекса се възлага на министъра на правосъдието и министъра на вътрешните работи.</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01426488"/>
        <w:rPr>
          <w:rFonts w:ascii="Times New Roman" w:eastAsia="Times New Roman" w:hAnsi="Times New Roman" w:cs="Times New Roman"/>
          <w:sz w:val="24"/>
          <w:szCs w:val="24"/>
        </w:rPr>
      </w:pPr>
      <w:r>
        <w:rPr>
          <w:rFonts w:ascii="Times New Roman" w:eastAsia="Times New Roman" w:hAnsi="Times New Roman" w:cs="Times New Roman"/>
          <w:sz w:val="24"/>
          <w:szCs w:val="24"/>
        </w:rPr>
        <w:t>§ 18. Кодексът влиза в сила шест месеца след обнародването му в "Държавен вестник".</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06190437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72495" w:rsidRDefault="00C72495" w:rsidP="00464645">
      <w:pPr>
        <w:spacing w:after="0" w:line="240" w:lineRule="auto"/>
        <w:ind w:firstLine="851"/>
        <w:jc w:val="both"/>
        <w:divId w:val="1364213881"/>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Кодексът е приет от XL Народно събрание на 14 октомври 2005 г. и е подпечатан с официалния печат на Народното събрание.</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ОТБРАНАТА И ВЪОРЪЖЕНИТЕ СИЛИ НА РЕПУБЛИКА БЪЛГАРИЯ</w:t>
      </w:r>
    </w:p>
    <w:p w:rsidR="00C72495" w:rsidRDefault="00C72495">
      <w:pPr>
        <w:spacing w:after="0" w:line="240" w:lineRule="auto"/>
        <w:ind w:firstLine="851"/>
        <w:divId w:val="20918542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ДВ, БР. 46 ОТ 2007 Г., В СИЛА ОТ 01.01.2008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793788859"/>
        <w:rPr>
          <w:rFonts w:ascii="Times New Roman" w:eastAsia="Times New Roman" w:hAnsi="Times New Roman" w:cs="Times New Roman"/>
          <w:sz w:val="24"/>
          <w:szCs w:val="24"/>
        </w:rPr>
      </w:pPr>
      <w:r>
        <w:rPr>
          <w:rFonts w:ascii="Times New Roman" w:eastAsia="Times New Roman" w:hAnsi="Times New Roman" w:cs="Times New Roman"/>
          <w:sz w:val="24"/>
          <w:szCs w:val="24"/>
        </w:rPr>
        <w:t>§ 77. Законът влиза в сила от 1 януари 2008 г., с изключение на:</w:t>
      </w:r>
    </w:p>
    <w:p w:rsidR="00C72495" w:rsidRDefault="00C72495" w:rsidP="00464645">
      <w:pPr>
        <w:spacing w:after="0" w:line="240" w:lineRule="auto"/>
        <w:ind w:firstLine="851"/>
        <w:jc w:val="both"/>
        <w:divId w:val="1335953579"/>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 § 2, т. 1, § 4, т. 1, буква "а" и т. 2, § 5, 13, 15, 32, 33, 34, 35, 36, 37, § 38, т. 1, буква "а" и т. 2, § 40, 43, 44, 46, 55, 59 и 75, които влизат в сила три дни след обнародването му в "Държавен вестник".</w:t>
      </w:r>
    </w:p>
    <w:p w:rsidR="00C72495" w:rsidRDefault="00C72495" w:rsidP="00464645">
      <w:pPr>
        <w:spacing w:after="0" w:line="240" w:lineRule="auto"/>
        <w:ind w:firstLine="851"/>
        <w:jc w:val="both"/>
        <w:divId w:val="343283263"/>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2, т. 2, § 3, § 4, т. 1, буква "б", § 6, 7, 60, 61 (относно добавянето на думите "и 309б") и 63, които влизат в сила 6 месеца след обнародването му в "Държавен вестник".</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ДЪРЖАВНА АГЕНЦИЯ "НАЦИОНАЛНА СИГУРНОСТ"</w:t>
      </w:r>
    </w:p>
    <w:p w:rsidR="00C72495" w:rsidRDefault="00C72495">
      <w:pPr>
        <w:spacing w:after="0" w:line="240" w:lineRule="auto"/>
        <w:ind w:firstLine="851"/>
        <w:divId w:val="20480969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2007 Г., В СИЛА ОТ 01.01.2008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divId w:val="1155028374"/>
        <w:rPr>
          <w:rFonts w:ascii="Times New Roman" w:eastAsia="Times New Roman" w:hAnsi="Times New Roman" w:cs="Times New Roman"/>
          <w:sz w:val="24"/>
          <w:szCs w:val="24"/>
        </w:rPr>
      </w:pPr>
      <w:r>
        <w:rPr>
          <w:rFonts w:ascii="Times New Roman" w:eastAsia="Times New Roman" w:hAnsi="Times New Roman" w:cs="Times New Roman"/>
          <w:sz w:val="24"/>
          <w:szCs w:val="24"/>
        </w:rPr>
        <w:t>§ 44. Законът влиза в сила от 1 януари 2008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C72495" w:rsidRDefault="00C72495">
      <w:pPr>
        <w:spacing w:after="0" w:line="240" w:lineRule="auto"/>
        <w:ind w:firstLine="851"/>
        <w:divId w:val="212226334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109 ОТ 2008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73810971"/>
        <w:rPr>
          <w:rFonts w:ascii="Times New Roman" w:eastAsia="Times New Roman" w:hAnsi="Times New Roman" w:cs="Times New Roman"/>
          <w:sz w:val="24"/>
          <w:szCs w:val="24"/>
        </w:rPr>
      </w:pPr>
      <w:r>
        <w:rPr>
          <w:rFonts w:ascii="Times New Roman" w:eastAsia="Times New Roman" w:hAnsi="Times New Roman" w:cs="Times New Roman"/>
          <w:sz w:val="24"/>
          <w:szCs w:val="24"/>
        </w:rPr>
        <w:t>§ 37. (1) Неприключените наказателни дела, чиято подсъдност се променя, се разглеждат от съдилищата, в които са образувани.</w:t>
      </w:r>
    </w:p>
    <w:p w:rsidR="00C72495" w:rsidRDefault="00C72495" w:rsidP="00464645">
      <w:pPr>
        <w:spacing w:after="0" w:line="240" w:lineRule="auto"/>
        <w:ind w:firstLine="851"/>
        <w:jc w:val="both"/>
        <w:divId w:val="97265217"/>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Неприключените досъдебни производства се довършват от органите, пред които са висящи.</w:t>
      </w:r>
    </w:p>
    <w:p w:rsidR="00C72495" w:rsidRDefault="00C72495" w:rsidP="00464645">
      <w:pPr>
        <w:spacing w:after="0" w:line="240" w:lineRule="auto"/>
        <w:ind w:firstLine="851"/>
        <w:jc w:val="both"/>
        <w:divId w:val="527259647"/>
        <w:rPr>
          <w:rFonts w:ascii="Times New Roman" w:eastAsia="Times New Roman" w:hAnsi="Times New Roman" w:cs="Times New Roman"/>
          <w:sz w:val="24"/>
          <w:szCs w:val="24"/>
        </w:rPr>
      </w:pPr>
      <w:r>
        <w:rPr>
          <w:rFonts w:ascii="Times New Roman" w:eastAsia="Times New Roman" w:hAnsi="Times New Roman" w:cs="Times New Roman"/>
          <w:sz w:val="24"/>
          <w:szCs w:val="24"/>
        </w:rPr>
        <w:t>(3) Изтеклият до влизането в сила на този закон срок по чл. 112, ал. 3 се зачита.</w:t>
      </w:r>
    </w:p>
    <w:p w:rsidR="00C72495" w:rsidRDefault="00C72495" w:rsidP="00464645">
      <w:pPr>
        <w:spacing w:after="0" w:line="240" w:lineRule="auto"/>
        <w:jc w:val="both"/>
        <w:rPr>
          <w:rFonts w:ascii="Times New Roman" w:eastAsia="Times New Roman" w:hAnsi="Times New Roman" w:cs="Times New Roman"/>
          <w:sz w:val="24"/>
          <w:szCs w:val="24"/>
        </w:rPr>
      </w:pPr>
    </w:p>
    <w:p w:rsidR="00464645" w:rsidRDefault="00464645">
      <w:pPr>
        <w:spacing w:before="240" w:after="240" w:line="240" w:lineRule="auto"/>
        <w:jc w:val="center"/>
        <w:rPr>
          <w:rFonts w:ascii="Times New Roman" w:hAnsi="Times New Roman" w:cs="Times New Roman"/>
          <w:b/>
          <w:bCs/>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КЪМ ЗАКОНА ЗА ИЗМЕНЕНИЕ И ДОПЪЛНЕНИЕ НА ДАНЪЧНО-ОСИГУРИТЕЛНИЯ ПРОЦЕСУАЛЕН КОДЕКС</w:t>
      </w:r>
    </w:p>
    <w:p w:rsidR="00C72495" w:rsidRDefault="00C72495">
      <w:pPr>
        <w:spacing w:after="0" w:line="240" w:lineRule="auto"/>
        <w:ind w:firstLine="851"/>
        <w:divId w:val="182138701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12 ОТ 2009 Г., В СИЛА ОТ 01.05.2009 Г., ДОП. - ДВ, БР. 32 ОТ 2009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012218082"/>
        <w:rPr>
          <w:rFonts w:ascii="Times New Roman" w:eastAsia="Times New Roman" w:hAnsi="Times New Roman" w:cs="Times New Roman"/>
          <w:sz w:val="24"/>
          <w:szCs w:val="24"/>
        </w:rPr>
      </w:pPr>
      <w:r>
        <w:rPr>
          <w:rFonts w:ascii="Times New Roman" w:eastAsia="Times New Roman" w:hAnsi="Times New Roman" w:cs="Times New Roman"/>
          <w:sz w:val="24"/>
          <w:szCs w:val="24"/>
        </w:rPr>
        <w:t>§ 68. (Доп. - ДВ, бр. 32 от 2009 г.) Законът влиза в сила от 1 май 2009 г., с изключение на § 65, 66 и 67, които влизат в сила от датата на обнародването на закона в "Държавен вестник" и § 2 - 10, § 12, т. 1 и 2 - относно ал. 3, § 13 - 22, § 24 - 35, § 36, ал. 1 - 4, § 37 - 51, § 52, т. 1 - 3, т. 4, буква "а", т. 7, буква "е" - относно ал. 10 и 11, т. 8, буква "а", т. 9 и 12 и § 53 - 64, които влизат в сила от 1 януари 2010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C72495" w:rsidRDefault="00C72495">
      <w:pPr>
        <w:spacing w:after="0" w:line="240" w:lineRule="auto"/>
        <w:ind w:firstLine="851"/>
        <w:divId w:val="143258035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2009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875049120"/>
        <w:rPr>
          <w:rFonts w:ascii="Times New Roman" w:eastAsia="Times New Roman" w:hAnsi="Times New Roman" w:cs="Times New Roman"/>
          <w:sz w:val="24"/>
          <w:szCs w:val="24"/>
        </w:rPr>
      </w:pPr>
      <w:r>
        <w:rPr>
          <w:rFonts w:ascii="Times New Roman" w:eastAsia="Times New Roman" w:hAnsi="Times New Roman" w:cs="Times New Roman"/>
          <w:sz w:val="24"/>
          <w:szCs w:val="24"/>
        </w:rPr>
        <w:t>§ 65. По неприключилите дела, по които съдът е взел решение за провеждане на предварително изслушване по чл. 372, ал. 4 от Наказателнопроцесуалния кодекс, се прилага досегашният ред за определяне на наказанието по чл. 373, ал. 2.</w:t>
      </w:r>
    </w:p>
    <w:p w:rsidR="00C72495" w:rsidRDefault="00C72495" w:rsidP="00464645">
      <w:pPr>
        <w:spacing w:after="0" w:line="240" w:lineRule="auto"/>
        <w:ind w:firstLine="851"/>
        <w:jc w:val="both"/>
        <w:divId w:val="1692995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C72495" w:rsidRDefault="00C72495" w:rsidP="00464645">
      <w:pPr>
        <w:spacing w:after="0" w:line="240" w:lineRule="auto"/>
        <w:ind w:firstLine="851"/>
        <w:jc w:val="both"/>
        <w:divId w:val="657877653"/>
        <w:rPr>
          <w:rFonts w:ascii="Times New Roman" w:eastAsia="Times New Roman" w:hAnsi="Times New Roman" w:cs="Times New Roman"/>
          <w:sz w:val="24"/>
          <w:szCs w:val="24"/>
        </w:rPr>
      </w:pPr>
      <w:r>
        <w:rPr>
          <w:rFonts w:ascii="Times New Roman" w:eastAsia="Times New Roman" w:hAnsi="Times New Roman" w:cs="Times New Roman"/>
          <w:sz w:val="24"/>
          <w:szCs w:val="24"/>
        </w:rPr>
        <w:t>§ 70. Параграфи 36, 50, 51, 52, 53 и § 64, т. 1 влизат в сила от 10 април 2009 г., а § 1, 2, 3 и § 64, т. 2, 3, 4, 7 и 8 влизат в сила от 1 юни 2009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C72495" w:rsidRDefault="00C72495">
      <w:pPr>
        <w:spacing w:after="0" w:line="240" w:lineRule="auto"/>
        <w:ind w:firstLine="851"/>
        <w:divId w:val="210182927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32 ОТ 2010 Г., В СИЛА ОТ 28.05.2010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262881256"/>
        <w:rPr>
          <w:rFonts w:ascii="Times New Roman" w:eastAsia="Times New Roman" w:hAnsi="Times New Roman" w:cs="Times New Roman"/>
          <w:sz w:val="24"/>
          <w:szCs w:val="24"/>
        </w:rPr>
      </w:pPr>
      <w:r>
        <w:rPr>
          <w:rFonts w:ascii="Times New Roman" w:eastAsia="Times New Roman" w:hAnsi="Times New Roman" w:cs="Times New Roman"/>
          <w:sz w:val="24"/>
          <w:szCs w:val="24"/>
        </w:rPr>
        <w:t>§ 65. Данните, получени при прилагане на специални разузнавателни средства до влизането в сила на този закон, не могат да се използват в наказателното производство при условията и по реда на чл. 177, ал. 3.</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920329532"/>
        <w:rPr>
          <w:rFonts w:ascii="Times New Roman" w:eastAsia="Times New Roman" w:hAnsi="Times New Roman" w:cs="Times New Roman"/>
          <w:sz w:val="24"/>
          <w:szCs w:val="24"/>
        </w:rPr>
      </w:pPr>
      <w:r>
        <w:rPr>
          <w:rFonts w:ascii="Times New Roman" w:eastAsia="Times New Roman" w:hAnsi="Times New Roman" w:cs="Times New Roman"/>
          <w:sz w:val="24"/>
          <w:szCs w:val="24"/>
        </w:rPr>
        <w:t>§ 66. (1) Неприключените съдебни производства по глава двадесет и шеста се довършват по досегашния ред.</w:t>
      </w:r>
    </w:p>
    <w:p w:rsidR="00C72495" w:rsidRDefault="00C72495" w:rsidP="00464645">
      <w:pPr>
        <w:spacing w:after="0" w:line="240" w:lineRule="auto"/>
        <w:ind w:firstLine="851"/>
        <w:jc w:val="both"/>
        <w:divId w:val="84691745"/>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Определенията на съда по отменения чл. 369, ал. 5 подлежат на проверка по реда на глава тридесет и трета и след влизането в сила на този закон. Проверката се извършва на основание чл. 422, ал. 1, т. 1 - 3, както и при допуснати съществени нарушения на процесуалните правила.</w:t>
      </w:r>
    </w:p>
    <w:p w:rsidR="00C72495" w:rsidRDefault="00C72495" w:rsidP="00464645">
      <w:pPr>
        <w:spacing w:after="0" w:line="240" w:lineRule="auto"/>
        <w:ind w:firstLine="851"/>
        <w:jc w:val="both"/>
        <w:divId w:val="113679736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C72495" w:rsidRDefault="00C72495" w:rsidP="00464645">
      <w:pPr>
        <w:spacing w:after="0" w:line="240" w:lineRule="auto"/>
        <w:ind w:firstLine="851"/>
        <w:jc w:val="both"/>
        <w:divId w:val="1127312585"/>
        <w:rPr>
          <w:rFonts w:ascii="Times New Roman" w:eastAsia="Times New Roman" w:hAnsi="Times New Roman" w:cs="Times New Roman"/>
          <w:sz w:val="24"/>
          <w:szCs w:val="24"/>
        </w:rPr>
      </w:pPr>
      <w:r>
        <w:rPr>
          <w:rFonts w:ascii="Times New Roman" w:eastAsia="Times New Roman" w:hAnsi="Times New Roman" w:cs="Times New Roman"/>
          <w:sz w:val="24"/>
          <w:szCs w:val="24"/>
        </w:rPr>
        <w:t>§ 72. Този закон влиза в сила един месец след обнародването му в "Държавен вестник" с изключение на разпоредбата на § 5, която влиза в сила една година след обнародването на закона в "Държавен вестник".</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C72495" w:rsidRDefault="00C72495">
      <w:pPr>
        <w:spacing w:after="0" w:line="240" w:lineRule="auto"/>
        <w:ind w:firstLine="851"/>
        <w:divId w:val="31839193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2011 Г., В СИЛА ОТ 01.01.2012 Г., ИЗМ. - ДВ, БР. 61 ОТ 2011 Г., ДОП. - ДВ, БР. 19 ОТ 2012 Г., В СИЛА ОТ 06.03.2012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79010968"/>
        <w:rPr>
          <w:rFonts w:ascii="Times New Roman" w:eastAsia="Times New Roman" w:hAnsi="Times New Roman" w:cs="Times New Roman"/>
          <w:sz w:val="24"/>
          <w:szCs w:val="24"/>
        </w:rPr>
      </w:pPr>
      <w:r>
        <w:rPr>
          <w:rFonts w:ascii="Times New Roman" w:eastAsia="Times New Roman" w:hAnsi="Times New Roman" w:cs="Times New Roman"/>
          <w:sz w:val="24"/>
          <w:szCs w:val="24"/>
        </w:rPr>
        <w:t>§ 9. (1) Образуваните съдебни производства по дела, подсъдни на специализирания наказателен съд, по които не е даден ход на съдебното следствие, се прекратяват от съдията-докладчик и се изпращат на съответния прокурор.</w:t>
      </w:r>
    </w:p>
    <w:p w:rsidR="00C72495" w:rsidRDefault="00C72495" w:rsidP="00464645">
      <w:pPr>
        <w:spacing w:after="0" w:line="240" w:lineRule="auto"/>
        <w:ind w:firstLine="851"/>
        <w:jc w:val="both"/>
        <w:divId w:val="15622475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19 от 2012 г., в сила от 06.03.2012 г.) Неприключените досъдебни производства се довършват от органите на досъдебното производство, пред които са висящи преди влизането в сила на този закон. Съдебният контрол върху тези производства се осъществява от съда, който е бил компетентен до 31 декември 2011 г.</w:t>
      </w:r>
    </w:p>
    <w:p w:rsidR="00C72495" w:rsidRDefault="00C72495" w:rsidP="00464645">
      <w:pPr>
        <w:spacing w:after="0" w:line="240" w:lineRule="auto"/>
        <w:ind w:firstLine="851"/>
        <w:jc w:val="both"/>
        <w:divId w:val="1197620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C72495" w:rsidRDefault="00C72495" w:rsidP="00464645">
      <w:pPr>
        <w:spacing w:after="0" w:line="240" w:lineRule="auto"/>
        <w:ind w:firstLine="851"/>
        <w:jc w:val="both"/>
        <w:divId w:val="460850877"/>
        <w:rPr>
          <w:rFonts w:ascii="Times New Roman" w:eastAsia="Times New Roman" w:hAnsi="Times New Roman" w:cs="Times New Roman"/>
          <w:sz w:val="24"/>
          <w:szCs w:val="24"/>
        </w:rPr>
      </w:pPr>
      <w:r>
        <w:rPr>
          <w:rFonts w:ascii="Times New Roman" w:eastAsia="Times New Roman" w:hAnsi="Times New Roman" w:cs="Times New Roman"/>
          <w:sz w:val="24"/>
          <w:szCs w:val="24"/>
        </w:rPr>
        <w:t>§ 11. (Изм. - ДВ, бр. 61 от 2011 г.) Законът влиза в сила от 1 януари 2012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НАКАЗАТЕЛНИЯ КОДЕКС </w:t>
      </w:r>
    </w:p>
    <w:p w:rsidR="00C72495" w:rsidRDefault="00C72495">
      <w:pPr>
        <w:spacing w:after="0" w:line="240" w:lineRule="auto"/>
        <w:ind w:firstLine="851"/>
        <w:divId w:val="21184288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33 ОТ 2011 Г., В СИЛА ОТ 27.05.2011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49287736"/>
        <w:rPr>
          <w:rFonts w:ascii="Times New Roman" w:eastAsia="Times New Roman" w:hAnsi="Times New Roman" w:cs="Times New Roman"/>
          <w:sz w:val="24"/>
          <w:szCs w:val="24"/>
        </w:rPr>
      </w:pPr>
      <w:r>
        <w:rPr>
          <w:rFonts w:ascii="Times New Roman" w:eastAsia="Times New Roman" w:hAnsi="Times New Roman" w:cs="Times New Roman"/>
          <w:sz w:val="24"/>
          <w:szCs w:val="24"/>
        </w:rPr>
        <w:t>§ 46. Законът влиза в сила един месец след обнародването му в "Държавен вестник", с изключение на § 21 и § 22, които влизат в сила три месеца след обнародването му в "Държавен вестник".</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C72495" w:rsidRDefault="00C72495">
      <w:pPr>
        <w:spacing w:after="0" w:line="240" w:lineRule="auto"/>
        <w:ind w:firstLine="851"/>
        <w:divId w:val="113432644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93 ОТ 2011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06804300"/>
        <w:rPr>
          <w:rFonts w:ascii="Times New Roman" w:eastAsia="Times New Roman" w:hAnsi="Times New Roman" w:cs="Times New Roman"/>
          <w:sz w:val="24"/>
          <w:szCs w:val="24"/>
        </w:rPr>
      </w:pPr>
      <w:r>
        <w:rPr>
          <w:rFonts w:ascii="Times New Roman" w:eastAsia="Times New Roman" w:hAnsi="Times New Roman" w:cs="Times New Roman"/>
          <w:sz w:val="24"/>
          <w:szCs w:val="24"/>
        </w:rPr>
        <w:t>§ 17. (В сила от 01.01.2012 г.) Неприключените досъдебни производства се довършват от органите, пред които са висящи.</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550187197"/>
        <w:rPr>
          <w:rFonts w:ascii="Times New Roman" w:eastAsia="Times New Roman" w:hAnsi="Times New Roman" w:cs="Times New Roman"/>
          <w:sz w:val="24"/>
          <w:szCs w:val="24"/>
        </w:rPr>
      </w:pPr>
      <w:r>
        <w:rPr>
          <w:rFonts w:ascii="Times New Roman" w:eastAsia="Times New Roman" w:hAnsi="Times New Roman" w:cs="Times New Roman"/>
          <w:sz w:val="24"/>
          <w:szCs w:val="24"/>
        </w:rPr>
        <w:t>§ 18. Параграфи 2, 3, 4, 5, 6, 7, 8, 13, 14, § 15, т. 1 и § 17 влизат в сила от 1 януари 2012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C72495" w:rsidRDefault="00C72495">
      <w:pPr>
        <w:spacing w:after="0" w:line="240" w:lineRule="auto"/>
        <w:ind w:firstLine="851"/>
        <w:divId w:val="16514033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19 ОТ 2012 Г., В СИЛА ОТ 06.03.2012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divId w:val="281040132"/>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от деня на обнародването му в "Държавен вестник".</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РЕЗЕРВА НА ВЪОРЪЖЕНИТЕ СИЛИ НА РЕПУБЛИКА БЪЛГАРИЯ</w:t>
      </w:r>
    </w:p>
    <w:p w:rsidR="00C72495" w:rsidRDefault="00C72495">
      <w:pPr>
        <w:spacing w:after="0" w:line="240" w:lineRule="auto"/>
        <w:ind w:firstLine="851"/>
        <w:divId w:val="3462481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2012 Г., В СИЛА ОТ 10.06.2012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952445532"/>
        <w:rPr>
          <w:rFonts w:ascii="Times New Roman" w:eastAsia="Times New Roman" w:hAnsi="Times New Roman" w:cs="Times New Roman"/>
          <w:sz w:val="24"/>
          <w:szCs w:val="24"/>
        </w:rPr>
      </w:pPr>
      <w:r>
        <w:rPr>
          <w:rFonts w:ascii="Times New Roman" w:eastAsia="Times New Roman" w:hAnsi="Times New Roman" w:cs="Times New Roman"/>
          <w:sz w:val="24"/>
          <w:szCs w:val="24"/>
        </w:rPr>
        <w:t>§ 12. Законът влиза в сила три месеца след обнародването му в "Държавен вестник", с изключение на разпоредбите на чл. 56, 57, 58 и 59, които влизат в сила от 1 септември 2013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ПРИЗНАВАНЕ, ИЗПЪЛНЕНИЕ И ИЗПРАЩАНЕ НА СЪДЕБНИ РЕШЕНИЯ И РЕШЕНИЯ ЗА ПРОБАЦИЯ С ОГЛЕД УПРАЖНЯВАНЕ НА НАДЗОР ВЪРХУ ПРОБАЦИОННИТЕ МЕРКИ И АЛТЕРНАТИВНИТЕ САНКЦИИ</w:t>
      </w:r>
    </w:p>
    <w:p w:rsidR="00C72495" w:rsidRDefault="00C72495">
      <w:pPr>
        <w:spacing w:after="0" w:line="240" w:lineRule="auto"/>
        <w:ind w:firstLine="851"/>
        <w:divId w:val="61224778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25 ОТ 2012 Г., В СИЛА ОТ 28.04.2012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36294472"/>
        <w:rPr>
          <w:rFonts w:ascii="Times New Roman" w:eastAsia="Times New Roman" w:hAnsi="Times New Roman" w:cs="Times New Roman"/>
          <w:sz w:val="24"/>
          <w:szCs w:val="24"/>
        </w:rPr>
      </w:pPr>
      <w:r>
        <w:rPr>
          <w:rFonts w:ascii="Times New Roman" w:eastAsia="Times New Roman" w:hAnsi="Times New Roman" w:cs="Times New Roman"/>
          <w:sz w:val="24"/>
          <w:szCs w:val="24"/>
        </w:rPr>
        <w:t>§ 5. Законът влиза в сила един месец след обнародването му в "Държавен вестник".</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C72495" w:rsidRDefault="00C72495">
      <w:pPr>
        <w:spacing w:after="0" w:line="240" w:lineRule="auto"/>
        <w:ind w:firstLine="851"/>
        <w:divId w:val="27387542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60 ОТ 2012 Г., В СИЛА ОТ 08.09.2012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84807008"/>
        <w:rPr>
          <w:rFonts w:ascii="Times New Roman" w:eastAsia="Times New Roman" w:hAnsi="Times New Roman" w:cs="Times New Roman"/>
          <w:sz w:val="24"/>
          <w:szCs w:val="24"/>
        </w:rPr>
      </w:pPr>
      <w:r>
        <w:rPr>
          <w:rFonts w:ascii="Times New Roman" w:eastAsia="Times New Roman" w:hAnsi="Times New Roman" w:cs="Times New Roman"/>
          <w:sz w:val="24"/>
          <w:szCs w:val="24"/>
        </w:rPr>
        <w:t>§ 3. Законът влиза в сила един месец след обнародването му в "Държавен вестник".</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ДЪРЖАВНА АГЕНЦИЯ "НАЦИОНАЛНА СИГУРНОСТ"</w:t>
      </w:r>
    </w:p>
    <w:p w:rsidR="00C72495" w:rsidRDefault="00C72495">
      <w:pPr>
        <w:spacing w:after="0" w:line="240" w:lineRule="auto"/>
        <w:ind w:firstLine="851"/>
        <w:divId w:val="7094558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52 ОТ 2013 Г., В СИЛА ОТ 14.06.2013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492333184"/>
        <w:rPr>
          <w:rFonts w:ascii="Times New Roman" w:eastAsia="Times New Roman" w:hAnsi="Times New Roman" w:cs="Times New Roman"/>
          <w:sz w:val="24"/>
          <w:szCs w:val="24"/>
        </w:rPr>
      </w:pPr>
      <w:r>
        <w:rPr>
          <w:rFonts w:ascii="Times New Roman" w:eastAsia="Times New Roman" w:hAnsi="Times New Roman" w:cs="Times New Roman"/>
          <w:sz w:val="24"/>
          <w:szCs w:val="24"/>
        </w:rPr>
        <w:t>§ 17. Неприключилите досъдебни производства, които преди влизането в сила на този закон се разследват от разследващи полицаи в Главна дирекция "Борба с организираната престъпност" в Министерството на вътрешните работи, се възлагат от наблюдаващия прокурор на компетентен разследващ орган.</w:t>
      </w:r>
    </w:p>
    <w:p w:rsidR="00C72495" w:rsidRDefault="00C72495" w:rsidP="00464645">
      <w:pPr>
        <w:spacing w:after="0" w:line="240" w:lineRule="auto"/>
        <w:ind w:firstLine="851"/>
        <w:jc w:val="both"/>
        <w:divId w:val="16048468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C72495" w:rsidRDefault="00C72495" w:rsidP="00464645">
      <w:pPr>
        <w:spacing w:after="0" w:line="240" w:lineRule="auto"/>
        <w:ind w:firstLine="851"/>
        <w:jc w:val="both"/>
        <w:divId w:val="124322099"/>
        <w:rPr>
          <w:rFonts w:ascii="Times New Roman" w:eastAsia="Times New Roman" w:hAnsi="Times New Roman" w:cs="Times New Roman"/>
          <w:sz w:val="24"/>
          <w:szCs w:val="24"/>
        </w:rPr>
      </w:pPr>
      <w:r>
        <w:rPr>
          <w:rFonts w:ascii="Times New Roman" w:eastAsia="Times New Roman" w:hAnsi="Times New Roman" w:cs="Times New Roman"/>
          <w:sz w:val="24"/>
          <w:szCs w:val="24"/>
        </w:rPr>
        <w:t>§ 27. Законът влиза в сила от деня на обнародването му в "Държавен вестник".</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СПЕЦИАЛНИТЕ РАЗУЗНАВАТЕЛНИ СРЕДСТВА </w:t>
      </w:r>
    </w:p>
    <w:p w:rsidR="00C72495" w:rsidRDefault="00C72495">
      <w:pPr>
        <w:spacing w:after="0" w:line="240" w:lineRule="auto"/>
        <w:ind w:firstLine="851"/>
        <w:divId w:val="8457094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70 ОТ 2013 Г., В СИЛА ОТ 09.08.2013 Г., ИЗМ. - ДВ, БР. 111 ОТ 2013 Г., В СИЛА ОТ 31.12.2013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066755436"/>
        <w:rPr>
          <w:rFonts w:ascii="Times New Roman" w:eastAsia="Times New Roman" w:hAnsi="Times New Roman" w:cs="Times New Roman"/>
          <w:sz w:val="24"/>
          <w:szCs w:val="24"/>
        </w:rPr>
      </w:pPr>
      <w:r>
        <w:rPr>
          <w:rFonts w:ascii="Times New Roman" w:eastAsia="Times New Roman" w:hAnsi="Times New Roman" w:cs="Times New Roman"/>
          <w:sz w:val="24"/>
          <w:szCs w:val="24"/>
        </w:rPr>
        <w:t>§ 42. (Изм. - ДВ, бр. 111 от 2013 г., в сила от 31.12.2013 г.) Законът влиза в сила от деня на обнародването му в "Държавен вестник" с изключение на § 1 и 15, които влизат в сила от 1 януари 2015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ЗАЩИТА НА ЛИЦА, ЗАСТРАШЕНИ ВЪВ ВРЪЗКА С НАКАЗАТЕЛНО ПРОИЗВОДСТВО</w:t>
      </w:r>
    </w:p>
    <w:p w:rsidR="00C72495" w:rsidRDefault="00C72495">
      <w:pPr>
        <w:spacing w:after="0" w:line="240" w:lineRule="auto"/>
        <w:ind w:firstLine="851"/>
        <w:divId w:val="1215783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2014 Г., В СИЛА ОТ 09.04.2014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divId w:val="592200948"/>
        <w:rPr>
          <w:rFonts w:ascii="Times New Roman" w:eastAsia="Times New Roman" w:hAnsi="Times New Roman" w:cs="Times New Roman"/>
          <w:sz w:val="24"/>
          <w:szCs w:val="24"/>
        </w:rPr>
      </w:pPr>
      <w:r>
        <w:rPr>
          <w:rFonts w:ascii="Times New Roman" w:eastAsia="Times New Roman" w:hAnsi="Times New Roman" w:cs="Times New Roman"/>
          <w:sz w:val="24"/>
          <w:szCs w:val="24"/>
        </w:rPr>
        <w:t>§ 24. Законът влиза в сила един месец след обнародването му в "Държавен вестник".</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НАКАЗАТЕЛНО-ПРОЦЕСУАЛНИЯ КОДЕКС </w:t>
      </w:r>
    </w:p>
    <w:p w:rsidR="00C72495" w:rsidRDefault="00C72495">
      <w:pPr>
        <w:spacing w:after="0" w:line="240" w:lineRule="auto"/>
        <w:ind w:firstLine="851"/>
        <w:divId w:val="168154207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2014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004210771"/>
        <w:rPr>
          <w:rFonts w:ascii="Times New Roman" w:eastAsia="Times New Roman" w:hAnsi="Times New Roman" w:cs="Times New Roman"/>
          <w:sz w:val="24"/>
          <w:szCs w:val="24"/>
        </w:rPr>
      </w:pPr>
      <w:r>
        <w:rPr>
          <w:rFonts w:ascii="Times New Roman" w:eastAsia="Times New Roman" w:hAnsi="Times New Roman" w:cs="Times New Roman"/>
          <w:sz w:val="24"/>
          <w:szCs w:val="24"/>
        </w:rPr>
        <w:t>§ 5. Този закон въвежда изискванията на Директива 2010/64/ЕС на Европейския парламент и на Съвета от 20 октомври 2010 г. относно правото на устен и писмен превод в наказателното производство (OB L 280/1 от 26 октомври 2010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НАКАЗАТЕЛНО-ПРОЦЕСУАЛНИЯ КОДЕКС </w:t>
      </w:r>
    </w:p>
    <w:p w:rsidR="00C72495" w:rsidRDefault="00C72495">
      <w:pPr>
        <w:spacing w:after="0" w:line="240" w:lineRule="auto"/>
        <w:ind w:firstLine="851"/>
        <w:divId w:val="24506964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21 ОТ 2014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700284908"/>
        <w:rPr>
          <w:rFonts w:ascii="Times New Roman" w:eastAsia="Times New Roman" w:hAnsi="Times New Roman" w:cs="Times New Roman"/>
          <w:sz w:val="24"/>
          <w:szCs w:val="24"/>
        </w:rPr>
      </w:pPr>
      <w:r>
        <w:rPr>
          <w:rFonts w:ascii="Times New Roman" w:eastAsia="Times New Roman" w:hAnsi="Times New Roman" w:cs="Times New Roman"/>
          <w:sz w:val="24"/>
          <w:szCs w:val="24"/>
        </w:rPr>
        <w:t>§ 7. Наредбата по чл. 403, ал. 2 от Закона за съдебната власт се издава в двумесечен срок от влизането в сила на този закон.</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592396273"/>
        <w:rPr>
          <w:rFonts w:ascii="Times New Roman" w:eastAsia="Times New Roman" w:hAnsi="Times New Roman" w:cs="Times New Roman"/>
          <w:sz w:val="24"/>
          <w:szCs w:val="24"/>
        </w:rPr>
      </w:pPr>
      <w:r>
        <w:rPr>
          <w:rFonts w:ascii="Times New Roman" w:eastAsia="Times New Roman" w:hAnsi="Times New Roman" w:cs="Times New Roman"/>
          <w:sz w:val="24"/>
          <w:szCs w:val="24"/>
        </w:rPr>
        <w:t>§ 8. Параграф 4 относно чл. 395д влиза в сила от деня на влизане в сила на наредбата по чл. 403, ал. 2 от Закона за съдебната власт.</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ЕЛЕКТРОННИТЕ СЪОБЩЕНИЯ </w:t>
      </w:r>
    </w:p>
    <w:p w:rsidR="00C72495" w:rsidRDefault="00C72495">
      <w:pPr>
        <w:spacing w:after="0" w:line="240" w:lineRule="auto"/>
        <w:ind w:firstLine="851"/>
        <w:divId w:val="41675612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24 ОТ 2015 Г., В СИЛА ОТ 31.03.2015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divId w:val="1830948920"/>
        <w:rPr>
          <w:rFonts w:ascii="Times New Roman" w:eastAsia="Times New Roman" w:hAnsi="Times New Roman" w:cs="Times New Roman"/>
          <w:sz w:val="24"/>
          <w:szCs w:val="24"/>
        </w:rPr>
      </w:pPr>
      <w:r>
        <w:rPr>
          <w:rFonts w:ascii="Times New Roman" w:eastAsia="Times New Roman" w:hAnsi="Times New Roman" w:cs="Times New Roman"/>
          <w:sz w:val="24"/>
          <w:szCs w:val="24"/>
        </w:rPr>
        <w:t>§ 9. Законът влиза в сила от деня на обнародването му в "Държавен вестник".</w:t>
      </w:r>
    </w:p>
    <w:p w:rsidR="00C72495" w:rsidRDefault="00C7249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 xml:space="preserve">КЪМ ЗАКОНА ЗА ЕВРОПЕЙСКАТА ЗАПОВЕД ЗА ЗАЩИТА </w:t>
      </w:r>
    </w:p>
    <w:p w:rsidR="00C72495" w:rsidRDefault="00C72495">
      <w:pPr>
        <w:spacing w:after="0" w:line="240" w:lineRule="auto"/>
        <w:ind w:firstLine="851"/>
        <w:divId w:val="13447494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41 ОТ 2015 Г., В СИЛА ОТ 06.07.2015 Г.)</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divId w:val="1301374615"/>
        <w:rPr>
          <w:rFonts w:ascii="Times New Roman" w:eastAsia="Times New Roman" w:hAnsi="Times New Roman" w:cs="Times New Roman"/>
          <w:sz w:val="24"/>
          <w:szCs w:val="24"/>
        </w:rPr>
      </w:pPr>
      <w:r>
        <w:rPr>
          <w:rFonts w:ascii="Times New Roman" w:eastAsia="Times New Roman" w:hAnsi="Times New Roman" w:cs="Times New Roman"/>
          <w:sz w:val="24"/>
          <w:szCs w:val="24"/>
        </w:rPr>
        <w:t>§ 6. Законът влиза в сила един месец след обнародването му в "Държавен вестник".</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НАКАЗАТЕЛНО-ПРОЦЕСУАЛНИЯ КОДЕКС </w:t>
      </w:r>
    </w:p>
    <w:p w:rsidR="00C72495" w:rsidRDefault="00C72495">
      <w:pPr>
        <w:spacing w:after="0" w:line="240" w:lineRule="auto"/>
        <w:ind w:firstLine="851"/>
        <w:divId w:val="147201379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42 ОТ 2015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708873087"/>
        <w:rPr>
          <w:rFonts w:ascii="Times New Roman" w:eastAsia="Times New Roman" w:hAnsi="Times New Roman" w:cs="Times New Roman"/>
          <w:sz w:val="24"/>
          <w:szCs w:val="24"/>
        </w:rPr>
      </w:pPr>
      <w:r>
        <w:rPr>
          <w:rFonts w:ascii="Times New Roman" w:eastAsia="Times New Roman" w:hAnsi="Times New Roman" w:cs="Times New Roman"/>
          <w:sz w:val="24"/>
          <w:szCs w:val="24"/>
        </w:rPr>
        <w:t>§ 30. (1) Неприключените наказателни дела, чиято подсъдност се променя, се разглеждат от съдилищата, в които са образувани.</w:t>
      </w:r>
    </w:p>
    <w:p w:rsidR="00C72495" w:rsidRDefault="00C72495" w:rsidP="00464645">
      <w:pPr>
        <w:spacing w:after="0" w:line="240" w:lineRule="auto"/>
        <w:ind w:firstLine="851"/>
        <w:jc w:val="both"/>
        <w:divId w:val="2126191972"/>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Неприключените съдебни производства по глава тридесет и трета се разглеждат от Върховния касационен съд.</w:t>
      </w:r>
    </w:p>
    <w:p w:rsidR="00C72495" w:rsidRDefault="00C72495" w:rsidP="00464645">
      <w:pPr>
        <w:spacing w:after="0" w:line="240" w:lineRule="auto"/>
        <w:ind w:firstLine="851"/>
        <w:jc w:val="both"/>
        <w:divId w:val="466355961"/>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Неприключените досъдебни производства се довършват от органите, пред които са висящи.</w:t>
      </w:r>
    </w:p>
    <w:p w:rsidR="00C72495" w:rsidRDefault="00C72495" w:rsidP="00464645">
      <w:pPr>
        <w:spacing w:after="0" w:line="240" w:lineRule="auto"/>
        <w:ind w:firstLine="851"/>
        <w:jc w:val="both"/>
        <w:divId w:val="247076624"/>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C72495" w:rsidRDefault="00C72495" w:rsidP="00464645">
      <w:pPr>
        <w:spacing w:after="0" w:line="240" w:lineRule="auto"/>
        <w:ind w:firstLine="851"/>
        <w:jc w:val="both"/>
        <w:divId w:val="1425418200"/>
        <w:rPr>
          <w:rFonts w:ascii="Times New Roman" w:eastAsia="Times New Roman" w:hAnsi="Times New Roman" w:cs="Times New Roman"/>
          <w:sz w:val="24"/>
          <w:szCs w:val="24"/>
        </w:rPr>
      </w:pPr>
      <w:r>
        <w:rPr>
          <w:rFonts w:ascii="Times New Roman" w:eastAsia="Times New Roman" w:hAnsi="Times New Roman" w:cs="Times New Roman"/>
          <w:sz w:val="24"/>
          <w:szCs w:val="24"/>
        </w:rPr>
        <w:t>§ 34. Параграф 6, т. 2 влиза в сила след влизане в сила на закона по чл. 68, ал. 2.</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МИТНИЦИТЕ </w:t>
      </w:r>
    </w:p>
    <w:p w:rsidR="00C72495" w:rsidRDefault="00C72495">
      <w:pPr>
        <w:spacing w:after="0" w:line="240" w:lineRule="auto"/>
        <w:ind w:firstLine="851"/>
        <w:divId w:val="608049812"/>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60 ОТ 2015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937637069"/>
        <w:rPr>
          <w:rFonts w:ascii="Times New Roman" w:eastAsia="Times New Roman" w:hAnsi="Times New Roman" w:cs="Times New Roman"/>
          <w:sz w:val="24"/>
          <w:szCs w:val="24"/>
        </w:rPr>
      </w:pPr>
      <w:r>
        <w:rPr>
          <w:rFonts w:ascii="Times New Roman" w:eastAsia="Times New Roman" w:hAnsi="Times New Roman" w:cs="Times New Roman"/>
          <w:sz w:val="24"/>
          <w:szCs w:val="24"/>
        </w:rPr>
        <w:t>§ 46. Неприключените до влизането в сила на този закон досъдебни производства по чл. 194, ал. 3 и 5 от Наказателно-процесуалния кодекс се довършват от органите, пред които са висящи.</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ДЪРЖАВНА АГЕНЦИЯ "РАЗУЗНАВАНЕ"</w:t>
      </w:r>
    </w:p>
    <w:p w:rsidR="00C72495" w:rsidRDefault="00C72495">
      <w:pPr>
        <w:spacing w:after="0" w:line="240" w:lineRule="auto"/>
        <w:ind w:firstLine="851"/>
        <w:divId w:val="88437170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79 ОТ 2015 Г., В СИЛА ОТ 01.11.2015 Г.)</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2035376657"/>
        <w:rPr>
          <w:rFonts w:ascii="Times New Roman" w:eastAsia="Times New Roman" w:hAnsi="Times New Roman" w:cs="Times New Roman"/>
          <w:sz w:val="24"/>
          <w:szCs w:val="24"/>
        </w:rPr>
      </w:pPr>
      <w:r>
        <w:rPr>
          <w:rFonts w:ascii="Times New Roman" w:eastAsia="Times New Roman" w:hAnsi="Times New Roman" w:cs="Times New Roman"/>
          <w:sz w:val="24"/>
          <w:szCs w:val="24"/>
        </w:rPr>
        <w:t>§ 31. Законът влиза в сила от 1 ноември 2015 г., с изключение на § 17, т. 4 относно чл. 69, който влиза в сила от 1 януари 2016 г.</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ИЗПЪЛНЕНИЕ НА НАКАЗАНИЯТА И ЗАДЪРЖАНЕТО ПОД СТРАЖА </w:t>
      </w:r>
    </w:p>
    <w:p w:rsidR="00C72495" w:rsidRDefault="00C72495">
      <w:pPr>
        <w:spacing w:after="0" w:line="240" w:lineRule="auto"/>
        <w:ind w:firstLine="851"/>
        <w:divId w:val="151515104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32 ОТ 2016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39300600"/>
        <w:rPr>
          <w:rFonts w:ascii="Times New Roman" w:eastAsia="Times New Roman" w:hAnsi="Times New Roman" w:cs="Times New Roman"/>
          <w:sz w:val="24"/>
          <w:szCs w:val="24"/>
        </w:rPr>
      </w:pPr>
      <w:r>
        <w:rPr>
          <w:rFonts w:ascii="Times New Roman" w:eastAsia="Times New Roman" w:hAnsi="Times New Roman" w:cs="Times New Roman"/>
          <w:sz w:val="24"/>
          <w:szCs w:val="24"/>
        </w:rPr>
        <w:t>§ 84. Висящите до влизането в сила на този закон производства по чл. 445 и 448 от Наказателно-процесуалния кодекс се довършват по досегашния ред.</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ИЗБОРНИЯ КОДЕКС</w:t>
      </w:r>
    </w:p>
    <w:p w:rsidR="00C72495" w:rsidRDefault="00C72495">
      <w:pPr>
        <w:spacing w:after="0" w:line="240" w:lineRule="auto"/>
        <w:ind w:firstLine="851"/>
        <w:divId w:val="23805668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39 ОТ 2016 Г., В СИЛА ОТ 26.05.2016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05495832"/>
        <w:rPr>
          <w:rFonts w:ascii="Times New Roman" w:eastAsia="Times New Roman" w:hAnsi="Times New Roman" w:cs="Times New Roman"/>
          <w:sz w:val="24"/>
          <w:szCs w:val="24"/>
        </w:rPr>
      </w:pPr>
      <w:r>
        <w:rPr>
          <w:rFonts w:ascii="Times New Roman" w:eastAsia="Times New Roman" w:hAnsi="Times New Roman" w:cs="Times New Roman"/>
          <w:sz w:val="24"/>
          <w:szCs w:val="24"/>
        </w:rPr>
        <w:t>§ 155. Законът влиза в сила от деня на обнародването му в "Държавен вестник".</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ЗАКОНА ЗА СЪДЕБНАТА ВЛАСТ</w:t>
      </w:r>
    </w:p>
    <w:p w:rsidR="00C72495" w:rsidRDefault="00C72495">
      <w:pPr>
        <w:spacing w:after="0" w:line="240" w:lineRule="auto"/>
        <w:ind w:firstLine="851"/>
        <w:divId w:val="2295824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62 ОТ 2016 Г., В СИЛА ОТ 09.08.2016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689911028"/>
        <w:rPr>
          <w:rFonts w:ascii="Times New Roman" w:eastAsia="Times New Roman" w:hAnsi="Times New Roman" w:cs="Times New Roman"/>
          <w:sz w:val="24"/>
          <w:szCs w:val="24"/>
        </w:rPr>
      </w:pPr>
      <w:r>
        <w:rPr>
          <w:rFonts w:ascii="Times New Roman" w:eastAsia="Times New Roman" w:hAnsi="Times New Roman" w:cs="Times New Roman"/>
          <w:sz w:val="24"/>
          <w:szCs w:val="24"/>
        </w:rPr>
        <w:t>§ 229. Законът влиза в сила от деня на обнародването му в "Държавен вестник", с изключение на:</w:t>
      </w:r>
    </w:p>
    <w:p w:rsidR="00C72495" w:rsidRDefault="00C72495" w:rsidP="00464645">
      <w:pPr>
        <w:spacing w:after="0" w:line="240" w:lineRule="auto"/>
        <w:ind w:firstLine="851"/>
        <w:jc w:val="both"/>
        <w:divId w:val="11117494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86, 126, 202, 227 и 228, които влизат в сила от 1 януари 2017 г.;</w:t>
      </w:r>
    </w:p>
    <w:p w:rsidR="00C72495" w:rsidRDefault="00C72495" w:rsidP="00464645">
      <w:pPr>
        <w:spacing w:after="0" w:line="240" w:lineRule="auto"/>
        <w:ind w:firstLine="851"/>
        <w:jc w:val="both"/>
        <w:divId w:val="114269317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194 относно чл. 360о - 360т, които влизат в сила 6 месеца след обнародването на закона в "Държавен вестник";</w:t>
      </w:r>
    </w:p>
    <w:p w:rsidR="00C72495" w:rsidRDefault="00C72495" w:rsidP="00464645">
      <w:pPr>
        <w:spacing w:after="0" w:line="240" w:lineRule="auto"/>
        <w:ind w:firstLine="851"/>
        <w:jc w:val="both"/>
        <w:divId w:val="915675658"/>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параграф 194 относно чл. 360в, ал. 2, чл. 360ж, чл. 360з, ал. 1 и чл. 360м, които влизат в сила три години след обнародването на закона в "Държавен вестник".</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МИНИСТЕРСТВОТО НА ВЪТРЕШНИТЕ РАБОТИ </w:t>
      </w:r>
    </w:p>
    <w:p w:rsidR="00C72495" w:rsidRDefault="00C72495">
      <w:pPr>
        <w:spacing w:after="0" w:line="240" w:lineRule="auto"/>
        <w:ind w:firstLine="851"/>
        <w:divId w:val="31268055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81 ОТ 2016 Г., В СИЛА ОТ 01.01.2017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88029531"/>
        <w:rPr>
          <w:rFonts w:ascii="Times New Roman" w:eastAsia="Times New Roman" w:hAnsi="Times New Roman" w:cs="Times New Roman"/>
          <w:sz w:val="24"/>
          <w:szCs w:val="24"/>
        </w:rPr>
      </w:pPr>
      <w:r>
        <w:rPr>
          <w:rFonts w:ascii="Times New Roman" w:eastAsia="Times New Roman" w:hAnsi="Times New Roman" w:cs="Times New Roman"/>
          <w:sz w:val="24"/>
          <w:szCs w:val="24"/>
        </w:rPr>
        <w:t>§ 102. Законът влиза в сила от 1 януари 2017 г., с изключение на:</w:t>
      </w:r>
    </w:p>
    <w:p w:rsidR="00C72495" w:rsidRDefault="00C72495" w:rsidP="00464645">
      <w:pPr>
        <w:spacing w:after="0" w:line="240" w:lineRule="auto"/>
        <w:ind w:firstLine="851"/>
        <w:jc w:val="both"/>
        <w:divId w:val="453986352"/>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6 - 8, § 12, т. 1, 2 и 4, § 13, § 14, § 18 - 20, § 23, § 26 - 31, § 32, т. 1 и 4, § 33 - 39, § 41 - 48, § 49 относно чл. 187, ал. 3, изречение първо, § 50 - 59, § 61 - 65, § 81 - 85, § 86, т. 4 и 5, § 87, т. 3, § 90, т. 1, § 91, т. 2 и 3, § 92, § 93 и § 97 - 101, които влизат в сила от деня на обнародването на закона в "Държавен вестник";</w:t>
      </w:r>
    </w:p>
    <w:p w:rsidR="00C72495" w:rsidRDefault="00C72495" w:rsidP="00464645">
      <w:pPr>
        <w:spacing w:after="0" w:line="240" w:lineRule="auto"/>
        <w:ind w:firstLine="851"/>
        <w:jc w:val="both"/>
        <w:divId w:val="179085104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32, т. 2 и 3, § 49 относно чл. 187, ал. 3, ново изречение второ, § 69 - 72, § 76 относно лицата по § 70, § 78 по отношение на служителите по § 69 и § 70, § 79 по отношение на служителите по § 69 и § 70, § 91, т. 1 и § 94, които влизат в сила от 1 февруари 2017 г.</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t xml:space="preserve">КЪМ ЗАКОНА ЗА ИЗМЕНЕНИЕ И ДОПЪЛНЕНИЕ НА ЗАКОНА ЗА ИЗПЪЛНЕНИЕ НА НАКАЗАНИЯТА И ЗАДЪРЖАНЕТО ПОД СТРАЖА </w:t>
      </w:r>
    </w:p>
    <w:p w:rsidR="00C72495" w:rsidRDefault="00C72495">
      <w:pPr>
        <w:spacing w:after="0" w:line="240" w:lineRule="auto"/>
        <w:ind w:firstLine="851"/>
        <w:divId w:val="220095861"/>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13 ОТ 2017 Г., В СИЛА ОТ 07.02.2017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894806751"/>
        <w:rPr>
          <w:rFonts w:ascii="Times New Roman" w:eastAsia="Times New Roman" w:hAnsi="Times New Roman" w:cs="Times New Roman"/>
          <w:sz w:val="24"/>
          <w:szCs w:val="24"/>
        </w:rPr>
      </w:pPr>
      <w:r>
        <w:rPr>
          <w:rFonts w:ascii="Times New Roman" w:eastAsia="Times New Roman" w:hAnsi="Times New Roman" w:cs="Times New Roman"/>
          <w:sz w:val="24"/>
          <w:szCs w:val="24"/>
        </w:rPr>
        <w:t>§ 53. Законът влиза в сила от деня на обнародването му в "Държавен вестник", с изключение на:</w:t>
      </w:r>
    </w:p>
    <w:p w:rsidR="00C72495" w:rsidRDefault="00C72495" w:rsidP="00464645">
      <w:pPr>
        <w:spacing w:after="0" w:line="240" w:lineRule="auto"/>
        <w:ind w:firstLine="851"/>
        <w:jc w:val="both"/>
        <w:divId w:val="1109736068"/>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3, 4, 5 и § 6 относно чл. 35а и чл. 36, ал. 1, които влизат в сила от 1 юли 2017 г.;</w:t>
      </w:r>
    </w:p>
    <w:p w:rsidR="00C72495" w:rsidRDefault="00C72495" w:rsidP="00464645">
      <w:pPr>
        <w:spacing w:after="0" w:line="240" w:lineRule="auto"/>
        <w:ind w:firstLine="851"/>
        <w:jc w:val="both"/>
        <w:divId w:val="1757821055"/>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45 относно част шеста, който влиза в сила от 1 май 2017 г.</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ЗАКОНА ЗА ИЗМЕНЕНИЕ И ДОПЪЛНЕНИЕ НА НАКАЗАТЕЛНО-ПРОЦЕСУАЛНИЯ КОДЕКС </w:t>
      </w:r>
    </w:p>
    <w:p w:rsidR="00C72495" w:rsidRDefault="00C72495">
      <w:pPr>
        <w:spacing w:after="0" w:line="240" w:lineRule="auto"/>
        <w:ind w:firstLine="851"/>
        <w:divId w:val="204185235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2017 Г., В СИЛА ОТ 05.11.2017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46610936"/>
        <w:rPr>
          <w:rFonts w:ascii="Times New Roman" w:eastAsia="Times New Roman" w:hAnsi="Times New Roman" w:cs="Times New Roman"/>
          <w:sz w:val="24"/>
          <w:szCs w:val="24"/>
        </w:rPr>
      </w:pPr>
      <w:r>
        <w:rPr>
          <w:rFonts w:ascii="Times New Roman" w:eastAsia="Times New Roman" w:hAnsi="Times New Roman" w:cs="Times New Roman"/>
          <w:sz w:val="24"/>
          <w:szCs w:val="24"/>
        </w:rPr>
        <w:t>§ 104. Този закон въвежда изискванията на:</w:t>
      </w:r>
    </w:p>
    <w:p w:rsidR="00C72495" w:rsidRDefault="00C72495" w:rsidP="00464645">
      <w:pPr>
        <w:spacing w:after="0" w:line="240" w:lineRule="auto"/>
        <w:ind w:firstLine="851"/>
        <w:jc w:val="both"/>
        <w:divId w:val="1764952370"/>
        <w:rPr>
          <w:rFonts w:ascii="Times New Roman" w:eastAsia="Times New Roman" w:hAnsi="Times New Roman" w:cs="Times New Roman"/>
          <w:sz w:val="24"/>
          <w:szCs w:val="24"/>
        </w:rPr>
      </w:pPr>
      <w:r>
        <w:rPr>
          <w:rFonts w:ascii="Times New Roman" w:eastAsia="Times New Roman" w:hAnsi="Times New Roman" w:cs="Times New Roman"/>
          <w:sz w:val="24"/>
          <w:szCs w:val="24"/>
        </w:rPr>
        <w:t>1. 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315/57 от 14 ноември 2012 г.);</w:t>
      </w:r>
    </w:p>
    <w:p w:rsidR="00C72495" w:rsidRDefault="00C72495" w:rsidP="00464645">
      <w:pPr>
        <w:spacing w:after="0" w:line="240" w:lineRule="auto"/>
        <w:ind w:firstLine="851"/>
        <w:jc w:val="both"/>
        <w:divId w:val="1370183192"/>
        <w:rPr>
          <w:rFonts w:ascii="Times New Roman" w:eastAsia="Times New Roman" w:hAnsi="Times New Roman" w:cs="Times New Roman"/>
          <w:sz w:val="24"/>
          <w:szCs w:val="24"/>
        </w:rPr>
      </w:pPr>
      <w:r>
        <w:rPr>
          <w:rFonts w:ascii="Times New Roman" w:eastAsia="Times New Roman" w:hAnsi="Times New Roman" w:cs="Times New Roman"/>
          <w:sz w:val="24"/>
          <w:szCs w:val="24"/>
        </w:rPr>
        <w:t>2. 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 (ОВ, L 328/42 от 15 декември 2009 г.).</w:t>
      </w: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НАКАЗАТЕЛНО-ПРОЦЕСУАЛНИЯ КОДЕКС</w:t>
      </w:r>
    </w:p>
    <w:p w:rsidR="00C72495" w:rsidRDefault="00C72495">
      <w:pPr>
        <w:spacing w:after="0" w:line="240" w:lineRule="auto"/>
        <w:ind w:firstLine="851"/>
        <w:divId w:val="12728003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63 ОТ 2017 Г., В СИЛА ОТ 05.11.2017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706103250"/>
        <w:rPr>
          <w:rFonts w:ascii="Times New Roman" w:eastAsia="Times New Roman" w:hAnsi="Times New Roman" w:cs="Times New Roman"/>
          <w:sz w:val="24"/>
          <w:szCs w:val="24"/>
        </w:rPr>
      </w:pPr>
      <w:r>
        <w:rPr>
          <w:rFonts w:ascii="Times New Roman" w:eastAsia="Times New Roman" w:hAnsi="Times New Roman" w:cs="Times New Roman"/>
          <w:sz w:val="24"/>
          <w:szCs w:val="24"/>
        </w:rPr>
        <w:t>§ 113. (1) Неприключените до влизането в сила на този закон дела, чиято подсъдност се променя, се разглеждат от съдилищата, в които са образувани.</w:t>
      </w:r>
    </w:p>
    <w:p w:rsidR="00C72495" w:rsidRDefault="00C72495" w:rsidP="00464645">
      <w:pPr>
        <w:spacing w:after="0" w:line="240" w:lineRule="auto"/>
        <w:ind w:firstLine="851"/>
        <w:jc w:val="both"/>
        <w:divId w:val="552351653"/>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Неприключените до влизането в сила на този закон досъдебни производства се довършват от органите, пред които са висящи.</w:t>
      </w:r>
    </w:p>
    <w:p w:rsidR="00C72495" w:rsidRDefault="00C72495" w:rsidP="00464645">
      <w:pPr>
        <w:spacing w:after="0" w:line="240" w:lineRule="auto"/>
        <w:ind w:firstLine="851"/>
        <w:jc w:val="both"/>
        <w:divId w:val="1200317924"/>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Неприключените до влизането в сила на този закон производства по отменената глава двадесет и пета се довършват по досегашния ред.</w:t>
      </w:r>
    </w:p>
    <w:p w:rsidR="00C72495" w:rsidRDefault="00C72495" w:rsidP="00464645">
      <w:pPr>
        <w:spacing w:after="0" w:line="240" w:lineRule="auto"/>
        <w:ind w:firstLine="851"/>
        <w:jc w:val="both"/>
        <w:divId w:val="2068868662"/>
        <w:rPr>
          <w:rFonts w:ascii="Times New Roman" w:eastAsia="Times New Roman" w:hAnsi="Times New Roman" w:cs="Times New Roman"/>
          <w:sz w:val="24"/>
          <w:szCs w:val="24"/>
        </w:rPr>
      </w:pPr>
      <w:r>
        <w:rPr>
          <w:rFonts w:ascii="Times New Roman" w:eastAsia="Times New Roman" w:hAnsi="Times New Roman" w:cs="Times New Roman"/>
          <w:sz w:val="24"/>
          <w:szCs w:val="24"/>
        </w:rPr>
        <w:t>§ 114. Разпоредбите на параграфи 13, 15, 36 - 46, 62, 72, 76, 77 и 78 не се прилагат за неприключените до влизането в сила на този закон съдебни производства, по които е започнато съдебното следствие.</w:t>
      </w:r>
    </w:p>
    <w:p w:rsidR="00C72495" w:rsidRDefault="00C72495" w:rsidP="00464645">
      <w:pPr>
        <w:spacing w:after="0" w:line="240" w:lineRule="auto"/>
        <w:ind w:firstLine="851"/>
        <w:jc w:val="both"/>
        <w:divId w:val="1148280761"/>
        <w:rPr>
          <w:rFonts w:ascii="Times New Roman" w:eastAsia="Times New Roman" w:hAnsi="Times New Roman" w:cs="Times New Roman"/>
          <w:sz w:val="24"/>
          <w:szCs w:val="24"/>
        </w:rPr>
      </w:pPr>
      <w:r>
        <w:rPr>
          <w:rFonts w:ascii="Times New Roman" w:eastAsia="Times New Roman" w:hAnsi="Times New Roman" w:cs="Times New Roman"/>
          <w:sz w:val="24"/>
          <w:szCs w:val="24"/>
        </w:rPr>
        <w:t>§ 115. Постановените до влизането в сила на закона определения на съда по отменения чл. 369, ал. 5 подлежат на проверка по реда на глава тридесет и трета и след влизането в сила на този закон. Проверката се извършва на основание чл. 422, ал. 1, т. 1 - 3, както и при допуснати съществени нарушения на процесуалните правила.</w:t>
      </w:r>
    </w:p>
    <w:p w:rsidR="00C72495" w:rsidRDefault="00C72495" w:rsidP="00464645">
      <w:pPr>
        <w:spacing w:after="0" w:line="240" w:lineRule="auto"/>
        <w:ind w:firstLine="851"/>
        <w:jc w:val="both"/>
        <w:divId w:val="13183434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116. Законът влиза в сила три месеца след обнародването му в "Държавен вестник".</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ЗАКОНА ЗА ИЗМЕНЕНИЕ И ДОПЪЛНЕНИЕ НА НАКАЗАТЕЛНИЯ КОДЕКС</w:t>
      </w:r>
    </w:p>
    <w:p w:rsidR="00C72495" w:rsidRDefault="00C72495">
      <w:pPr>
        <w:spacing w:after="0" w:line="240" w:lineRule="auto"/>
        <w:ind w:firstLine="851"/>
        <w:divId w:val="27363939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2019 Г.)</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1318918966"/>
        <w:rPr>
          <w:rFonts w:ascii="Times New Roman" w:eastAsia="Times New Roman" w:hAnsi="Times New Roman" w:cs="Times New Roman"/>
          <w:sz w:val="24"/>
          <w:szCs w:val="24"/>
        </w:rPr>
      </w:pPr>
      <w:r>
        <w:rPr>
          <w:rFonts w:ascii="Times New Roman" w:eastAsia="Times New Roman" w:hAnsi="Times New Roman" w:cs="Times New Roman"/>
          <w:sz w:val="24"/>
          <w:szCs w:val="24"/>
        </w:rPr>
        <w:t>§ 18. Параграф 7, т. 6 влиза в сила 6 месеца след обнародването на този закон в "Държавен вестник".</w:t>
      </w:r>
    </w:p>
    <w:p w:rsidR="00C72495" w:rsidRDefault="00C72495">
      <w:pPr>
        <w:spacing w:after="0"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Релевантни актове от Европейското законодателство</w:t>
      </w:r>
    </w:p>
    <w:p w:rsidR="00C72495" w:rsidRDefault="00C72495">
      <w:pPr>
        <w:spacing w:after="0" w:line="240" w:lineRule="auto"/>
        <w:rPr>
          <w:rFonts w:ascii="Times New Roman" w:eastAsia="Times New Roman" w:hAnsi="Times New Roman" w:cs="Times New Roman"/>
          <w:sz w:val="24"/>
          <w:szCs w:val="24"/>
        </w:rPr>
      </w:pPr>
    </w:p>
    <w:p w:rsidR="00C72495" w:rsidRDefault="00C72495">
      <w:pPr>
        <w:spacing w:after="0" w:line="240" w:lineRule="auto"/>
        <w:ind w:firstLine="851"/>
        <w:divId w:val="1722241877"/>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Директиви:</w:t>
      </w:r>
    </w:p>
    <w:p w:rsidR="00C72495" w:rsidRDefault="00C72495">
      <w:pPr>
        <w:spacing w:after="0" w:line="240" w:lineRule="auto"/>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2045255355"/>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ДИРЕКТИВА (ЕС) 2018/1673 НА ЕВРОПЕЙСКИЯ ПАРЛАМЕНТ И НА СЪВЕТА от 23 октомври 2018 година за борба с изпирането на пари по наказателноправен ред </w:t>
      </w:r>
    </w:p>
    <w:p w:rsidR="00C72495" w:rsidRDefault="00C72495" w:rsidP="00464645">
      <w:pPr>
        <w:spacing w:after="0" w:line="240" w:lineRule="auto"/>
        <w:ind w:firstLine="851"/>
        <w:jc w:val="both"/>
        <w:divId w:val="195606327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2016/1919 НА ЕВРОПЕЙСКИЯ ПАРЛАМЕНТ И НА СЪВЕТА от 26 октомври 2016 година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w:t>
      </w:r>
    </w:p>
    <w:p w:rsidR="00C72495" w:rsidRDefault="00C72495" w:rsidP="00464645">
      <w:pPr>
        <w:spacing w:after="0" w:line="240" w:lineRule="auto"/>
        <w:ind w:firstLine="851"/>
        <w:jc w:val="both"/>
        <w:divId w:val="55509005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(ЕС) 2016/800 НА ЕВРОПЕЙСКИЯ ПАРЛАМЕНТ И НА СЪВЕТА от 11 май 2016 година относно процесуалните гаранции за децата, които са заподозрени или обвиняеми в рамките на наказателнoто производствo</w:t>
      </w:r>
    </w:p>
    <w:p w:rsidR="00C72495" w:rsidRDefault="00C72495" w:rsidP="00464645">
      <w:pPr>
        <w:spacing w:after="0" w:line="240" w:lineRule="auto"/>
        <w:ind w:firstLine="851"/>
        <w:jc w:val="both"/>
        <w:divId w:val="1954286327"/>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(EС) 2016/343 НА ЕВРОПЕЙСКИЯ ПАРЛАМЕНТ И НА СЪВЕТА от 9 март 2016 година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w:t>
      </w:r>
    </w:p>
    <w:p w:rsidR="00C72495" w:rsidRDefault="00C72495" w:rsidP="00464645">
      <w:pPr>
        <w:spacing w:after="0" w:line="240" w:lineRule="auto"/>
        <w:ind w:firstLine="851"/>
        <w:jc w:val="both"/>
        <w:divId w:val="752120601"/>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2013/48/ЕС НА ЕВРОПЕЙСКИЯ ПАРЛАМЕНТ И НА СЪВЕТА от 22 октомври 2013 година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w:t>
      </w:r>
    </w:p>
    <w:p w:rsidR="00C72495" w:rsidRDefault="00C72495" w:rsidP="00464645">
      <w:pPr>
        <w:spacing w:after="0" w:line="240" w:lineRule="auto"/>
        <w:ind w:firstLine="851"/>
        <w:jc w:val="both"/>
        <w:divId w:val="69149265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w:t>
      </w:r>
    </w:p>
    <w:p w:rsidR="00C72495" w:rsidRDefault="00C72495" w:rsidP="00464645">
      <w:pPr>
        <w:spacing w:after="0" w:line="240" w:lineRule="auto"/>
        <w:ind w:firstLine="851"/>
        <w:jc w:val="both"/>
        <w:divId w:val="1991707796"/>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2012/13/ЕС НА ЕВРОПЕЙСКИЯ ПАРЛАМЕНТ И НА СЪВЕТА от 22 май 2012 година относно правото на информация в наказателното производство</w:t>
      </w:r>
    </w:p>
    <w:p w:rsidR="00C72495" w:rsidRDefault="00C72495" w:rsidP="00464645">
      <w:pPr>
        <w:spacing w:after="0" w:line="240" w:lineRule="auto"/>
        <w:ind w:firstLine="851"/>
        <w:jc w:val="both"/>
        <w:divId w:val="650716133"/>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ДИРЕКТИВА 2010/64/ЕС НА ЕВРОПЕЙСКИЯ ПАРЛАМЕНТ И НА СЪВЕТА от 20 октомври 2010 година относно правото на устен и писмен превод в наказателното производство</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72602556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Регламенти:</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365257012"/>
        <w:rPr>
          <w:rFonts w:ascii="Times New Roman" w:eastAsia="Times New Roman" w:hAnsi="Times New Roman" w:cs="Times New Roman"/>
          <w:sz w:val="24"/>
          <w:szCs w:val="24"/>
        </w:rPr>
      </w:pPr>
      <w:r>
        <w:rPr>
          <w:rFonts w:ascii="Times New Roman" w:eastAsia="Times New Roman" w:hAnsi="Times New Roman" w:cs="Times New Roman"/>
          <w:sz w:val="24"/>
          <w:szCs w:val="24"/>
        </w:rPr>
        <w:t>РЕГЛАМЕНТ (ЕС) 2017/1939 НА СЪВЕТА от 12 октомври 2017 година за установяване на засилено сътрудничество за създаване на Европейска прокуратура</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529883591"/>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Решения:</w:t>
      </w:r>
    </w:p>
    <w:p w:rsidR="00C72495" w:rsidRDefault="00C72495" w:rsidP="00464645">
      <w:pPr>
        <w:spacing w:after="0" w:line="240" w:lineRule="auto"/>
        <w:jc w:val="both"/>
        <w:rPr>
          <w:rFonts w:ascii="Times New Roman" w:eastAsia="Times New Roman" w:hAnsi="Times New Roman" w:cs="Times New Roman"/>
          <w:sz w:val="24"/>
          <w:szCs w:val="24"/>
        </w:rPr>
      </w:pPr>
    </w:p>
    <w:p w:rsidR="00C72495" w:rsidRDefault="00C72495" w:rsidP="00464645">
      <w:pPr>
        <w:spacing w:after="0" w:line="240" w:lineRule="auto"/>
        <w:ind w:firstLine="851"/>
        <w:jc w:val="both"/>
        <w:divId w:val="599332380"/>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РАМКОВО РЕШЕНИЕ 2009/948/ПВР НА СЪВЕТА от 30 ноември 2009 г. относно предотвратяване и уреждане на спорове за упражняване на компетентност при наказателни производства</w:t>
      </w:r>
    </w:p>
    <w:p w:rsidR="00C72495" w:rsidRDefault="00C72495" w:rsidP="00464645">
      <w:pPr>
        <w:spacing w:after="0" w:line="240" w:lineRule="auto"/>
        <w:ind w:firstLine="851"/>
        <w:jc w:val="both"/>
        <w:divId w:val="899485443"/>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РАМКОВО РЕШЕНИЕ 2002/465/ПВР НА СЪВЕТА от 13 юни 2002 година относно съвместните екипи за разследване</w:t>
      </w:r>
    </w:p>
    <w:p w:rsidR="00C72495" w:rsidRDefault="00C72495" w:rsidP="00464645">
      <w:pPr>
        <w:spacing w:after="0" w:line="240" w:lineRule="auto"/>
        <w:ind w:firstLine="851"/>
        <w:jc w:val="both"/>
        <w:divId w:val="17435982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РАМКОВО РЕШЕНИЕ 2001/220/ПВР НА СЪВЕТА от 15 март 2001 година относно правното положение в наказателното производство на жертвите от престъпления </w:t>
      </w:r>
      <w:r>
        <w:rPr>
          <w:rFonts w:ascii="Times New Roman" w:eastAsia="Times New Roman" w:hAnsi="Times New Roman" w:cs="Times New Roman"/>
          <w:color w:val="FF0000"/>
          <w:sz w:val="24"/>
          <w:szCs w:val="24"/>
        </w:rPr>
        <w:t>(отм.)</w:t>
      </w:r>
    </w:p>
    <w:p w:rsidR="00C72495" w:rsidRDefault="00C72495" w:rsidP="00464645">
      <w:pPr>
        <w:spacing w:after="240"/>
        <w:jc w:val="both"/>
        <w:rPr>
          <w:rFonts w:eastAsia="Times New Roman"/>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End w:id="0"/>
    </w:p>
    <w:sectPr w:rsidR="00C724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E9"/>
    <w:rsid w:val="00464645"/>
    <w:rsid w:val="007F3C24"/>
    <w:rsid w:val="00C72495"/>
    <w:rsid w:val="00F9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E98D"/>
  <w15:docId w15:val="{958023CA-5600-473B-88B9-19B2C470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Normal"/>
    <w:pPr>
      <w:spacing w:after="0" w:line="240" w:lineRule="auto"/>
    </w:pPr>
    <w:rPr>
      <w:rFonts w:ascii="Times New Roman" w:hAnsi="Times New Roman" w:cs="Times New Roman"/>
      <w:sz w:val="24"/>
      <w:szCs w:val="24"/>
    </w:rPr>
  </w:style>
  <w:style w:type="paragraph" w:customStyle="1" w:styleId="ui-icon-document-note">
    <w:name w:val="ui-icon-document-no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paragraph" w:customStyle="1" w:styleId="ui-btn-inner1">
    <w:name w:val="ui-btn-inner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27">
      <w:marLeft w:val="0"/>
      <w:marRight w:val="0"/>
      <w:marTop w:val="0"/>
      <w:marBottom w:val="0"/>
      <w:divBdr>
        <w:top w:val="none" w:sz="0" w:space="0" w:color="auto"/>
        <w:left w:val="none" w:sz="0" w:space="0" w:color="auto"/>
        <w:bottom w:val="none" w:sz="0" w:space="0" w:color="auto"/>
        <w:right w:val="none" w:sz="0" w:space="0" w:color="auto"/>
      </w:divBdr>
    </w:div>
    <w:div w:id="283422">
      <w:marLeft w:val="0"/>
      <w:marRight w:val="0"/>
      <w:marTop w:val="0"/>
      <w:marBottom w:val="0"/>
      <w:divBdr>
        <w:top w:val="none" w:sz="0" w:space="0" w:color="auto"/>
        <w:left w:val="none" w:sz="0" w:space="0" w:color="auto"/>
        <w:bottom w:val="none" w:sz="0" w:space="0" w:color="auto"/>
        <w:right w:val="none" w:sz="0" w:space="0" w:color="auto"/>
      </w:divBdr>
    </w:div>
    <w:div w:id="550331">
      <w:marLeft w:val="0"/>
      <w:marRight w:val="0"/>
      <w:marTop w:val="0"/>
      <w:marBottom w:val="0"/>
      <w:divBdr>
        <w:top w:val="none" w:sz="0" w:space="0" w:color="auto"/>
        <w:left w:val="none" w:sz="0" w:space="0" w:color="auto"/>
        <w:bottom w:val="none" w:sz="0" w:space="0" w:color="auto"/>
        <w:right w:val="none" w:sz="0" w:space="0" w:color="auto"/>
      </w:divBdr>
    </w:div>
    <w:div w:id="864169">
      <w:marLeft w:val="0"/>
      <w:marRight w:val="0"/>
      <w:marTop w:val="0"/>
      <w:marBottom w:val="0"/>
      <w:divBdr>
        <w:top w:val="none" w:sz="0" w:space="0" w:color="auto"/>
        <w:left w:val="none" w:sz="0" w:space="0" w:color="auto"/>
        <w:bottom w:val="none" w:sz="0" w:space="0" w:color="auto"/>
        <w:right w:val="none" w:sz="0" w:space="0" w:color="auto"/>
      </w:divBdr>
    </w:div>
    <w:div w:id="936738">
      <w:marLeft w:val="0"/>
      <w:marRight w:val="0"/>
      <w:marTop w:val="0"/>
      <w:marBottom w:val="0"/>
      <w:divBdr>
        <w:top w:val="none" w:sz="0" w:space="0" w:color="auto"/>
        <w:left w:val="none" w:sz="0" w:space="0" w:color="auto"/>
        <w:bottom w:val="none" w:sz="0" w:space="0" w:color="auto"/>
        <w:right w:val="none" w:sz="0" w:space="0" w:color="auto"/>
      </w:divBdr>
    </w:div>
    <w:div w:id="1855703">
      <w:marLeft w:val="0"/>
      <w:marRight w:val="0"/>
      <w:marTop w:val="0"/>
      <w:marBottom w:val="0"/>
      <w:divBdr>
        <w:top w:val="none" w:sz="0" w:space="0" w:color="auto"/>
        <w:left w:val="none" w:sz="0" w:space="0" w:color="auto"/>
        <w:bottom w:val="none" w:sz="0" w:space="0" w:color="auto"/>
        <w:right w:val="none" w:sz="0" w:space="0" w:color="auto"/>
      </w:divBdr>
    </w:div>
    <w:div w:id="4093919">
      <w:marLeft w:val="0"/>
      <w:marRight w:val="0"/>
      <w:marTop w:val="0"/>
      <w:marBottom w:val="0"/>
      <w:divBdr>
        <w:top w:val="none" w:sz="0" w:space="0" w:color="auto"/>
        <w:left w:val="none" w:sz="0" w:space="0" w:color="auto"/>
        <w:bottom w:val="none" w:sz="0" w:space="0" w:color="auto"/>
        <w:right w:val="none" w:sz="0" w:space="0" w:color="auto"/>
      </w:divBdr>
    </w:div>
    <w:div w:id="6371574">
      <w:marLeft w:val="0"/>
      <w:marRight w:val="0"/>
      <w:marTop w:val="0"/>
      <w:marBottom w:val="0"/>
      <w:divBdr>
        <w:top w:val="none" w:sz="0" w:space="0" w:color="auto"/>
        <w:left w:val="none" w:sz="0" w:space="0" w:color="auto"/>
        <w:bottom w:val="none" w:sz="0" w:space="0" w:color="auto"/>
        <w:right w:val="none" w:sz="0" w:space="0" w:color="auto"/>
      </w:divBdr>
    </w:div>
    <w:div w:id="6828585">
      <w:marLeft w:val="0"/>
      <w:marRight w:val="0"/>
      <w:marTop w:val="0"/>
      <w:marBottom w:val="0"/>
      <w:divBdr>
        <w:top w:val="none" w:sz="0" w:space="0" w:color="auto"/>
        <w:left w:val="none" w:sz="0" w:space="0" w:color="auto"/>
        <w:bottom w:val="none" w:sz="0" w:space="0" w:color="auto"/>
        <w:right w:val="none" w:sz="0" w:space="0" w:color="auto"/>
      </w:divBdr>
    </w:div>
    <w:div w:id="6979141">
      <w:marLeft w:val="0"/>
      <w:marRight w:val="0"/>
      <w:marTop w:val="0"/>
      <w:marBottom w:val="0"/>
      <w:divBdr>
        <w:top w:val="none" w:sz="0" w:space="0" w:color="auto"/>
        <w:left w:val="none" w:sz="0" w:space="0" w:color="auto"/>
        <w:bottom w:val="none" w:sz="0" w:space="0" w:color="auto"/>
        <w:right w:val="none" w:sz="0" w:space="0" w:color="auto"/>
      </w:divBdr>
    </w:div>
    <w:div w:id="8483423">
      <w:marLeft w:val="0"/>
      <w:marRight w:val="0"/>
      <w:marTop w:val="0"/>
      <w:marBottom w:val="0"/>
      <w:divBdr>
        <w:top w:val="none" w:sz="0" w:space="0" w:color="auto"/>
        <w:left w:val="none" w:sz="0" w:space="0" w:color="auto"/>
        <w:bottom w:val="none" w:sz="0" w:space="0" w:color="auto"/>
        <w:right w:val="none" w:sz="0" w:space="0" w:color="auto"/>
      </w:divBdr>
    </w:div>
    <w:div w:id="8874368">
      <w:marLeft w:val="0"/>
      <w:marRight w:val="0"/>
      <w:marTop w:val="0"/>
      <w:marBottom w:val="0"/>
      <w:divBdr>
        <w:top w:val="none" w:sz="0" w:space="0" w:color="auto"/>
        <w:left w:val="none" w:sz="0" w:space="0" w:color="auto"/>
        <w:bottom w:val="none" w:sz="0" w:space="0" w:color="auto"/>
        <w:right w:val="none" w:sz="0" w:space="0" w:color="auto"/>
      </w:divBdr>
    </w:div>
    <w:div w:id="8915285">
      <w:marLeft w:val="0"/>
      <w:marRight w:val="0"/>
      <w:marTop w:val="0"/>
      <w:marBottom w:val="0"/>
      <w:divBdr>
        <w:top w:val="none" w:sz="0" w:space="0" w:color="auto"/>
        <w:left w:val="none" w:sz="0" w:space="0" w:color="auto"/>
        <w:bottom w:val="none" w:sz="0" w:space="0" w:color="auto"/>
        <w:right w:val="none" w:sz="0" w:space="0" w:color="auto"/>
      </w:divBdr>
    </w:div>
    <w:div w:id="8991961">
      <w:marLeft w:val="0"/>
      <w:marRight w:val="0"/>
      <w:marTop w:val="0"/>
      <w:marBottom w:val="0"/>
      <w:divBdr>
        <w:top w:val="none" w:sz="0" w:space="0" w:color="auto"/>
        <w:left w:val="none" w:sz="0" w:space="0" w:color="auto"/>
        <w:bottom w:val="none" w:sz="0" w:space="0" w:color="auto"/>
        <w:right w:val="none" w:sz="0" w:space="0" w:color="auto"/>
      </w:divBdr>
    </w:div>
    <w:div w:id="11614087">
      <w:marLeft w:val="0"/>
      <w:marRight w:val="0"/>
      <w:marTop w:val="0"/>
      <w:marBottom w:val="0"/>
      <w:divBdr>
        <w:top w:val="none" w:sz="0" w:space="0" w:color="auto"/>
        <w:left w:val="none" w:sz="0" w:space="0" w:color="auto"/>
        <w:bottom w:val="none" w:sz="0" w:space="0" w:color="auto"/>
        <w:right w:val="none" w:sz="0" w:space="0" w:color="auto"/>
      </w:divBdr>
    </w:div>
    <w:div w:id="13044449">
      <w:marLeft w:val="0"/>
      <w:marRight w:val="0"/>
      <w:marTop w:val="0"/>
      <w:marBottom w:val="0"/>
      <w:divBdr>
        <w:top w:val="none" w:sz="0" w:space="0" w:color="auto"/>
        <w:left w:val="none" w:sz="0" w:space="0" w:color="auto"/>
        <w:bottom w:val="none" w:sz="0" w:space="0" w:color="auto"/>
        <w:right w:val="none" w:sz="0" w:space="0" w:color="auto"/>
      </w:divBdr>
    </w:div>
    <w:div w:id="13848165">
      <w:marLeft w:val="0"/>
      <w:marRight w:val="0"/>
      <w:marTop w:val="0"/>
      <w:marBottom w:val="0"/>
      <w:divBdr>
        <w:top w:val="none" w:sz="0" w:space="0" w:color="auto"/>
        <w:left w:val="none" w:sz="0" w:space="0" w:color="auto"/>
        <w:bottom w:val="none" w:sz="0" w:space="0" w:color="auto"/>
        <w:right w:val="none" w:sz="0" w:space="0" w:color="auto"/>
      </w:divBdr>
    </w:div>
    <w:div w:id="14043265">
      <w:marLeft w:val="0"/>
      <w:marRight w:val="0"/>
      <w:marTop w:val="0"/>
      <w:marBottom w:val="0"/>
      <w:divBdr>
        <w:top w:val="none" w:sz="0" w:space="0" w:color="auto"/>
        <w:left w:val="none" w:sz="0" w:space="0" w:color="auto"/>
        <w:bottom w:val="none" w:sz="0" w:space="0" w:color="auto"/>
        <w:right w:val="none" w:sz="0" w:space="0" w:color="auto"/>
      </w:divBdr>
    </w:div>
    <w:div w:id="15159410">
      <w:marLeft w:val="0"/>
      <w:marRight w:val="0"/>
      <w:marTop w:val="0"/>
      <w:marBottom w:val="0"/>
      <w:divBdr>
        <w:top w:val="none" w:sz="0" w:space="0" w:color="auto"/>
        <w:left w:val="none" w:sz="0" w:space="0" w:color="auto"/>
        <w:bottom w:val="none" w:sz="0" w:space="0" w:color="auto"/>
        <w:right w:val="none" w:sz="0" w:space="0" w:color="auto"/>
      </w:divBdr>
    </w:div>
    <w:div w:id="17316319">
      <w:marLeft w:val="0"/>
      <w:marRight w:val="0"/>
      <w:marTop w:val="0"/>
      <w:marBottom w:val="0"/>
      <w:divBdr>
        <w:top w:val="none" w:sz="0" w:space="0" w:color="auto"/>
        <w:left w:val="none" w:sz="0" w:space="0" w:color="auto"/>
        <w:bottom w:val="none" w:sz="0" w:space="0" w:color="auto"/>
        <w:right w:val="none" w:sz="0" w:space="0" w:color="auto"/>
      </w:divBdr>
    </w:div>
    <w:div w:id="17854598">
      <w:marLeft w:val="0"/>
      <w:marRight w:val="0"/>
      <w:marTop w:val="0"/>
      <w:marBottom w:val="0"/>
      <w:divBdr>
        <w:top w:val="none" w:sz="0" w:space="0" w:color="auto"/>
        <w:left w:val="none" w:sz="0" w:space="0" w:color="auto"/>
        <w:bottom w:val="none" w:sz="0" w:space="0" w:color="auto"/>
        <w:right w:val="none" w:sz="0" w:space="0" w:color="auto"/>
      </w:divBdr>
    </w:div>
    <w:div w:id="20866006">
      <w:marLeft w:val="0"/>
      <w:marRight w:val="0"/>
      <w:marTop w:val="0"/>
      <w:marBottom w:val="0"/>
      <w:divBdr>
        <w:top w:val="none" w:sz="0" w:space="0" w:color="auto"/>
        <w:left w:val="none" w:sz="0" w:space="0" w:color="auto"/>
        <w:bottom w:val="none" w:sz="0" w:space="0" w:color="auto"/>
        <w:right w:val="none" w:sz="0" w:space="0" w:color="auto"/>
      </w:divBdr>
    </w:div>
    <w:div w:id="20936185">
      <w:marLeft w:val="0"/>
      <w:marRight w:val="0"/>
      <w:marTop w:val="0"/>
      <w:marBottom w:val="0"/>
      <w:divBdr>
        <w:top w:val="none" w:sz="0" w:space="0" w:color="auto"/>
        <w:left w:val="none" w:sz="0" w:space="0" w:color="auto"/>
        <w:bottom w:val="none" w:sz="0" w:space="0" w:color="auto"/>
        <w:right w:val="none" w:sz="0" w:space="0" w:color="auto"/>
      </w:divBdr>
    </w:div>
    <w:div w:id="24065560">
      <w:marLeft w:val="0"/>
      <w:marRight w:val="0"/>
      <w:marTop w:val="0"/>
      <w:marBottom w:val="0"/>
      <w:divBdr>
        <w:top w:val="none" w:sz="0" w:space="0" w:color="auto"/>
        <w:left w:val="none" w:sz="0" w:space="0" w:color="auto"/>
        <w:bottom w:val="none" w:sz="0" w:space="0" w:color="auto"/>
        <w:right w:val="none" w:sz="0" w:space="0" w:color="auto"/>
      </w:divBdr>
    </w:div>
    <w:div w:id="24596395">
      <w:marLeft w:val="0"/>
      <w:marRight w:val="0"/>
      <w:marTop w:val="0"/>
      <w:marBottom w:val="0"/>
      <w:divBdr>
        <w:top w:val="none" w:sz="0" w:space="0" w:color="auto"/>
        <w:left w:val="none" w:sz="0" w:space="0" w:color="auto"/>
        <w:bottom w:val="none" w:sz="0" w:space="0" w:color="auto"/>
        <w:right w:val="none" w:sz="0" w:space="0" w:color="auto"/>
      </w:divBdr>
    </w:div>
    <w:div w:id="25302318">
      <w:marLeft w:val="0"/>
      <w:marRight w:val="0"/>
      <w:marTop w:val="0"/>
      <w:marBottom w:val="0"/>
      <w:divBdr>
        <w:top w:val="none" w:sz="0" w:space="0" w:color="auto"/>
        <w:left w:val="none" w:sz="0" w:space="0" w:color="auto"/>
        <w:bottom w:val="none" w:sz="0" w:space="0" w:color="auto"/>
        <w:right w:val="none" w:sz="0" w:space="0" w:color="auto"/>
      </w:divBdr>
    </w:div>
    <w:div w:id="26567878">
      <w:marLeft w:val="0"/>
      <w:marRight w:val="0"/>
      <w:marTop w:val="0"/>
      <w:marBottom w:val="0"/>
      <w:divBdr>
        <w:top w:val="none" w:sz="0" w:space="0" w:color="auto"/>
        <w:left w:val="none" w:sz="0" w:space="0" w:color="auto"/>
        <w:bottom w:val="none" w:sz="0" w:space="0" w:color="auto"/>
        <w:right w:val="none" w:sz="0" w:space="0" w:color="auto"/>
      </w:divBdr>
    </w:div>
    <w:div w:id="27148145">
      <w:marLeft w:val="0"/>
      <w:marRight w:val="0"/>
      <w:marTop w:val="0"/>
      <w:marBottom w:val="0"/>
      <w:divBdr>
        <w:top w:val="none" w:sz="0" w:space="0" w:color="auto"/>
        <w:left w:val="none" w:sz="0" w:space="0" w:color="auto"/>
        <w:bottom w:val="none" w:sz="0" w:space="0" w:color="auto"/>
        <w:right w:val="none" w:sz="0" w:space="0" w:color="auto"/>
      </w:divBdr>
    </w:div>
    <w:div w:id="29964925">
      <w:marLeft w:val="0"/>
      <w:marRight w:val="0"/>
      <w:marTop w:val="0"/>
      <w:marBottom w:val="0"/>
      <w:divBdr>
        <w:top w:val="none" w:sz="0" w:space="0" w:color="auto"/>
        <w:left w:val="none" w:sz="0" w:space="0" w:color="auto"/>
        <w:bottom w:val="none" w:sz="0" w:space="0" w:color="auto"/>
        <w:right w:val="none" w:sz="0" w:space="0" w:color="auto"/>
      </w:divBdr>
    </w:div>
    <w:div w:id="31462179">
      <w:marLeft w:val="0"/>
      <w:marRight w:val="0"/>
      <w:marTop w:val="0"/>
      <w:marBottom w:val="0"/>
      <w:divBdr>
        <w:top w:val="none" w:sz="0" w:space="0" w:color="auto"/>
        <w:left w:val="none" w:sz="0" w:space="0" w:color="auto"/>
        <w:bottom w:val="none" w:sz="0" w:space="0" w:color="auto"/>
        <w:right w:val="none" w:sz="0" w:space="0" w:color="auto"/>
      </w:divBdr>
    </w:div>
    <w:div w:id="32194029">
      <w:marLeft w:val="0"/>
      <w:marRight w:val="0"/>
      <w:marTop w:val="0"/>
      <w:marBottom w:val="0"/>
      <w:divBdr>
        <w:top w:val="none" w:sz="0" w:space="0" w:color="auto"/>
        <w:left w:val="none" w:sz="0" w:space="0" w:color="auto"/>
        <w:bottom w:val="none" w:sz="0" w:space="0" w:color="auto"/>
        <w:right w:val="none" w:sz="0" w:space="0" w:color="auto"/>
      </w:divBdr>
    </w:div>
    <w:div w:id="32660813">
      <w:marLeft w:val="0"/>
      <w:marRight w:val="0"/>
      <w:marTop w:val="0"/>
      <w:marBottom w:val="0"/>
      <w:divBdr>
        <w:top w:val="none" w:sz="0" w:space="0" w:color="auto"/>
        <w:left w:val="none" w:sz="0" w:space="0" w:color="auto"/>
        <w:bottom w:val="none" w:sz="0" w:space="0" w:color="auto"/>
        <w:right w:val="none" w:sz="0" w:space="0" w:color="auto"/>
      </w:divBdr>
    </w:div>
    <w:div w:id="32971677">
      <w:marLeft w:val="0"/>
      <w:marRight w:val="0"/>
      <w:marTop w:val="0"/>
      <w:marBottom w:val="0"/>
      <w:divBdr>
        <w:top w:val="none" w:sz="0" w:space="0" w:color="auto"/>
        <w:left w:val="none" w:sz="0" w:space="0" w:color="auto"/>
        <w:bottom w:val="none" w:sz="0" w:space="0" w:color="auto"/>
        <w:right w:val="none" w:sz="0" w:space="0" w:color="auto"/>
      </w:divBdr>
    </w:div>
    <w:div w:id="33039812">
      <w:marLeft w:val="0"/>
      <w:marRight w:val="0"/>
      <w:marTop w:val="0"/>
      <w:marBottom w:val="0"/>
      <w:divBdr>
        <w:top w:val="none" w:sz="0" w:space="0" w:color="auto"/>
        <w:left w:val="none" w:sz="0" w:space="0" w:color="auto"/>
        <w:bottom w:val="none" w:sz="0" w:space="0" w:color="auto"/>
        <w:right w:val="none" w:sz="0" w:space="0" w:color="auto"/>
      </w:divBdr>
    </w:div>
    <w:div w:id="33384721">
      <w:marLeft w:val="0"/>
      <w:marRight w:val="0"/>
      <w:marTop w:val="0"/>
      <w:marBottom w:val="0"/>
      <w:divBdr>
        <w:top w:val="none" w:sz="0" w:space="0" w:color="auto"/>
        <w:left w:val="none" w:sz="0" w:space="0" w:color="auto"/>
        <w:bottom w:val="none" w:sz="0" w:space="0" w:color="auto"/>
        <w:right w:val="none" w:sz="0" w:space="0" w:color="auto"/>
      </w:divBdr>
    </w:div>
    <w:div w:id="35155991">
      <w:marLeft w:val="0"/>
      <w:marRight w:val="0"/>
      <w:marTop w:val="0"/>
      <w:marBottom w:val="0"/>
      <w:divBdr>
        <w:top w:val="none" w:sz="0" w:space="0" w:color="auto"/>
        <w:left w:val="none" w:sz="0" w:space="0" w:color="auto"/>
        <w:bottom w:val="none" w:sz="0" w:space="0" w:color="auto"/>
        <w:right w:val="none" w:sz="0" w:space="0" w:color="auto"/>
      </w:divBdr>
    </w:div>
    <w:div w:id="35199959">
      <w:marLeft w:val="0"/>
      <w:marRight w:val="0"/>
      <w:marTop w:val="0"/>
      <w:marBottom w:val="0"/>
      <w:divBdr>
        <w:top w:val="none" w:sz="0" w:space="0" w:color="auto"/>
        <w:left w:val="none" w:sz="0" w:space="0" w:color="auto"/>
        <w:bottom w:val="none" w:sz="0" w:space="0" w:color="auto"/>
        <w:right w:val="none" w:sz="0" w:space="0" w:color="auto"/>
      </w:divBdr>
    </w:div>
    <w:div w:id="35394525">
      <w:marLeft w:val="0"/>
      <w:marRight w:val="0"/>
      <w:marTop w:val="0"/>
      <w:marBottom w:val="0"/>
      <w:divBdr>
        <w:top w:val="none" w:sz="0" w:space="0" w:color="auto"/>
        <w:left w:val="none" w:sz="0" w:space="0" w:color="auto"/>
        <w:bottom w:val="none" w:sz="0" w:space="0" w:color="auto"/>
        <w:right w:val="none" w:sz="0" w:space="0" w:color="auto"/>
      </w:divBdr>
    </w:div>
    <w:div w:id="35783023">
      <w:marLeft w:val="0"/>
      <w:marRight w:val="0"/>
      <w:marTop w:val="0"/>
      <w:marBottom w:val="0"/>
      <w:divBdr>
        <w:top w:val="none" w:sz="0" w:space="0" w:color="auto"/>
        <w:left w:val="none" w:sz="0" w:space="0" w:color="auto"/>
        <w:bottom w:val="none" w:sz="0" w:space="0" w:color="auto"/>
        <w:right w:val="none" w:sz="0" w:space="0" w:color="auto"/>
      </w:divBdr>
    </w:div>
    <w:div w:id="36202958">
      <w:marLeft w:val="0"/>
      <w:marRight w:val="0"/>
      <w:marTop w:val="0"/>
      <w:marBottom w:val="0"/>
      <w:divBdr>
        <w:top w:val="none" w:sz="0" w:space="0" w:color="auto"/>
        <w:left w:val="none" w:sz="0" w:space="0" w:color="auto"/>
        <w:bottom w:val="none" w:sz="0" w:space="0" w:color="auto"/>
        <w:right w:val="none" w:sz="0" w:space="0" w:color="auto"/>
      </w:divBdr>
    </w:div>
    <w:div w:id="40978009">
      <w:marLeft w:val="0"/>
      <w:marRight w:val="0"/>
      <w:marTop w:val="0"/>
      <w:marBottom w:val="0"/>
      <w:divBdr>
        <w:top w:val="none" w:sz="0" w:space="0" w:color="auto"/>
        <w:left w:val="none" w:sz="0" w:space="0" w:color="auto"/>
        <w:bottom w:val="none" w:sz="0" w:space="0" w:color="auto"/>
        <w:right w:val="none" w:sz="0" w:space="0" w:color="auto"/>
      </w:divBdr>
    </w:div>
    <w:div w:id="41096142">
      <w:marLeft w:val="0"/>
      <w:marRight w:val="0"/>
      <w:marTop w:val="0"/>
      <w:marBottom w:val="0"/>
      <w:divBdr>
        <w:top w:val="none" w:sz="0" w:space="0" w:color="auto"/>
        <w:left w:val="none" w:sz="0" w:space="0" w:color="auto"/>
        <w:bottom w:val="none" w:sz="0" w:space="0" w:color="auto"/>
        <w:right w:val="none" w:sz="0" w:space="0" w:color="auto"/>
      </w:divBdr>
    </w:div>
    <w:div w:id="43527500">
      <w:marLeft w:val="0"/>
      <w:marRight w:val="0"/>
      <w:marTop w:val="0"/>
      <w:marBottom w:val="0"/>
      <w:divBdr>
        <w:top w:val="none" w:sz="0" w:space="0" w:color="auto"/>
        <w:left w:val="none" w:sz="0" w:space="0" w:color="auto"/>
        <w:bottom w:val="none" w:sz="0" w:space="0" w:color="auto"/>
        <w:right w:val="none" w:sz="0" w:space="0" w:color="auto"/>
      </w:divBdr>
    </w:div>
    <w:div w:id="44137294">
      <w:marLeft w:val="0"/>
      <w:marRight w:val="0"/>
      <w:marTop w:val="0"/>
      <w:marBottom w:val="0"/>
      <w:divBdr>
        <w:top w:val="none" w:sz="0" w:space="0" w:color="auto"/>
        <w:left w:val="none" w:sz="0" w:space="0" w:color="auto"/>
        <w:bottom w:val="none" w:sz="0" w:space="0" w:color="auto"/>
        <w:right w:val="none" w:sz="0" w:space="0" w:color="auto"/>
      </w:divBdr>
    </w:div>
    <w:div w:id="45373144">
      <w:marLeft w:val="0"/>
      <w:marRight w:val="0"/>
      <w:marTop w:val="0"/>
      <w:marBottom w:val="0"/>
      <w:divBdr>
        <w:top w:val="none" w:sz="0" w:space="0" w:color="auto"/>
        <w:left w:val="none" w:sz="0" w:space="0" w:color="auto"/>
        <w:bottom w:val="none" w:sz="0" w:space="0" w:color="auto"/>
        <w:right w:val="none" w:sz="0" w:space="0" w:color="auto"/>
      </w:divBdr>
    </w:div>
    <w:div w:id="45685426">
      <w:marLeft w:val="0"/>
      <w:marRight w:val="0"/>
      <w:marTop w:val="0"/>
      <w:marBottom w:val="0"/>
      <w:divBdr>
        <w:top w:val="none" w:sz="0" w:space="0" w:color="auto"/>
        <w:left w:val="none" w:sz="0" w:space="0" w:color="auto"/>
        <w:bottom w:val="none" w:sz="0" w:space="0" w:color="auto"/>
        <w:right w:val="none" w:sz="0" w:space="0" w:color="auto"/>
      </w:divBdr>
    </w:div>
    <w:div w:id="45954494">
      <w:marLeft w:val="0"/>
      <w:marRight w:val="0"/>
      <w:marTop w:val="0"/>
      <w:marBottom w:val="0"/>
      <w:divBdr>
        <w:top w:val="none" w:sz="0" w:space="0" w:color="auto"/>
        <w:left w:val="none" w:sz="0" w:space="0" w:color="auto"/>
        <w:bottom w:val="none" w:sz="0" w:space="0" w:color="auto"/>
        <w:right w:val="none" w:sz="0" w:space="0" w:color="auto"/>
      </w:divBdr>
    </w:div>
    <w:div w:id="46610936">
      <w:marLeft w:val="0"/>
      <w:marRight w:val="0"/>
      <w:marTop w:val="0"/>
      <w:marBottom w:val="0"/>
      <w:divBdr>
        <w:top w:val="none" w:sz="0" w:space="0" w:color="auto"/>
        <w:left w:val="none" w:sz="0" w:space="0" w:color="auto"/>
        <w:bottom w:val="none" w:sz="0" w:space="0" w:color="auto"/>
        <w:right w:val="none" w:sz="0" w:space="0" w:color="auto"/>
      </w:divBdr>
    </w:div>
    <w:div w:id="47534085">
      <w:marLeft w:val="0"/>
      <w:marRight w:val="0"/>
      <w:marTop w:val="0"/>
      <w:marBottom w:val="0"/>
      <w:divBdr>
        <w:top w:val="none" w:sz="0" w:space="0" w:color="auto"/>
        <w:left w:val="none" w:sz="0" w:space="0" w:color="auto"/>
        <w:bottom w:val="none" w:sz="0" w:space="0" w:color="auto"/>
        <w:right w:val="none" w:sz="0" w:space="0" w:color="auto"/>
      </w:divBdr>
    </w:div>
    <w:div w:id="52585791">
      <w:marLeft w:val="0"/>
      <w:marRight w:val="0"/>
      <w:marTop w:val="0"/>
      <w:marBottom w:val="0"/>
      <w:divBdr>
        <w:top w:val="none" w:sz="0" w:space="0" w:color="auto"/>
        <w:left w:val="none" w:sz="0" w:space="0" w:color="auto"/>
        <w:bottom w:val="none" w:sz="0" w:space="0" w:color="auto"/>
        <w:right w:val="none" w:sz="0" w:space="0" w:color="auto"/>
      </w:divBdr>
    </w:div>
    <w:div w:id="52896105">
      <w:marLeft w:val="0"/>
      <w:marRight w:val="0"/>
      <w:marTop w:val="0"/>
      <w:marBottom w:val="0"/>
      <w:divBdr>
        <w:top w:val="none" w:sz="0" w:space="0" w:color="auto"/>
        <w:left w:val="none" w:sz="0" w:space="0" w:color="auto"/>
        <w:bottom w:val="none" w:sz="0" w:space="0" w:color="auto"/>
        <w:right w:val="none" w:sz="0" w:space="0" w:color="auto"/>
      </w:divBdr>
    </w:div>
    <w:div w:id="53744777">
      <w:marLeft w:val="0"/>
      <w:marRight w:val="0"/>
      <w:marTop w:val="0"/>
      <w:marBottom w:val="0"/>
      <w:divBdr>
        <w:top w:val="none" w:sz="0" w:space="0" w:color="auto"/>
        <w:left w:val="none" w:sz="0" w:space="0" w:color="auto"/>
        <w:bottom w:val="none" w:sz="0" w:space="0" w:color="auto"/>
        <w:right w:val="none" w:sz="0" w:space="0" w:color="auto"/>
      </w:divBdr>
    </w:div>
    <w:div w:id="54746166">
      <w:marLeft w:val="0"/>
      <w:marRight w:val="0"/>
      <w:marTop w:val="0"/>
      <w:marBottom w:val="0"/>
      <w:divBdr>
        <w:top w:val="none" w:sz="0" w:space="0" w:color="auto"/>
        <w:left w:val="none" w:sz="0" w:space="0" w:color="auto"/>
        <w:bottom w:val="none" w:sz="0" w:space="0" w:color="auto"/>
        <w:right w:val="none" w:sz="0" w:space="0" w:color="auto"/>
      </w:divBdr>
    </w:div>
    <w:div w:id="55053930">
      <w:marLeft w:val="0"/>
      <w:marRight w:val="0"/>
      <w:marTop w:val="0"/>
      <w:marBottom w:val="0"/>
      <w:divBdr>
        <w:top w:val="none" w:sz="0" w:space="0" w:color="auto"/>
        <w:left w:val="none" w:sz="0" w:space="0" w:color="auto"/>
        <w:bottom w:val="none" w:sz="0" w:space="0" w:color="auto"/>
        <w:right w:val="none" w:sz="0" w:space="0" w:color="auto"/>
      </w:divBdr>
    </w:div>
    <w:div w:id="56519667">
      <w:marLeft w:val="0"/>
      <w:marRight w:val="0"/>
      <w:marTop w:val="0"/>
      <w:marBottom w:val="0"/>
      <w:divBdr>
        <w:top w:val="none" w:sz="0" w:space="0" w:color="auto"/>
        <w:left w:val="none" w:sz="0" w:space="0" w:color="auto"/>
        <w:bottom w:val="none" w:sz="0" w:space="0" w:color="auto"/>
        <w:right w:val="none" w:sz="0" w:space="0" w:color="auto"/>
      </w:divBdr>
    </w:div>
    <w:div w:id="57553023">
      <w:marLeft w:val="0"/>
      <w:marRight w:val="0"/>
      <w:marTop w:val="0"/>
      <w:marBottom w:val="0"/>
      <w:divBdr>
        <w:top w:val="none" w:sz="0" w:space="0" w:color="auto"/>
        <w:left w:val="none" w:sz="0" w:space="0" w:color="auto"/>
        <w:bottom w:val="none" w:sz="0" w:space="0" w:color="auto"/>
        <w:right w:val="none" w:sz="0" w:space="0" w:color="auto"/>
      </w:divBdr>
    </w:div>
    <w:div w:id="58332855">
      <w:marLeft w:val="0"/>
      <w:marRight w:val="0"/>
      <w:marTop w:val="0"/>
      <w:marBottom w:val="0"/>
      <w:divBdr>
        <w:top w:val="none" w:sz="0" w:space="0" w:color="auto"/>
        <w:left w:val="none" w:sz="0" w:space="0" w:color="auto"/>
        <w:bottom w:val="none" w:sz="0" w:space="0" w:color="auto"/>
        <w:right w:val="none" w:sz="0" w:space="0" w:color="auto"/>
      </w:divBdr>
    </w:div>
    <w:div w:id="58410361">
      <w:marLeft w:val="0"/>
      <w:marRight w:val="0"/>
      <w:marTop w:val="0"/>
      <w:marBottom w:val="0"/>
      <w:divBdr>
        <w:top w:val="none" w:sz="0" w:space="0" w:color="auto"/>
        <w:left w:val="none" w:sz="0" w:space="0" w:color="auto"/>
        <w:bottom w:val="none" w:sz="0" w:space="0" w:color="auto"/>
        <w:right w:val="none" w:sz="0" w:space="0" w:color="auto"/>
      </w:divBdr>
    </w:div>
    <w:div w:id="58868176">
      <w:marLeft w:val="0"/>
      <w:marRight w:val="0"/>
      <w:marTop w:val="0"/>
      <w:marBottom w:val="0"/>
      <w:divBdr>
        <w:top w:val="none" w:sz="0" w:space="0" w:color="auto"/>
        <w:left w:val="none" w:sz="0" w:space="0" w:color="auto"/>
        <w:bottom w:val="none" w:sz="0" w:space="0" w:color="auto"/>
        <w:right w:val="none" w:sz="0" w:space="0" w:color="auto"/>
      </w:divBdr>
    </w:div>
    <w:div w:id="63528221">
      <w:marLeft w:val="0"/>
      <w:marRight w:val="0"/>
      <w:marTop w:val="0"/>
      <w:marBottom w:val="0"/>
      <w:divBdr>
        <w:top w:val="none" w:sz="0" w:space="0" w:color="auto"/>
        <w:left w:val="none" w:sz="0" w:space="0" w:color="auto"/>
        <w:bottom w:val="none" w:sz="0" w:space="0" w:color="auto"/>
        <w:right w:val="none" w:sz="0" w:space="0" w:color="auto"/>
      </w:divBdr>
    </w:div>
    <w:div w:id="66150652">
      <w:marLeft w:val="0"/>
      <w:marRight w:val="0"/>
      <w:marTop w:val="0"/>
      <w:marBottom w:val="0"/>
      <w:divBdr>
        <w:top w:val="none" w:sz="0" w:space="0" w:color="auto"/>
        <w:left w:val="none" w:sz="0" w:space="0" w:color="auto"/>
        <w:bottom w:val="none" w:sz="0" w:space="0" w:color="auto"/>
        <w:right w:val="none" w:sz="0" w:space="0" w:color="auto"/>
      </w:divBdr>
    </w:div>
    <w:div w:id="66341787">
      <w:marLeft w:val="0"/>
      <w:marRight w:val="0"/>
      <w:marTop w:val="0"/>
      <w:marBottom w:val="0"/>
      <w:divBdr>
        <w:top w:val="none" w:sz="0" w:space="0" w:color="auto"/>
        <w:left w:val="none" w:sz="0" w:space="0" w:color="auto"/>
        <w:bottom w:val="none" w:sz="0" w:space="0" w:color="auto"/>
        <w:right w:val="none" w:sz="0" w:space="0" w:color="auto"/>
      </w:divBdr>
    </w:div>
    <w:div w:id="66349327">
      <w:marLeft w:val="0"/>
      <w:marRight w:val="0"/>
      <w:marTop w:val="0"/>
      <w:marBottom w:val="0"/>
      <w:divBdr>
        <w:top w:val="none" w:sz="0" w:space="0" w:color="auto"/>
        <w:left w:val="none" w:sz="0" w:space="0" w:color="auto"/>
        <w:bottom w:val="none" w:sz="0" w:space="0" w:color="auto"/>
        <w:right w:val="none" w:sz="0" w:space="0" w:color="auto"/>
      </w:divBdr>
    </w:div>
    <w:div w:id="67965737">
      <w:marLeft w:val="0"/>
      <w:marRight w:val="0"/>
      <w:marTop w:val="0"/>
      <w:marBottom w:val="0"/>
      <w:divBdr>
        <w:top w:val="none" w:sz="0" w:space="0" w:color="auto"/>
        <w:left w:val="none" w:sz="0" w:space="0" w:color="auto"/>
        <w:bottom w:val="none" w:sz="0" w:space="0" w:color="auto"/>
        <w:right w:val="none" w:sz="0" w:space="0" w:color="auto"/>
      </w:divBdr>
    </w:div>
    <w:div w:id="68814966">
      <w:marLeft w:val="0"/>
      <w:marRight w:val="0"/>
      <w:marTop w:val="0"/>
      <w:marBottom w:val="0"/>
      <w:divBdr>
        <w:top w:val="none" w:sz="0" w:space="0" w:color="auto"/>
        <w:left w:val="none" w:sz="0" w:space="0" w:color="auto"/>
        <w:bottom w:val="none" w:sz="0" w:space="0" w:color="auto"/>
        <w:right w:val="none" w:sz="0" w:space="0" w:color="auto"/>
      </w:divBdr>
    </w:div>
    <w:div w:id="69811355">
      <w:marLeft w:val="0"/>
      <w:marRight w:val="0"/>
      <w:marTop w:val="0"/>
      <w:marBottom w:val="0"/>
      <w:divBdr>
        <w:top w:val="none" w:sz="0" w:space="0" w:color="auto"/>
        <w:left w:val="none" w:sz="0" w:space="0" w:color="auto"/>
        <w:bottom w:val="none" w:sz="0" w:space="0" w:color="auto"/>
        <w:right w:val="none" w:sz="0" w:space="0" w:color="auto"/>
      </w:divBdr>
    </w:div>
    <w:div w:id="70079245">
      <w:marLeft w:val="0"/>
      <w:marRight w:val="0"/>
      <w:marTop w:val="0"/>
      <w:marBottom w:val="0"/>
      <w:divBdr>
        <w:top w:val="none" w:sz="0" w:space="0" w:color="auto"/>
        <w:left w:val="none" w:sz="0" w:space="0" w:color="auto"/>
        <w:bottom w:val="none" w:sz="0" w:space="0" w:color="auto"/>
        <w:right w:val="none" w:sz="0" w:space="0" w:color="auto"/>
      </w:divBdr>
    </w:div>
    <w:div w:id="70590011">
      <w:marLeft w:val="0"/>
      <w:marRight w:val="0"/>
      <w:marTop w:val="0"/>
      <w:marBottom w:val="0"/>
      <w:divBdr>
        <w:top w:val="none" w:sz="0" w:space="0" w:color="auto"/>
        <w:left w:val="none" w:sz="0" w:space="0" w:color="auto"/>
        <w:bottom w:val="none" w:sz="0" w:space="0" w:color="auto"/>
        <w:right w:val="none" w:sz="0" w:space="0" w:color="auto"/>
      </w:divBdr>
    </w:div>
    <w:div w:id="71856652">
      <w:marLeft w:val="0"/>
      <w:marRight w:val="0"/>
      <w:marTop w:val="0"/>
      <w:marBottom w:val="0"/>
      <w:divBdr>
        <w:top w:val="none" w:sz="0" w:space="0" w:color="auto"/>
        <w:left w:val="none" w:sz="0" w:space="0" w:color="auto"/>
        <w:bottom w:val="none" w:sz="0" w:space="0" w:color="auto"/>
        <w:right w:val="none" w:sz="0" w:space="0" w:color="auto"/>
      </w:divBdr>
    </w:div>
    <w:div w:id="72508195">
      <w:marLeft w:val="0"/>
      <w:marRight w:val="0"/>
      <w:marTop w:val="0"/>
      <w:marBottom w:val="0"/>
      <w:divBdr>
        <w:top w:val="none" w:sz="0" w:space="0" w:color="auto"/>
        <w:left w:val="none" w:sz="0" w:space="0" w:color="auto"/>
        <w:bottom w:val="none" w:sz="0" w:space="0" w:color="auto"/>
        <w:right w:val="none" w:sz="0" w:space="0" w:color="auto"/>
      </w:divBdr>
    </w:div>
    <w:div w:id="73939631">
      <w:marLeft w:val="0"/>
      <w:marRight w:val="0"/>
      <w:marTop w:val="0"/>
      <w:marBottom w:val="0"/>
      <w:divBdr>
        <w:top w:val="none" w:sz="0" w:space="0" w:color="auto"/>
        <w:left w:val="none" w:sz="0" w:space="0" w:color="auto"/>
        <w:bottom w:val="none" w:sz="0" w:space="0" w:color="auto"/>
        <w:right w:val="none" w:sz="0" w:space="0" w:color="auto"/>
      </w:divBdr>
    </w:div>
    <w:div w:id="74060125">
      <w:marLeft w:val="0"/>
      <w:marRight w:val="0"/>
      <w:marTop w:val="0"/>
      <w:marBottom w:val="0"/>
      <w:divBdr>
        <w:top w:val="none" w:sz="0" w:space="0" w:color="auto"/>
        <w:left w:val="none" w:sz="0" w:space="0" w:color="auto"/>
        <w:bottom w:val="none" w:sz="0" w:space="0" w:color="auto"/>
        <w:right w:val="none" w:sz="0" w:space="0" w:color="auto"/>
      </w:divBdr>
    </w:div>
    <w:div w:id="74933841">
      <w:marLeft w:val="0"/>
      <w:marRight w:val="0"/>
      <w:marTop w:val="0"/>
      <w:marBottom w:val="0"/>
      <w:divBdr>
        <w:top w:val="none" w:sz="0" w:space="0" w:color="auto"/>
        <w:left w:val="none" w:sz="0" w:space="0" w:color="auto"/>
        <w:bottom w:val="none" w:sz="0" w:space="0" w:color="auto"/>
        <w:right w:val="none" w:sz="0" w:space="0" w:color="auto"/>
      </w:divBdr>
    </w:div>
    <w:div w:id="77020382">
      <w:marLeft w:val="0"/>
      <w:marRight w:val="0"/>
      <w:marTop w:val="0"/>
      <w:marBottom w:val="0"/>
      <w:divBdr>
        <w:top w:val="none" w:sz="0" w:space="0" w:color="auto"/>
        <w:left w:val="none" w:sz="0" w:space="0" w:color="auto"/>
        <w:bottom w:val="none" w:sz="0" w:space="0" w:color="auto"/>
        <w:right w:val="none" w:sz="0" w:space="0" w:color="auto"/>
      </w:divBdr>
    </w:div>
    <w:div w:id="82343600">
      <w:marLeft w:val="0"/>
      <w:marRight w:val="0"/>
      <w:marTop w:val="0"/>
      <w:marBottom w:val="0"/>
      <w:divBdr>
        <w:top w:val="none" w:sz="0" w:space="0" w:color="auto"/>
        <w:left w:val="none" w:sz="0" w:space="0" w:color="auto"/>
        <w:bottom w:val="none" w:sz="0" w:space="0" w:color="auto"/>
        <w:right w:val="none" w:sz="0" w:space="0" w:color="auto"/>
      </w:divBdr>
    </w:div>
    <w:div w:id="82919220">
      <w:marLeft w:val="0"/>
      <w:marRight w:val="0"/>
      <w:marTop w:val="0"/>
      <w:marBottom w:val="0"/>
      <w:divBdr>
        <w:top w:val="none" w:sz="0" w:space="0" w:color="auto"/>
        <w:left w:val="none" w:sz="0" w:space="0" w:color="auto"/>
        <w:bottom w:val="none" w:sz="0" w:space="0" w:color="auto"/>
        <w:right w:val="none" w:sz="0" w:space="0" w:color="auto"/>
      </w:divBdr>
    </w:div>
    <w:div w:id="84113019">
      <w:marLeft w:val="0"/>
      <w:marRight w:val="0"/>
      <w:marTop w:val="0"/>
      <w:marBottom w:val="0"/>
      <w:divBdr>
        <w:top w:val="none" w:sz="0" w:space="0" w:color="auto"/>
        <w:left w:val="none" w:sz="0" w:space="0" w:color="auto"/>
        <w:bottom w:val="none" w:sz="0" w:space="0" w:color="auto"/>
        <w:right w:val="none" w:sz="0" w:space="0" w:color="auto"/>
      </w:divBdr>
    </w:div>
    <w:div w:id="84234293">
      <w:marLeft w:val="0"/>
      <w:marRight w:val="0"/>
      <w:marTop w:val="0"/>
      <w:marBottom w:val="0"/>
      <w:divBdr>
        <w:top w:val="none" w:sz="0" w:space="0" w:color="auto"/>
        <w:left w:val="none" w:sz="0" w:space="0" w:color="auto"/>
        <w:bottom w:val="none" w:sz="0" w:space="0" w:color="auto"/>
        <w:right w:val="none" w:sz="0" w:space="0" w:color="auto"/>
      </w:divBdr>
    </w:div>
    <w:div w:id="84570942">
      <w:marLeft w:val="0"/>
      <w:marRight w:val="0"/>
      <w:marTop w:val="0"/>
      <w:marBottom w:val="0"/>
      <w:divBdr>
        <w:top w:val="none" w:sz="0" w:space="0" w:color="auto"/>
        <w:left w:val="none" w:sz="0" w:space="0" w:color="auto"/>
        <w:bottom w:val="none" w:sz="0" w:space="0" w:color="auto"/>
        <w:right w:val="none" w:sz="0" w:space="0" w:color="auto"/>
      </w:divBdr>
    </w:div>
    <w:div w:id="84691745">
      <w:marLeft w:val="0"/>
      <w:marRight w:val="0"/>
      <w:marTop w:val="0"/>
      <w:marBottom w:val="0"/>
      <w:divBdr>
        <w:top w:val="none" w:sz="0" w:space="0" w:color="auto"/>
        <w:left w:val="none" w:sz="0" w:space="0" w:color="auto"/>
        <w:bottom w:val="none" w:sz="0" w:space="0" w:color="auto"/>
        <w:right w:val="none" w:sz="0" w:space="0" w:color="auto"/>
      </w:divBdr>
    </w:div>
    <w:div w:id="84807008">
      <w:marLeft w:val="0"/>
      <w:marRight w:val="0"/>
      <w:marTop w:val="0"/>
      <w:marBottom w:val="0"/>
      <w:divBdr>
        <w:top w:val="none" w:sz="0" w:space="0" w:color="auto"/>
        <w:left w:val="none" w:sz="0" w:space="0" w:color="auto"/>
        <w:bottom w:val="none" w:sz="0" w:space="0" w:color="auto"/>
        <w:right w:val="none" w:sz="0" w:space="0" w:color="auto"/>
      </w:divBdr>
    </w:div>
    <w:div w:id="88044362">
      <w:marLeft w:val="0"/>
      <w:marRight w:val="0"/>
      <w:marTop w:val="0"/>
      <w:marBottom w:val="0"/>
      <w:divBdr>
        <w:top w:val="none" w:sz="0" w:space="0" w:color="auto"/>
        <w:left w:val="none" w:sz="0" w:space="0" w:color="auto"/>
        <w:bottom w:val="none" w:sz="0" w:space="0" w:color="auto"/>
        <w:right w:val="none" w:sz="0" w:space="0" w:color="auto"/>
      </w:divBdr>
    </w:div>
    <w:div w:id="89007156">
      <w:marLeft w:val="0"/>
      <w:marRight w:val="0"/>
      <w:marTop w:val="0"/>
      <w:marBottom w:val="0"/>
      <w:divBdr>
        <w:top w:val="none" w:sz="0" w:space="0" w:color="auto"/>
        <w:left w:val="none" w:sz="0" w:space="0" w:color="auto"/>
        <w:bottom w:val="none" w:sz="0" w:space="0" w:color="auto"/>
        <w:right w:val="none" w:sz="0" w:space="0" w:color="auto"/>
      </w:divBdr>
    </w:div>
    <w:div w:id="89087444">
      <w:marLeft w:val="0"/>
      <w:marRight w:val="0"/>
      <w:marTop w:val="0"/>
      <w:marBottom w:val="0"/>
      <w:divBdr>
        <w:top w:val="none" w:sz="0" w:space="0" w:color="auto"/>
        <w:left w:val="none" w:sz="0" w:space="0" w:color="auto"/>
        <w:bottom w:val="none" w:sz="0" w:space="0" w:color="auto"/>
        <w:right w:val="none" w:sz="0" w:space="0" w:color="auto"/>
      </w:divBdr>
    </w:div>
    <w:div w:id="90517091">
      <w:marLeft w:val="0"/>
      <w:marRight w:val="0"/>
      <w:marTop w:val="0"/>
      <w:marBottom w:val="0"/>
      <w:divBdr>
        <w:top w:val="none" w:sz="0" w:space="0" w:color="auto"/>
        <w:left w:val="none" w:sz="0" w:space="0" w:color="auto"/>
        <w:bottom w:val="none" w:sz="0" w:space="0" w:color="auto"/>
        <w:right w:val="none" w:sz="0" w:space="0" w:color="auto"/>
      </w:divBdr>
    </w:div>
    <w:div w:id="90592868">
      <w:marLeft w:val="0"/>
      <w:marRight w:val="0"/>
      <w:marTop w:val="0"/>
      <w:marBottom w:val="0"/>
      <w:divBdr>
        <w:top w:val="none" w:sz="0" w:space="0" w:color="auto"/>
        <w:left w:val="none" w:sz="0" w:space="0" w:color="auto"/>
        <w:bottom w:val="none" w:sz="0" w:space="0" w:color="auto"/>
        <w:right w:val="none" w:sz="0" w:space="0" w:color="auto"/>
      </w:divBdr>
    </w:div>
    <w:div w:id="90709644">
      <w:marLeft w:val="0"/>
      <w:marRight w:val="0"/>
      <w:marTop w:val="0"/>
      <w:marBottom w:val="0"/>
      <w:divBdr>
        <w:top w:val="none" w:sz="0" w:space="0" w:color="auto"/>
        <w:left w:val="none" w:sz="0" w:space="0" w:color="auto"/>
        <w:bottom w:val="none" w:sz="0" w:space="0" w:color="auto"/>
        <w:right w:val="none" w:sz="0" w:space="0" w:color="auto"/>
      </w:divBdr>
    </w:div>
    <w:div w:id="91703147">
      <w:marLeft w:val="0"/>
      <w:marRight w:val="0"/>
      <w:marTop w:val="0"/>
      <w:marBottom w:val="0"/>
      <w:divBdr>
        <w:top w:val="none" w:sz="0" w:space="0" w:color="auto"/>
        <w:left w:val="none" w:sz="0" w:space="0" w:color="auto"/>
        <w:bottom w:val="none" w:sz="0" w:space="0" w:color="auto"/>
        <w:right w:val="none" w:sz="0" w:space="0" w:color="auto"/>
      </w:divBdr>
    </w:div>
    <w:div w:id="93865422">
      <w:marLeft w:val="0"/>
      <w:marRight w:val="0"/>
      <w:marTop w:val="0"/>
      <w:marBottom w:val="0"/>
      <w:divBdr>
        <w:top w:val="none" w:sz="0" w:space="0" w:color="auto"/>
        <w:left w:val="none" w:sz="0" w:space="0" w:color="auto"/>
        <w:bottom w:val="none" w:sz="0" w:space="0" w:color="auto"/>
        <w:right w:val="none" w:sz="0" w:space="0" w:color="auto"/>
      </w:divBdr>
    </w:div>
    <w:div w:id="95374171">
      <w:marLeft w:val="0"/>
      <w:marRight w:val="0"/>
      <w:marTop w:val="0"/>
      <w:marBottom w:val="0"/>
      <w:divBdr>
        <w:top w:val="none" w:sz="0" w:space="0" w:color="auto"/>
        <w:left w:val="none" w:sz="0" w:space="0" w:color="auto"/>
        <w:bottom w:val="none" w:sz="0" w:space="0" w:color="auto"/>
        <w:right w:val="none" w:sz="0" w:space="0" w:color="auto"/>
      </w:divBdr>
    </w:div>
    <w:div w:id="95713312">
      <w:marLeft w:val="0"/>
      <w:marRight w:val="0"/>
      <w:marTop w:val="0"/>
      <w:marBottom w:val="0"/>
      <w:divBdr>
        <w:top w:val="none" w:sz="0" w:space="0" w:color="auto"/>
        <w:left w:val="none" w:sz="0" w:space="0" w:color="auto"/>
        <w:bottom w:val="none" w:sz="0" w:space="0" w:color="auto"/>
        <w:right w:val="none" w:sz="0" w:space="0" w:color="auto"/>
      </w:divBdr>
    </w:div>
    <w:div w:id="96564466">
      <w:marLeft w:val="0"/>
      <w:marRight w:val="0"/>
      <w:marTop w:val="0"/>
      <w:marBottom w:val="0"/>
      <w:divBdr>
        <w:top w:val="none" w:sz="0" w:space="0" w:color="auto"/>
        <w:left w:val="none" w:sz="0" w:space="0" w:color="auto"/>
        <w:bottom w:val="none" w:sz="0" w:space="0" w:color="auto"/>
        <w:right w:val="none" w:sz="0" w:space="0" w:color="auto"/>
      </w:divBdr>
    </w:div>
    <w:div w:id="96796995">
      <w:marLeft w:val="0"/>
      <w:marRight w:val="0"/>
      <w:marTop w:val="0"/>
      <w:marBottom w:val="0"/>
      <w:divBdr>
        <w:top w:val="none" w:sz="0" w:space="0" w:color="auto"/>
        <w:left w:val="none" w:sz="0" w:space="0" w:color="auto"/>
        <w:bottom w:val="none" w:sz="0" w:space="0" w:color="auto"/>
        <w:right w:val="none" w:sz="0" w:space="0" w:color="auto"/>
      </w:divBdr>
    </w:div>
    <w:div w:id="97265217">
      <w:marLeft w:val="0"/>
      <w:marRight w:val="0"/>
      <w:marTop w:val="0"/>
      <w:marBottom w:val="0"/>
      <w:divBdr>
        <w:top w:val="none" w:sz="0" w:space="0" w:color="auto"/>
        <w:left w:val="none" w:sz="0" w:space="0" w:color="auto"/>
        <w:bottom w:val="none" w:sz="0" w:space="0" w:color="auto"/>
        <w:right w:val="none" w:sz="0" w:space="0" w:color="auto"/>
      </w:divBdr>
    </w:div>
    <w:div w:id="97528741">
      <w:marLeft w:val="0"/>
      <w:marRight w:val="0"/>
      <w:marTop w:val="0"/>
      <w:marBottom w:val="0"/>
      <w:divBdr>
        <w:top w:val="none" w:sz="0" w:space="0" w:color="auto"/>
        <w:left w:val="none" w:sz="0" w:space="0" w:color="auto"/>
        <w:bottom w:val="none" w:sz="0" w:space="0" w:color="auto"/>
        <w:right w:val="none" w:sz="0" w:space="0" w:color="auto"/>
      </w:divBdr>
    </w:div>
    <w:div w:id="98649419">
      <w:marLeft w:val="0"/>
      <w:marRight w:val="0"/>
      <w:marTop w:val="0"/>
      <w:marBottom w:val="0"/>
      <w:divBdr>
        <w:top w:val="none" w:sz="0" w:space="0" w:color="auto"/>
        <w:left w:val="none" w:sz="0" w:space="0" w:color="auto"/>
        <w:bottom w:val="none" w:sz="0" w:space="0" w:color="auto"/>
        <w:right w:val="none" w:sz="0" w:space="0" w:color="auto"/>
      </w:divBdr>
    </w:div>
    <w:div w:id="98765552">
      <w:marLeft w:val="0"/>
      <w:marRight w:val="0"/>
      <w:marTop w:val="0"/>
      <w:marBottom w:val="0"/>
      <w:divBdr>
        <w:top w:val="none" w:sz="0" w:space="0" w:color="auto"/>
        <w:left w:val="none" w:sz="0" w:space="0" w:color="auto"/>
        <w:bottom w:val="none" w:sz="0" w:space="0" w:color="auto"/>
        <w:right w:val="none" w:sz="0" w:space="0" w:color="auto"/>
      </w:divBdr>
    </w:div>
    <w:div w:id="101146730">
      <w:marLeft w:val="0"/>
      <w:marRight w:val="0"/>
      <w:marTop w:val="0"/>
      <w:marBottom w:val="0"/>
      <w:divBdr>
        <w:top w:val="none" w:sz="0" w:space="0" w:color="auto"/>
        <w:left w:val="none" w:sz="0" w:space="0" w:color="auto"/>
        <w:bottom w:val="none" w:sz="0" w:space="0" w:color="auto"/>
        <w:right w:val="none" w:sz="0" w:space="0" w:color="auto"/>
      </w:divBdr>
    </w:div>
    <w:div w:id="101650982">
      <w:marLeft w:val="0"/>
      <w:marRight w:val="0"/>
      <w:marTop w:val="0"/>
      <w:marBottom w:val="0"/>
      <w:divBdr>
        <w:top w:val="none" w:sz="0" w:space="0" w:color="auto"/>
        <w:left w:val="none" w:sz="0" w:space="0" w:color="auto"/>
        <w:bottom w:val="none" w:sz="0" w:space="0" w:color="auto"/>
        <w:right w:val="none" w:sz="0" w:space="0" w:color="auto"/>
      </w:divBdr>
    </w:div>
    <w:div w:id="101847299">
      <w:marLeft w:val="0"/>
      <w:marRight w:val="0"/>
      <w:marTop w:val="0"/>
      <w:marBottom w:val="0"/>
      <w:divBdr>
        <w:top w:val="none" w:sz="0" w:space="0" w:color="auto"/>
        <w:left w:val="none" w:sz="0" w:space="0" w:color="auto"/>
        <w:bottom w:val="none" w:sz="0" w:space="0" w:color="auto"/>
        <w:right w:val="none" w:sz="0" w:space="0" w:color="auto"/>
      </w:divBdr>
    </w:div>
    <w:div w:id="102044760">
      <w:marLeft w:val="0"/>
      <w:marRight w:val="0"/>
      <w:marTop w:val="0"/>
      <w:marBottom w:val="0"/>
      <w:divBdr>
        <w:top w:val="none" w:sz="0" w:space="0" w:color="auto"/>
        <w:left w:val="none" w:sz="0" w:space="0" w:color="auto"/>
        <w:bottom w:val="none" w:sz="0" w:space="0" w:color="auto"/>
        <w:right w:val="none" w:sz="0" w:space="0" w:color="auto"/>
      </w:divBdr>
    </w:div>
    <w:div w:id="103040039">
      <w:marLeft w:val="0"/>
      <w:marRight w:val="0"/>
      <w:marTop w:val="0"/>
      <w:marBottom w:val="0"/>
      <w:divBdr>
        <w:top w:val="none" w:sz="0" w:space="0" w:color="auto"/>
        <w:left w:val="none" w:sz="0" w:space="0" w:color="auto"/>
        <w:bottom w:val="none" w:sz="0" w:space="0" w:color="auto"/>
        <w:right w:val="none" w:sz="0" w:space="0" w:color="auto"/>
      </w:divBdr>
    </w:div>
    <w:div w:id="103624284">
      <w:marLeft w:val="0"/>
      <w:marRight w:val="0"/>
      <w:marTop w:val="0"/>
      <w:marBottom w:val="0"/>
      <w:divBdr>
        <w:top w:val="none" w:sz="0" w:space="0" w:color="auto"/>
        <w:left w:val="none" w:sz="0" w:space="0" w:color="auto"/>
        <w:bottom w:val="none" w:sz="0" w:space="0" w:color="auto"/>
        <w:right w:val="none" w:sz="0" w:space="0" w:color="auto"/>
      </w:divBdr>
    </w:div>
    <w:div w:id="104427201">
      <w:marLeft w:val="0"/>
      <w:marRight w:val="0"/>
      <w:marTop w:val="0"/>
      <w:marBottom w:val="0"/>
      <w:divBdr>
        <w:top w:val="none" w:sz="0" w:space="0" w:color="auto"/>
        <w:left w:val="none" w:sz="0" w:space="0" w:color="auto"/>
        <w:bottom w:val="none" w:sz="0" w:space="0" w:color="auto"/>
        <w:right w:val="none" w:sz="0" w:space="0" w:color="auto"/>
      </w:divBdr>
    </w:div>
    <w:div w:id="104545795">
      <w:marLeft w:val="0"/>
      <w:marRight w:val="0"/>
      <w:marTop w:val="0"/>
      <w:marBottom w:val="0"/>
      <w:divBdr>
        <w:top w:val="none" w:sz="0" w:space="0" w:color="auto"/>
        <w:left w:val="none" w:sz="0" w:space="0" w:color="auto"/>
        <w:bottom w:val="none" w:sz="0" w:space="0" w:color="auto"/>
        <w:right w:val="none" w:sz="0" w:space="0" w:color="auto"/>
      </w:divBdr>
    </w:div>
    <w:div w:id="105198251">
      <w:marLeft w:val="0"/>
      <w:marRight w:val="0"/>
      <w:marTop w:val="0"/>
      <w:marBottom w:val="0"/>
      <w:divBdr>
        <w:top w:val="none" w:sz="0" w:space="0" w:color="auto"/>
        <w:left w:val="none" w:sz="0" w:space="0" w:color="auto"/>
        <w:bottom w:val="none" w:sz="0" w:space="0" w:color="auto"/>
        <w:right w:val="none" w:sz="0" w:space="0" w:color="auto"/>
      </w:divBdr>
    </w:div>
    <w:div w:id="105849634">
      <w:marLeft w:val="0"/>
      <w:marRight w:val="0"/>
      <w:marTop w:val="0"/>
      <w:marBottom w:val="0"/>
      <w:divBdr>
        <w:top w:val="none" w:sz="0" w:space="0" w:color="auto"/>
        <w:left w:val="none" w:sz="0" w:space="0" w:color="auto"/>
        <w:bottom w:val="none" w:sz="0" w:space="0" w:color="auto"/>
        <w:right w:val="none" w:sz="0" w:space="0" w:color="auto"/>
      </w:divBdr>
    </w:div>
    <w:div w:id="106701611">
      <w:marLeft w:val="0"/>
      <w:marRight w:val="0"/>
      <w:marTop w:val="0"/>
      <w:marBottom w:val="0"/>
      <w:divBdr>
        <w:top w:val="none" w:sz="0" w:space="0" w:color="auto"/>
        <w:left w:val="none" w:sz="0" w:space="0" w:color="auto"/>
        <w:bottom w:val="none" w:sz="0" w:space="0" w:color="auto"/>
        <w:right w:val="none" w:sz="0" w:space="0" w:color="auto"/>
      </w:divBdr>
    </w:div>
    <w:div w:id="107554361">
      <w:marLeft w:val="0"/>
      <w:marRight w:val="0"/>
      <w:marTop w:val="0"/>
      <w:marBottom w:val="0"/>
      <w:divBdr>
        <w:top w:val="none" w:sz="0" w:space="0" w:color="auto"/>
        <w:left w:val="none" w:sz="0" w:space="0" w:color="auto"/>
        <w:bottom w:val="none" w:sz="0" w:space="0" w:color="auto"/>
        <w:right w:val="none" w:sz="0" w:space="0" w:color="auto"/>
      </w:divBdr>
    </w:div>
    <w:div w:id="108820794">
      <w:marLeft w:val="0"/>
      <w:marRight w:val="0"/>
      <w:marTop w:val="0"/>
      <w:marBottom w:val="0"/>
      <w:divBdr>
        <w:top w:val="none" w:sz="0" w:space="0" w:color="auto"/>
        <w:left w:val="none" w:sz="0" w:space="0" w:color="auto"/>
        <w:bottom w:val="none" w:sz="0" w:space="0" w:color="auto"/>
        <w:right w:val="none" w:sz="0" w:space="0" w:color="auto"/>
      </w:divBdr>
    </w:div>
    <w:div w:id="109249210">
      <w:marLeft w:val="0"/>
      <w:marRight w:val="0"/>
      <w:marTop w:val="0"/>
      <w:marBottom w:val="0"/>
      <w:divBdr>
        <w:top w:val="none" w:sz="0" w:space="0" w:color="auto"/>
        <w:left w:val="none" w:sz="0" w:space="0" w:color="auto"/>
        <w:bottom w:val="none" w:sz="0" w:space="0" w:color="auto"/>
        <w:right w:val="none" w:sz="0" w:space="0" w:color="auto"/>
      </w:divBdr>
    </w:div>
    <w:div w:id="109514245">
      <w:marLeft w:val="0"/>
      <w:marRight w:val="0"/>
      <w:marTop w:val="0"/>
      <w:marBottom w:val="0"/>
      <w:divBdr>
        <w:top w:val="none" w:sz="0" w:space="0" w:color="auto"/>
        <w:left w:val="none" w:sz="0" w:space="0" w:color="auto"/>
        <w:bottom w:val="none" w:sz="0" w:space="0" w:color="auto"/>
        <w:right w:val="none" w:sz="0" w:space="0" w:color="auto"/>
      </w:divBdr>
    </w:div>
    <w:div w:id="110713454">
      <w:marLeft w:val="0"/>
      <w:marRight w:val="0"/>
      <w:marTop w:val="0"/>
      <w:marBottom w:val="0"/>
      <w:divBdr>
        <w:top w:val="none" w:sz="0" w:space="0" w:color="auto"/>
        <w:left w:val="none" w:sz="0" w:space="0" w:color="auto"/>
        <w:bottom w:val="none" w:sz="0" w:space="0" w:color="auto"/>
        <w:right w:val="none" w:sz="0" w:space="0" w:color="auto"/>
      </w:divBdr>
    </w:div>
    <w:div w:id="111174948">
      <w:marLeft w:val="0"/>
      <w:marRight w:val="0"/>
      <w:marTop w:val="0"/>
      <w:marBottom w:val="0"/>
      <w:divBdr>
        <w:top w:val="none" w:sz="0" w:space="0" w:color="auto"/>
        <w:left w:val="none" w:sz="0" w:space="0" w:color="auto"/>
        <w:bottom w:val="none" w:sz="0" w:space="0" w:color="auto"/>
        <w:right w:val="none" w:sz="0" w:space="0" w:color="auto"/>
      </w:divBdr>
    </w:div>
    <w:div w:id="111435432">
      <w:marLeft w:val="0"/>
      <w:marRight w:val="0"/>
      <w:marTop w:val="0"/>
      <w:marBottom w:val="0"/>
      <w:divBdr>
        <w:top w:val="none" w:sz="0" w:space="0" w:color="auto"/>
        <w:left w:val="none" w:sz="0" w:space="0" w:color="auto"/>
        <w:bottom w:val="none" w:sz="0" w:space="0" w:color="auto"/>
        <w:right w:val="none" w:sz="0" w:space="0" w:color="auto"/>
      </w:divBdr>
    </w:div>
    <w:div w:id="111483137">
      <w:marLeft w:val="0"/>
      <w:marRight w:val="0"/>
      <w:marTop w:val="0"/>
      <w:marBottom w:val="0"/>
      <w:divBdr>
        <w:top w:val="none" w:sz="0" w:space="0" w:color="auto"/>
        <w:left w:val="none" w:sz="0" w:space="0" w:color="auto"/>
        <w:bottom w:val="none" w:sz="0" w:space="0" w:color="auto"/>
        <w:right w:val="none" w:sz="0" w:space="0" w:color="auto"/>
      </w:divBdr>
    </w:div>
    <w:div w:id="111633150">
      <w:marLeft w:val="0"/>
      <w:marRight w:val="0"/>
      <w:marTop w:val="0"/>
      <w:marBottom w:val="0"/>
      <w:divBdr>
        <w:top w:val="none" w:sz="0" w:space="0" w:color="auto"/>
        <w:left w:val="none" w:sz="0" w:space="0" w:color="auto"/>
        <w:bottom w:val="none" w:sz="0" w:space="0" w:color="auto"/>
        <w:right w:val="none" w:sz="0" w:space="0" w:color="auto"/>
      </w:divBdr>
    </w:div>
    <w:div w:id="111637893">
      <w:marLeft w:val="0"/>
      <w:marRight w:val="0"/>
      <w:marTop w:val="0"/>
      <w:marBottom w:val="0"/>
      <w:divBdr>
        <w:top w:val="none" w:sz="0" w:space="0" w:color="auto"/>
        <w:left w:val="none" w:sz="0" w:space="0" w:color="auto"/>
        <w:bottom w:val="none" w:sz="0" w:space="0" w:color="auto"/>
        <w:right w:val="none" w:sz="0" w:space="0" w:color="auto"/>
      </w:divBdr>
    </w:div>
    <w:div w:id="112869629">
      <w:marLeft w:val="0"/>
      <w:marRight w:val="0"/>
      <w:marTop w:val="0"/>
      <w:marBottom w:val="0"/>
      <w:divBdr>
        <w:top w:val="none" w:sz="0" w:space="0" w:color="auto"/>
        <w:left w:val="none" w:sz="0" w:space="0" w:color="auto"/>
        <w:bottom w:val="none" w:sz="0" w:space="0" w:color="auto"/>
        <w:right w:val="none" w:sz="0" w:space="0" w:color="auto"/>
      </w:divBdr>
    </w:div>
    <w:div w:id="113403349">
      <w:marLeft w:val="0"/>
      <w:marRight w:val="0"/>
      <w:marTop w:val="0"/>
      <w:marBottom w:val="0"/>
      <w:divBdr>
        <w:top w:val="none" w:sz="0" w:space="0" w:color="auto"/>
        <w:left w:val="none" w:sz="0" w:space="0" w:color="auto"/>
        <w:bottom w:val="none" w:sz="0" w:space="0" w:color="auto"/>
        <w:right w:val="none" w:sz="0" w:space="0" w:color="auto"/>
      </w:divBdr>
    </w:div>
    <w:div w:id="113596974">
      <w:marLeft w:val="0"/>
      <w:marRight w:val="0"/>
      <w:marTop w:val="0"/>
      <w:marBottom w:val="0"/>
      <w:divBdr>
        <w:top w:val="none" w:sz="0" w:space="0" w:color="auto"/>
        <w:left w:val="none" w:sz="0" w:space="0" w:color="auto"/>
        <w:bottom w:val="none" w:sz="0" w:space="0" w:color="auto"/>
        <w:right w:val="none" w:sz="0" w:space="0" w:color="auto"/>
      </w:divBdr>
    </w:div>
    <w:div w:id="116991412">
      <w:marLeft w:val="0"/>
      <w:marRight w:val="0"/>
      <w:marTop w:val="0"/>
      <w:marBottom w:val="0"/>
      <w:divBdr>
        <w:top w:val="none" w:sz="0" w:space="0" w:color="auto"/>
        <w:left w:val="none" w:sz="0" w:space="0" w:color="auto"/>
        <w:bottom w:val="none" w:sz="0" w:space="0" w:color="auto"/>
        <w:right w:val="none" w:sz="0" w:space="0" w:color="auto"/>
      </w:divBdr>
    </w:div>
    <w:div w:id="117066394">
      <w:marLeft w:val="0"/>
      <w:marRight w:val="0"/>
      <w:marTop w:val="0"/>
      <w:marBottom w:val="0"/>
      <w:divBdr>
        <w:top w:val="none" w:sz="0" w:space="0" w:color="auto"/>
        <w:left w:val="none" w:sz="0" w:space="0" w:color="auto"/>
        <w:bottom w:val="none" w:sz="0" w:space="0" w:color="auto"/>
        <w:right w:val="none" w:sz="0" w:space="0" w:color="auto"/>
      </w:divBdr>
    </w:div>
    <w:div w:id="117188208">
      <w:marLeft w:val="0"/>
      <w:marRight w:val="0"/>
      <w:marTop w:val="0"/>
      <w:marBottom w:val="0"/>
      <w:divBdr>
        <w:top w:val="none" w:sz="0" w:space="0" w:color="auto"/>
        <w:left w:val="none" w:sz="0" w:space="0" w:color="auto"/>
        <w:bottom w:val="none" w:sz="0" w:space="0" w:color="auto"/>
        <w:right w:val="none" w:sz="0" w:space="0" w:color="auto"/>
      </w:divBdr>
    </w:div>
    <w:div w:id="118381622">
      <w:marLeft w:val="0"/>
      <w:marRight w:val="0"/>
      <w:marTop w:val="0"/>
      <w:marBottom w:val="0"/>
      <w:divBdr>
        <w:top w:val="none" w:sz="0" w:space="0" w:color="auto"/>
        <w:left w:val="none" w:sz="0" w:space="0" w:color="auto"/>
        <w:bottom w:val="none" w:sz="0" w:space="0" w:color="auto"/>
        <w:right w:val="none" w:sz="0" w:space="0" w:color="auto"/>
      </w:divBdr>
    </w:div>
    <w:div w:id="119762082">
      <w:marLeft w:val="0"/>
      <w:marRight w:val="0"/>
      <w:marTop w:val="0"/>
      <w:marBottom w:val="0"/>
      <w:divBdr>
        <w:top w:val="none" w:sz="0" w:space="0" w:color="auto"/>
        <w:left w:val="none" w:sz="0" w:space="0" w:color="auto"/>
        <w:bottom w:val="none" w:sz="0" w:space="0" w:color="auto"/>
        <w:right w:val="none" w:sz="0" w:space="0" w:color="auto"/>
      </w:divBdr>
    </w:div>
    <w:div w:id="121196544">
      <w:marLeft w:val="0"/>
      <w:marRight w:val="0"/>
      <w:marTop w:val="0"/>
      <w:marBottom w:val="0"/>
      <w:divBdr>
        <w:top w:val="none" w:sz="0" w:space="0" w:color="auto"/>
        <w:left w:val="none" w:sz="0" w:space="0" w:color="auto"/>
        <w:bottom w:val="none" w:sz="0" w:space="0" w:color="auto"/>
        <w:right w:val="none" w:sz="0" w:space="0" w:color="auto"/>
      </w:divBdr>
    </w:div>
    <w:div w:id="121578312">
      <w:marLeft w:val="0"/>
      <w:marRight w:val="0"/>
      <w:marTop w:val="0"/>
      <w:marBottom w:val="0"/>
      <w:divBdr>
        <w:top w:val="none" w:sz="0" w:space="0" w:color="auto"/>
        <w:left w:val="none" w:sz="0" w:space="0" w:color="auto"/>
        <w:bottom w:val="none" w:sz="0" w:space="0" w:color="auto"/>
        <w:right w:val="none" w:sz="0" w:space="0" w:color="auto"/>
      </w:divBdr>
    </w:div>
    <w:div w:id="123156234">
      <w:marLeft w:val="0"/>
      <w:marRight w:val="0"/>
      <w:marTop w:val="0"/>
      <w:marBottom w:val="0"/>
      <w:divBdr>
        <w:top w:val="none" w:sz="0" w:space="0" w:color="auto"/>
        <w:left w:val="none" w:sz="0" w:space="0" w:color="auto"/>
        <w:bottom w:val="none" w:sz="0" w:space="0" w:color="auto"/>
        <w:right w:val="none" w:sz="0" w:space="0" w:color="auto"/>
      </w:divBdr>
    </w:div>
    <w:div w:id="124322099">
      <w:marLeft w:val="0"/>
      <w:marRight w:val="0"/>
      <w:marTop w:val="0"/>
      <w:marBottom w:val="0"/>
      <w:divBdr>
        <w:top w:val="none" w:sz="0" w:space="0" w:color="auto"/>
        <w:left w:val="none" w:sz="0" w:space="0" w:color="auto"/>
        <w:bottom w:val="none" w:sz="0" w:space="0" w:color="auto"/>
        <w:right w:val="none" w:sz="0" w:space="0" w:color="auto"/>
      </w:divBdr>
    </w:div>
    <w:div w:id="124664536">
      <w:marLeft w:val="0"/>
      <w:marRight w:val="0"/>
      <w:marTop w:val="0"/>
      <w:marBottom w:val="0"/>
      <w:divBdr>
        <w:top w:val="none" w:sz="0" w:space="0" w:color="auto"/>
        <w:left w:val="none" w:sz="0" w:space="0" w:color="auto"/>
        <w:bottom w:val="none" w:sz="0" w:space="0" w:color="auto"/>
        <w:right w:val="none" w:sz="0" w:space="0" w:color="auto"/>
      </w:divBdr>
    </w:div>
    <w:div w:id="126046631">
      <w:marLeft w:val="0"/>
      <w:marRight w:val="0"/>
      <w:marTop w:val="0"/>
      <w:marBottom w:val="0"/>
      <w:divBdr>
        <w:top w:val="none" w:sz="0" w:space="0" w:color="auto"/>
        <w:left w:val="none" w:sz="0" w:space="0" w:color="auto"/>
        <w:bottom w:val="none" w:sz="0" w:space="0" w:color="auto"/>
        <w:right w:val="none" w:sz="0" w:space="0" w:color="auto"/>
      </w:divBdr>
    </w:div>
    <w:div w:id="127280033">
      <w:marLeft w:val="0"/>
      <w:marRight w:val="0"/>
      <w:marTop w:val="0"/>
      <w:marBottom w:val="0"/>
      <w:divBdr>
        <w:top w:val="none" w:sz="0" w:space="0" w:color="auto"/>
        <w:left w:val="none" w:sz="0" w:space="0" w:color="auto"/>
        <w:bottom w:val="none" w:sz="0" w:space="0" w:color="auto"/>
        <w:right w:val="none" w:sz="0" w:space="0" w:color="auto"/>
      </w:divBdr>
    </w:div>
    <w:div w:id="127359969">
      <w:marLeft w:val="0"/>
      <w:marRight w:val="0"/>
      <w:marTop w:val="0"/>
      <w:marBottom w:val="0"/>
      <w:divBdr>
        <w:top w:val="none" w:sz="0" w:space="0" w:color="auto"/>
        <w:left w:val="none" w:sz="0" w:space="0" w:color="auto"/>
        <w:bottom w:val="none" w:sz="0" w:space="0" w:color="auto"/>
        <w:right w:val="none" w:sz="0" w:space="0" w:color="auto"/>
      </w:divBdr>
    </w:div>
    <w:div w:id="127742901">
      <w:marLeft w:val="0"/>
      <w:marRight w:val="0"/>
      <w:marTop w:val="0"/>
      <w:marBottom w:val="0"/>
      <w:divBdr>
        <w:top w:val="none" w:sz="0" w:space="0" w:color="auto"/>
        <w:left w:val="none" w:sz="0" w:space="0" w:color="auto"/>
        <w:bottom w:val="none" w:sz="0" w:space="0" w:color="auto"/>
        <w:right w:val="none" w:sz="0" w:space="0" w:color="auto"/>
      </w:divBdr>
    </w:div>
    <w:div w:id="128010710">
      <w:marLeft w:val="0"/>
      <w:marRight w:val="0"/>
      <w:marTop w:val="0"/>
      <w:marBottom w:val="0"/>
      <w:divBdr>
        <w:top w:val="none" w:sz="0" w:space="0" w:color="auto"/>
        <w:left w:val="none" w:sz="0" w:space="0" w:color="auto"/>
        <w:bottom w:val="none" w:sz="0" w:space="0" w:color="auto"/>
        <w:right w:val="none" w:sz="0" w:space="0" w:color="auto"/>
      </w:divBdr>
    </w:div>
    <w:div w:id="128937936">
      <w:marLeft w:val="0"/>
      <w:marRight w:val="0"/>
      <w:marTop w:val="0"/>
      <w:marBottom w:val="0"/>
      <w:divBdr>
        <w:top w:val="none" w:sz="0" w:space="0" w:color="auto"/>
        <w:left w:val="none" w:sz="0" w:space="0" w:color="auto"/>
        <w:bottom w:val="none" w:sz="0" w:space="0" w:color="auto"/>
        <w:right w:val="none" w:sz="0" w:space="0" w:color="auto"/>
      </w:divBdr>
    </w:div>
    <w:div w:id="129136015">
      <w:marLeft w:val="0"/>
      <w:marRight w:val="0"/>
      <w:marTop w:val="0"/>
      <w:marBottom w:val="0"/>
      <w:divBdr>
        <w:top w:val="none" w:sz="0" w:space="0" w:color="auto"/>
        <w:left w:val="none" w:sz="0" w:space="0" w:color="auto"/>
        <w:bottom w:val="none" w:sz="0" w:space="0" w:color="auto"/>
        <w:right w:val="none" w:sz="0" w:space="0" w:color="auto"/>
      </w:divBdr>
    </w:div>
    <w:div w:id="129784855">
      <w:marLeft w:val="0"/>
      <w:marRight w:val="0"/>
      <w:marTop w:val="0"/>
      <w:marBottom w:val="0"/>
      <w:divBdr>
        <w:top w:val="none" w:sz="0" w:space="0" w:color="auto"/>
        <w:left w:val="none" w:sz="0" w:space="0" w:color="auto"/>
        <w:bottom w:val="none" w:sz="0" w:space="0" w:color="auto"/>
        <w:right w:val="none" w:sz="0" w:space="0" w:color="auto"/>
      </w:divBdr>
    </w:div>
    <w:div w:id="132410235">
      <w:marLeft w:val="0"/>
      <w:marRight w:val="0"/>
      <w:marTop w:val="0"/>
      <w:marBottom w:val="0"/>
      <w:divBdr>
        <w:top w:val="none" w:sz="0" w:space="0" w:color="auto"/>
        <w:left w:val="none" w:sz="0" w:space="0" w:color="auto"/>
        <w:bottom w:val="none" w:sz="0" w:space="0" w:color="auto"/>
        <w:right w:val="none" w:sz="0" w:space="0" w:color="auto"/>
      </w:divBdr>
    </w:div>
    <w:div w:id="133525734">
      <w:marLeft w:val="0"/>
      <w:marRight w:val="0"/>
      <w:marTop w:val="0"/>
      <w:marBottom w:val="0"/>
      <w:divBdr>
        <w:top w:val="none" w:sz="0" w:space="0" w:color="auto"/>
        <w:left w:val="none" w:sz="0" w:space="0" w:color="auto"/>
        <w:bottom w:val="none" w:sz="0" w:space="0" w:color="auto"/>
        <w:right w:val="none" w:sz="0" w:space="0" w:color="auto"/>
      </w:divBdr>
    </w:div>
    <w:div w:id="133566820">
      <w:marLeft w:val="0"/>
      <w:marRight w:val="0"/>
      <w:marTop w:val="0"/>
      <w:marBottom w:val="0"/>
      <w:divBdr>
        <w:top w:val="none" w:sz="0" w:space="0" w:color="auto"/>
        <w:left w:val="none" w:sz="0" w:space="0" w:color="auto"/>
        <w:bottom w:val="none" w:sz="0" w:space="0" w:color="auto"/>
        <w:right w:val="none" w:sz="0" w:space="0" w:color="auto"/>
      </w:divBdr>
    </w:div>
    <w:div w:id="134375811">
      <w:marLeft w:val="0"/>
      <w:marRight w:val="0"/>
      <w:marTop w:val="0"/>
      <w:marBottom w:val="0"/>
      <w:divBdr>
        <w:top w:val="none" w:sz="0" w:space="0" w:color="auto"/>
        <w:left w:val="none" w:sz="0" w:space="0" w:color="auto"/>
        <w:bottom w:val="none" w:sz="0" w:space="0" w:color="auto"/>
        <w:right w:val="none" w:sz="0" w:space="0" w:color="auto"/>
      </w:divBdr>
    </w:div>
    <w:div w:id="135993590">
      <w:marLeft w:val="0"/>
      <w:marRight w:val="0"/>
      <w:marTop w:val="0"/>
      <w:marBottom w:val="0"/>
      <w:divBdr>
        <w:top w:val="none" w:sz="0" w:space="0" w:color="auto"/>
        <w:left w:val="none" w:sz="0" w:space="0" w:color="auto"/>
        <w:bottom w:val="none" w:sz="0" w:space="0" w:color="auto"/>
        <w:right w:val="none" w:sz="0" w:space="0" w:color="auto"/>
      </w:divBdr>
    </w:div>
    <w:div w:id="136381283">
      <w:marLeft w:val="0"/>
      <w:marRight w:val="0"/>
      <w:marTop w:val="0"/>
      <w:marBottom w:val="0"/>
      <w:divBdr>
        <w:top w:val="none" w:sz="0" w:space="0" w:color="auto"/>
        <w:left w:val="none" w:sz="0" w:space="0" w:color="auto"/>
        <w:bottom w:val="none" w:sz="0" w:space="0" w:color="auto"/>
        <w:right w:val="none" w:sz="0" w:space="0" w:color="auto"/>
      </w:divBdr>
    </w:div>
    <w:div w:id="136461387">
      <w:marLeft w:val="0"/>
      <w:marRight w:val="0"/>
      <w:marTop w:val="0"/>
      <w:marBottom w:val="0"/>
      <w:divBdr>
        <w:top w:val="none" w:sz="0" w:space="0" w:color="auto"/>
        <w:left w:val="none" w:sz="0" w:space="0" w:color="auto"/>
        <w:bottom w:val="none" w:sz="0" w:space="0" w:color="auto"/>
        <w:right w:val="none" w:sz="0" w:space="0" w:color="auto"/>
      </w:divBdr>
    </w:div>
    <w:div w:id="137959166">
      <w:marLeft w:val="0"/>
      <w:marRight w:val="0"/>
      <w:marTop w:val="0"/>
      <w:marBottom w:val="0"/>
      <w:divBdr>
        <w:top w:val="none" w:sz="0" w:space="0" w:color="auto"/>
        <w:left w:val="none" w:sz="0" w:space="0" w:color="auto"/>
        <w:bottom w:val="none" w:sz="0" w:space="0" w:color="auto"/>
        <w:right w:val="none" w:sz="0" w:space="0" w:color="auto"/>
      </w:divBdr>
    </w:div>
    <w:div w:id="139425996">
      <w:marLeft w:val="0"/>
      <w:marRight w:val="0"/>
      <w:marTop w:val="0"/>
      <w:marBottom w:val="0"/>
      <w:divBdr>
        <w:top w:val="none" w:sz="0" w:space="0" w:color="auto"/>
        <w:left w:val="none" w:sz="0" w:space="0" w:color="auto"/>
        <w:bottom w:val="none" w:sz="0" w:space="0" w:color="auto"/>
        <w:right w:val="none" w:sz="0" w:space="0" w:color="auto"/>
      </w:divBdr>
    </w:div>
    <w:div w:id="140343732">
      <w:marLeft w:val="0"/>
      <w:marRight w:val="0"/>
      <w:marTop w:val="0"/>
      <w:marBottom w:val="0"/>
      <w:divBdr>
        <w:top w:val="none" w:sz="0" w:space="0" w:color="auto"/>
        <w:left w:val="none" w:sz="0" w:space="0" w:color="auto"/>
        <w:bottom w:val="none" w:sz="0" w:space="0" w:color="auto"/>
        <w:right w:val="none" w:sz="0" w:space="0" w:color="auto"/>
      </w:divBdr>
    </w:div>
    <w:div w:id="140462596">
      <w:marLeft w:val="0"/>
      <w:marRight w:val="0"/>
      <w:marTop w:val="0"/>
      <w:marBottom w:val="0"/>
      <w:divBdr>
        <w:top w:val="none" w:sz="0" w:space="0" w:color="auto"/>
        <w:left w:val="none" w:sz="0" w:space="0" w:color="auto"/>
        <w:bottom w:val="none" w:sz="0" w:space="0" w:color="auto"/>
        <w:right w:val="none" w:sz="0" w:space="0" w:color="auto"/>
      </w:divBdr>
    </w:div>
    <w:div w:id="144250465">
      <w:marLeft w:val="0"/>
      <w:marRight w:val="0"/>
      <w:marTop w:val="0"/>
      <w:marBottom w:val="0"/>
      <w:divBdr>
        <w:top w:val="none" w:sz="0" w:space="0" w:color="auto"/>
        <w:left w:val="none" w:sz="0" w:space="0" w:color="auto"/>
        <w:bottom w:val="none" w:sz="0" w:space="0" w:color="auto"/>
        <w:right w:val="none" w:sz="0" w:space="0" w:color="auto"/>
      </w:divBdr>
    </w:div>
    <w:div w:id="146170850">
      <w:marLeft w:val="0"/>
      <w:marRight w:val="0"/>
      <w:marTop w:val="0"/>
      <w:marBottom w:val="0"/>
      <w:divBdr>
        <w:top w:val="none" w:sz="0" w:space="0" w:color="auto"/>
        <w:left w:val="none" w:sz="0" w:space="0" w:color="auto"/>
        <w:bottom w:val="none" w:sz="0" w:space="0" w:color="auto"/>
        <w:right w:val="none" w:sz="0" w:space="0" w:color="auto"/>
      </w:divBdr>
    </w:div>
    <w:div w:id="147670363">
      <w:marLeft w:val="0"/>
      <w:marRight w:val="0"/>
      <w:marTop w:val="0"/>
      <w:marBottom w:val="0"/>
      <w:divBdr>
        <w:top w:val="none" w:sz="0" w:space="0" w:color="auto"/>
        <w:left w:val="none" w:sz="0" w:space="0" w:color="auto"/>
        <w:bottom w:val="none" w:sz="0" w:space="0" w:color="auto"/>
        <w:right w:val="none" w:sz="0" w:space="0" w:color="auto"/>
      </w:divBdr>
    </w:div>
    <w:div w:id="149367873">
      <w:marLeft w:val="0"/>
      <w:marRight w:val="0"/>
      <w:marTop w:val="0"/>
      <w:marBottom w:val="0"/>
      <w:divBdr>
        <w:top w:val="none" w:sz="0" w:space="0" w:color="auto"/>
        <w:left w:val="none" w:sz="0" w:space="0" w:color="auto"/>
        <w:bottom w:val="none" w:sz="0" w:space="0" w:color="auto"/>
        <w:right w:val="none" w:sz="0" w:space="0" w:color="auto"/>
      </w:divBdr>
    </w:div>
    <w:div w:id="153761093">
      <w:marLeft w:val="0"/>
      <w:marRight w:val="0"/>
      <w:marTop w:val="0"/>
      <w:marBottom w:val="0"/>
      <w:divBdr>
        <w:top w:val="none" w:sz="0" w:space="0" w:color="auto"/>
        <w:left w:val="none" w:sz="0" w:space="0" w:color="auto"/>
        <w:bottom w:val="none" w:sz="0" w:space="0" w:color="auto"/>
        <w:right w:val="none" w:sz="0" w:space="0" w:color="auto"/>
      </w:divBdr>
    </w:div>
    <w:div w:id="154538083">
      <w:marLeft w:val="0"/>
      <w:marRight w:val="0"/>
      <w:marTop w:val="0"/>
      <w:marBottom w:val="0"/>
      <w:divBdr>
        <w:top w:val="none" w:sz="0" w:space="0" w:color="auto"/>
        <w:left w:val="none" w:sz="0" w:space="0" w:color="auto"/>
        <w:bottom w:val="none" w:sz="0" w:space="0" w:color="auto"/>
        <w:right w:val="none" w:sz="0" w:space="0" w:color="auto"/>
      </w:divBdr>
    </w:div>
    <w:div w:id="154927974">
      <w:marLeft w:val="0"/>
      <w:marRight w:val="0"/>
      <w:marTop w:val="0"/>
      <w:marBottom w:val="0"/>
      <w:divBdr>
        <w:top w:val="none" w:sz="0" w:space="0" w:color="auto"/>
        <w:left w:val="none" w:sz="0" w:space="0" w:color="auto"/>
        <w:bottom w:val="none" w:sz="0" w:space="0" w:color="auto"/>
        <w:right w:val="none" w:sz="0" w:space="0" w:color="auto"/>
      </w:divBdr>
    </w:div>
    <w:div w:id="157574296">
      <w:marLeft w:val="0"/>
      <w:marRight w:val="0"/>
      <w:marTop w:val="0"/>
      <w:marBottom w:val="0"/>
      <w:divBdr>
        <w:top w:val="none" w:sz="0" w:space="0" w:color="auto"/>
        <w:left w:val="none" w:sz="0" w:space="0" w:color="auto"/>
        <w:bottom w:val="none" w:sz="0" w:space="0" w:color="auto"/>
        <w:right w:val="none" w:sz="0" w:space="0" w:color="auto"/>
      </w:divBdr>
    </w:div>
    <w:div w:id="157698615">
      <w:marLeft w:val="0"/>
      <w:marRight w:val="0"/>
      <w:marTop w:val="0"/>
      <w:marBottom w:val="0"/>
      <w:divBdr>
        <w:top w:val="none" w:sz="0" w:space="0" w:color="auto"/>
        <w:left w:val="none" w:sz="0" w:space="0" w:color="auto"/>
        <w:bottom w:val="none" w:sz="0" w:space="0" w:color="auto"/>
        <w:right w:val="none" w:sz="0" w:space="0" w:color="auto"/>
      </w:divBdr>
    </w:div>
    <w:div w:id="158546019">
      <w:marLeft w:val="0"/>
      <w:marRight w:val="0"/>
      <w:marTop w:val="0"/>
      <w:marBottom w:val="0"/>
      <w:divBdr>
        <w:top w:val="none" w:sz="0" w:space="0" w:color="auto"/>
        <w:left w:val="none" w:sz="0" w:space="0" w:color="auto"/>
        <w:bottom w:val="none" w:sz="0" w:space="0" w:color="auto"/>
        <w:right w:val="none" w:sz="0" w:space="0" w:color="auto"/>
      </w:divBdr>
    </w:div>
    <w:div w:id="159539914">
      <w:marLeft w:val="0"/>
      <w:marRight w:val="0"/>
      <w:marTop w:val="0"/>
      <w:marBottom w:val="0"/>
      <w:divBdr>
        <w:top w:val="none" w:sz="0" w:space="0" w:color="auto"/>
        <w:left w:val="none" w:sz="0" w:space="0" w:color="auto"/>
        <w:bottom w:val="none" w:sz="0" w:space="0" w:color="auto"/>
        <w:right w:val="none" w:sz="0" w:space="0" w:color="auto"/>
      </w:divBdr>
    </w:div>
    <w:div w:id="160659693">
      <w:marLeft w:val="0"/>
      <w:marRight w:val="0"/>
      <w:marTop w:val="0"/>
      <w:marBottom w:val="0"/>
      <w:divBdr>
        <w:top w:val="none" w:sz="0" w:space="0" w:color="auto"/>
        <w:left w:val="none" w:sz="0" w:space="0" w:color="auto"/>
        <w:bottom w:val="none" w:sz="0" w:space="0" w:color="auto"/>
        <w:right w:val="none" w:sz="0" w:space="0" w:color="auto"/>
      </w:divBdr>
    </w:div>
    <w:div w:id="161052362">
      <w:marLeft w:val="0"/>
      <w:marRight w:val="0"/>
      <w:marTop w:val="0"/>
      <w:marBottom w:val="0"/>
      <w:divBdr>
        <w:top w:val="none" w:sz="0" w:space="0" w:color="auto"/>
        <w:left w:val="none" w:sz="0" w:space="0" w:color="auto"/>
        <w:bottom w:val="none" w:sz="0" w:space="0" w:color="auto"/>
        <w:right w:val="none" w:sz="0" w:space="0" w:color="auto"/>
      </w:divBdr>
    </w:div>
    <w:div w:id="162547819">
      <w:marLeft w:val="0"/>
      <w:marRight w:val="0"/>
      <w:marTop w:val="0"/>
      <w:marBottom w:val="0"/>
      <w:divBdr>
        <w:top w:val="none" w:sz="0" w:space="0" w:color="auto"/>
        <w:left w:val="none" w:sz="0" w:space="0" w:color="auto"/>
        <w:bottom w:val="none" w:sz="0" w:space="0" w:color="auto"/>
        <w:right w:val="none" w:sz="0" w:space="0" w:color="auto"/>
      </w:divBdr>
    </w:div>
    <w:div w:id="162791636">
      <w:marLeft w:val="0"/>
      <w:marRight w:val="0"/>
      <w:marTop w:val="0"/>
      <w:marBottom w:val="0"/>
      <w:divBdr>
        <w:top w:val="none" w:sz="0" w:space="0" w:color="auto"/>
        <w:left w:val="none" w:sz="0" w:space="0" w:color="auto"/>
        <w:bottom w:val="none" w:sz="0" w:space="0" w:color="auto"/>
        <w:right w:val="none" w:sz="0" w:space="0" w:color="auto"/>
      </w:divBdr>
    </w:div>
    <w:div w:id="166603140">
      <w:marLeft w:val="0"/>
      <w:marRight w:val="0"/>
      <w:marTop w:val="0"/>
      <w:marBottom w:val="0"/>
      <w:divBdr>
        <w:top w:val="none" w:sz="0" w:space="0" w:color="auto"/>
        <w:left w:val="none" w:sz="0" w:space="0" w:color="auto"/>
        <w:bottom w:val="none" w:sz="0" w:space="0" w:color="auto"/>
        <w:right w:val="none" w:sz="0" w:space="0" w:color="auto"/>
      </w:divBdr>
    </w:div>
    <w:div w:id="169218527">
      <w:marLeft w:val="0"/>
      <w:marRight w:val="0"/>
      <w:marTop w:val="0"/>
      <w:marBottom w:val="0"/>
      <w:divBdr>
        <w:top w:val="none" w:sz="0" w:space="0" w:color="auto"/>
        <w:left w:val="none" w:sz="0" w:space="0" w:color="auto"/>
        <w:bottom w:val="none" w:sz="0" w:space="0" w:color="auto"/>
        <w:right w:val="none" w:sz="0" w:space="0" w:color="auto"/>
      </w:divBdr>
    </w:div>
    <w:div w:id="169299587">
      <w:marLeft w:val="0"/>
      <w:marRight w:val="0"/>
      <w:marTop w:val="0"/>
      <w:marBottom w:val="0"/>
      <w:divBdr>
        <w:top w:val="none" w:sz="0" w:space="0" w:color="auto"/>
        <w:left w:val="none" w:sz="0" w:space="0" w:color="auto"/>
        <w:bottom w:val="none" w:sz="0" w:space="0" w:color="auto"/>
        <w:right w:val="none" w:sz="0" w:space="0" w:color="auto"/>
      </w:divBdr>
    </w:div>
    <w:div w:id="170141825">
      <w:marLeft w:val="0"/>
      <w:marRight w:val="0"/>
      <w:marTop w:val="0"/>
      <w:marBottom w:val="0"/>
      <w:divBdr>
        <w:top w:val="none" w:sz="0" w:space="0" w:color="auto"/>
        <w:left w:val="none" w:sz="0" w:space="0" w:color="auto"/>
        <w:bottom w:val="none" w:sz="0" w:space="0" w:color="auto"/>
        <w:right w:val="none" w:sz="0" w:space="0" w:color="auto"/>
      </w:divBdr>
    </w:div>
    <w:div w:id="170950038">
      <w:marLeft w:val="0"/>
      <w:marRight w:val="0"/>
      <w:marTop w:val="0"/>
      <w:marBottom w:val="0"/>
      <w:divBdr>
        <w:top w:val="none" w:sz="0" w:space="0" w:color="auto"/>
        <w:left w:val="none" w:sz="0" w:space="0" w:color="auto"/>
        <w:bottom w:val="none" w:sz="0" w:space="0" w:color="auto"/>
        <w:right w:val="none" w:sz="0" w:space="0" w:color="auto"/>
      </w:divBdr>
    </w:div>
    <w:div w:id="171918475">
      <w:marLeft w:val="0"/>
      <w:marRight w:val="0"/>
      <w:marTop w:val="0"/>
      <w:marBottom w:val="0"/>
      <w:divBdr>
        <w:top w:val="none" w:sz="0" w:space="0" w:color="auto"/>
        <w:left w:val="none" w:sz="0" w:space="0" w:color="auto"/>
        <w:bottom w:val="none" w:sz="0" w:space="0" w:color="auto"/>
        <w:right w:val="none" w:sz="0" w:space="0" w:color="auto"/>
      </w:divBdr>
    </w:div>
    <w:div w:id="173810971">
      <w:marLeft w:val="0"/>
      <w:marRight w:val="0"/>
      <w:marTop w:val="0"/>
      <w:marBottom w:val="0"/>
      <w:divBdr>
        <w:top w:val="none" w:sz="0" w:space="0" w:color="auto"/>
        <w:left w:val="none" w:sz="0" w:space="0" w:color="auto"/>
        <w:bottom w:val="none" w:sz="0" w:space="0" w:color="auto"/>
        <w:right w:val="none" w:sz="0" w:space="0" w:color="auto"/>
      </w:divBdr>
    </w:div>
    <w:div w:id="175073640">
      <w:marLeft w:val="0"/>
      <w:marRight w:val="0"/>
      <w:marTop w:val="0"/>
      <w:marBottom w:val="0"/>
      <w:divBdr>
        <w:top w:val="none" w:sz="0" w:space="0" w:color="auto"/>
        <w:left w:val="none" w:sz="0" w:space="0" w:color="auto"/>
        <w:bottom w:val="none" w:sz="0" w:space="0" w:color="auto"/>
        <w:right w:val="none" w:sz="0" w:space="0" w:color="auto"/>
      </w:divBdr>
    </w:div>
    <w:div w:id="175079096">
      <w:marLeft w:val="0"/>
      <w:marRight w:val="0"/>
      <w:marTop w:val="0"/>
      <w:marBottom w:val="0"/>
      <w:divBdr>
        <w:top w:val="none" w:sz="0" w:space="0" w:color="auto"/>
        <w:left w:val="none" w:sz="0" w:space="0" w:color="auto"/>
        <w:bottom w:val="none" w:sz="0" w:space="0" w:color="auto"/>
        <w:right w:val="none" w:sz="0" w:space="0" w:color="auto"/>
      </w:divBdr>
    </w:div>
    <w:div w:id="175772488">
      <w:marLeft w:val="0"/>
      <w:marRight w:val="0"/>
      <w:marTop w:val="0"/>
      <w:marBottom w:val="0"/>
      <w:divBdr>
        <w:top w:val="none" w:sz="0" w:space="0" w:color="auto"/>
        <w:left w:val="none" w:sz="0" w:space="0" w:color="auto"/>
        <w:bottom w:val="none" w:sz="0" w:space="0" w:color="auto"/>
        <w:right w:val="none" w:sz="0" w:space="0" w:color="auto"/>
      </w:divBdr>
    </w:div>
    <w:div w:id="178349444">
      <w:marLeft w:val="0"/>
      <w:marRight w:val="0"/>
      <w:marTop w:val="0"/>
      <w:marBottom w:val="0"/>
      <w:divBdr>
        <w:top w:val="none" w:sz="0" w:space="0" w:color="auto"/>
        <w:left w:val="none" w:sz="0" w:space="0" w:color="auto"/>
        <w:bottom w:val="none" w:sz="0" w:space="0" w:color="auto"/>
        <w:right w:val="none" w:sz="0" w:space="0" w:color="auto"/>
      </w:divBdr>
    </w:div>
    <w:div w:id="178400358">
      <w:marLeft w:val="0"/>
      <w:marRight w:val="0"/>
      <w:marTop w:val="0"/>
      <w:marBottom w:val="0"/>
      <w:divBdr>
        <w:top w:val="none" w:sz="0" w:space="0" w:color="auto"/>
        <w:left w:val="none" w:sz="0" w:space="0" w:color="auto"/>
        <w:bottom w:val="none" w:sz="0" w:space="0" w:color="auto"/>
        <w:right w:val="none" w:sz="0" w:space="0" w:color="auto"/>
      </w:divBdr>
    </w:div>
    <w:div w:id="179010968">
      <w:marLeft w:val="0"/>
      <w:marRight w:val="0"/>
      <w:marTop w:val="0"/>
      <w:marBottom w:val="0"/>
      <w:divBdr>
        <w:top w:val="none" w:sz="0" w:space="0" w:color="auto"/>
        <w:left w:val="none" w:sz="0" w:space="0" w:color="auto"/>
        <w:bottom w:val="none" w:sz="0" w:space="0" w:color="auto"/>
        <w:right w:val="none" w:sz="0" w:space="0" w:color="auto"/>
      </w:divBdr>
    </w:div>
    <w:div w:id="179855063">
      <w:marLeft w:val="0"/>
      <w:marRight w:val="0"/>
      <w:marTop w:val="0"/>
      <w:marBottom w:val="0"/>
      <w:divBdr>
        <w:top w:val="none" w:sz="0" w:space="0" w:color="auto"/>
        <w:left w:val="none" w:sz="0" w:space="0" w:color="auto"/>
        <w:bottom w:val="none" w:sz="0" w:space="0" w:color="auto"/>
        <w:right w:val="none" w:sz="0" w:space="0" w:color="auto"/>
      </w:divBdr>
    </w:div>
    <w:div w:id="180441437">
      <w:marLeft w:val="0"/>
      <w:marRight w:val="0"/>
      <w:marTop w:val="0"/>
      <w:marBottom w:val="0"/>
      <w:divBdr>
        <w:top w:val="none" w:sz="0" w:space="0" w:color="auto"/>
        <w:left w:val="none" w:sz="0" w:space="0" w:color="auto"/>
        <w:bottom w:val="none" w:sz="0" w:space="0" w:color="auto"/>
        <w:right w:val="none" w:sz="0" w:space="0" w:color="auto"/>
      </w:divBdr>
    </w:div>
    <w:div w:id="182325656">
      <w:marLeft w:val="0"/>
      <w:marRight w:val="0"/>
      <w:marTop w:val="0"/>
      <w:marBottom w:val="0"/>
      <w:divBdr>
        <w:top w:val="none" w:sz="0" w:space="0" w:color="auto"/>
        <w:left w:val="none" w:sz="0" w:space="0" w:color="auto"/>
        <w:bottom w:val="none" w:sz="0" w:space="0" w:color="auto"/>
        <w:right w:val="none" w:sz="0" w:space="0" w:color="auto"/>
      </w:divBdr>
    </w:div>
    <w:div w:id="182326237">
      <w:marLeft w:val="0"/>
      <w:marRight w:val="0"/>
      <w:marTop w:val="0"/>
      <w:marBottom w:val="0"/>
      <w:divBdr>
        <w:top w:val="none" w:sz="0" w:space="0" w:color="auto"/>
        <w:left w:val="none" w:sz="0" w:space="0" w:color="auto"/>
        <w:bottom w:val="none" w:sz="0" w:space="0" w:color="auto"/>
        <w:right w:val="none" w:sz="0" w:space="0" w:color="auto"/>
      </w:divBdr>
    </w:div>
    <w:div w:id="183515868">
      <w:marLeft w:val="0"/>
      <w:marRight w:val="0"/>
      <w:marTop w:val="0"/>
      <w:marBottom w:val="0"/>
      <w:divBdr>
        <w:top w:val="none" w:sz="0" w:space="0" w:color="auto"/>
        <w:left w:val="none" w:sz="0" w:space="0" w:color="auto"/>
        <w:bottom w:val="none" w:sz="0" w:space="0" w:color="auto"/>
        <w:right w:val="none" w:sz="0" w:space="0" w:color="auto"/>
      </w:divBdr>
    </w:div>
    <w:div w:id="185023806">
      <w:marLeft w:val="0"/>
      <w:marRight w:val="0"/>
      <w:marTop w:val="0"/>
      <w:marBottom w:val="0"/>
      <w:divBdr>
        <w:top w:val="none" w:sz="0" w:space="0" w:color="auto"/>
        <w:left w:val="none" w:sz="0" w:space="0" w:color="auto"/>
        <w:bottom w:val="none" w:sz="0" w:space="0" w:color="auto"/>
        <w:right w:val="none" w:sz="0" w:space="0" w:color="auto"/>
      </w:divBdr>
    </w:div>
    <w:div w:id="185103764">
      <w:marLeft w:val="0"/>
      <w:marRight w:val="0"/>
      <w:marTop w:val="0"/>
      <w:marBottom w:val="0"/>
      <w:divBdr>
        <w:top w:val="none" w:sz="0" w:space="0" w:color="auto"/>
        <w:left w:val="none" w:sz="0" w:space="0" w:color="auto"/>
        <w:bottom w:val="none" w:sz="0" w:space="0" w:color="auto"/>
        <w:right w:val="none" w:sz="0" w:space="0" w:color="auto"/>
      </w:divBdr>
    </w:div>
    <w:div w:id="188029531">
      <w:marLeft w:val="0"/>
      <w:marRight w:val="0"/>
      <w:marTop w:val="0"/>
      <w:marBottom w:val="0"/>
      <w:divBdr>
        <w:top w:val="none" w:sz="0" w:space="0" w:color="auto"/>
        <w:left w:val="none" w:sz="0" w:space="0" w:color="auto"/>
        <w:bottom w:val="none" w:sz="0" w:space="0" w:color="auto"/>
        <w:right w:val="none" w:sz="0" w:space="0" w:color="auto"/>
      </w:divBdr>
    </w:div>
    <w:div w:id="188879369">
      <w:marLeft w:val="0"/>
      <w:marRight w:val="0"/>
      <w:marTop w:val="0"/>
      <w:marBottom w:val="0"/>
      <w:divBdr>
        <w:top w:val="none" w:sz="0" w:space="0" w:color="auto"/>
        <w:left w:val="none" w:sz="0" w:space="0" w:color="auto"/>
        <w:bottom w:val="none" w:sz="0" w:space="0" w:color="auto"/>
        <w:right w:val="none" w:sz="0" w:space="0" w:color="auto"/>
      </w:divBdr>
    </w:div>
    <w:div w:id="189685686">
      <w:marLeft w:val="0"/>
      <w:marRight w:val="0"/>
      <w:marTop w:val="0"/>
      <w:marBottom w:val="0"/>
      <w:divBdr>
        <w:top w:val="none" w:sz="0" w:space="0" w:color="auto"/>
        <w:left w:val="none" w:sz="0" w:space="0" w:color="auto"/>
        <w:bottom w:val="none" w:sz="0" w:space="0" w:color="auto"/>
        <w:right w:val="none" w:sz="0" w:space="0" w:color="auto"/>
      </w:divBdr>
    </w:div>
    <w:div w:id="189881023">
      <w:marLeft w:val="0"/>
      <w:marRight w:val="0"/>
      <w:marTop w:val="0"/>
      <w:marBottom w:val="0"/>
      <w:divBdr>
        <w:top w:val="none" w:sz="0" w:space="0" w:color="auto"/>
        <w:left w:val="none" w:sz="0" w:space="0" w:color="auto"/>
        <w:bottom w:val="none" w:sz="0" w:space="0" w:color="auto"/>
        <w:right w:val="none" w:sz="0" w:space="0" w:color="auto"/>
      </w:divBdr>
    </w:div>
    <w:div w:id="191191612">
      <w:marLeft w:val="0"/>
      <w:marRight w:val="0"/>
      <w:marTop w:val="0"/>
      <w:marBottom w:val="0"/>
      <w:divBdr>
        <w:top w:val="none" w:sz="0" w:space="0" w:color="auto"/>
        <w:left w:val="none" w:sz="0" w:space="0" w:color="auto"/>
        <w:bottom w:val="none" w:sz="0" w:space="0" w:color="auto"/>
        <w:right w:val="none" w:sz="0" w:space="0" w:color="auto"/>
      </w:divBdr>
    </w:div>
    <w:div w:id="192424691">
      <w:marLeft w:val="0"/>
      <w:marRight w:val="0"/>
      <w:marTop w:val="0"/>
      <w:marBottom w:val="0"/>
      <w:divBdr>
        <w:top w:val="none" w:sz="0" w:space="0" w:color="auto"/>
        <w:left w:val="none" w:sz="0" w:space="0" w:color="auto"/>
        <w:bottom w:val="none" w:sz="0" w:space="0" w:color="auto"/>
        <w:right w:val="none" w:sz="0" w:space="0" w:color="auto"/>
      </w:divBdr>
    </w:div>
    <w:div w:id="192697665">
      <w:marLeft w:val="0"/>
      <w:marRight w:val="0"/>
      <w:marTop w:val="0"/>
      <w:marBottom w:val="0"/>
      <w:divBdr>
        <w:top w:val="none" w:sz="0" w:space="0" w:color="auto"/>
        <w:left w:val="none" w:sz="0" w:space="0" w:color="auto"/>
        <w:bottom w:val="none" w:sz="0" w:space="0" w:color="auto"/>
        <w:right w:val="none" w:sz="0" w:space="0" w:color="auto"/>
      </w:divBdr>
    </w:div>
    <w:div w:id="192966231">
      <w:marLeft w:val="0"/>
      <w:marRight w:val="0"/>
      <w:marTop w:val="0"/>
      <w:marBottom w:val="0"/>
      <w:divBdr>
        <w:top w:val="none" w:sz="0" w:space="0" w:color="auto"/>
        <w:left w:val="none" w:sz="0" w:space="0" w:color="auto"/>
        <w:bottom w:val="none" w:sz="0" w:space="0" w:color="auto"/>
        <w:right w:val="none" w:sz="0" w:space="0" w:color="auto"/>
      </w:divBdr>
    </w:div>
    <w:div w:id="193730678">
      <w:marLeft w:val="0"/>
      <w:marRight w:val="0"/>
      <w:marTop w:val="0"/>
      <w:marBottom w:val="0"/>
      <w:divBdr>
        <w:top w:val="none" w:sz="0" w:space="0" w:color="auto"/>
        <w:left w:val="none" w:sz="0" w:space="0" w:color="auto"/>
        <w:bottom w:val="none" w:sz="0" w:space="0" w:color="auto"/>
        <w:right w:val="none" w:sz="0" w:space="0" w:color="auto"/>
      </w:divBdr>
    </w:div>
    <w:div w:id="197351542">
      <w:marLeft w:val="0"/>
      <w:marRight w:val="0"/>
      <w:marTop w:val="0"/>
      <w:marBottom w:val="0"/>
      <w:divBdr>
        <w:top w:val="none" w:sz="0" w:space="0" w:color="auto"/>
        <w:left w:val="none" w:sz="0" w:space="0" w:color="auto"/>
        <w:bottom w:val="none" w:sz="0" w:space="0" w:color="auto"/>
        <w:right w:val="none" w:sz="0" w:space="0" w:color="auto"/>
      </w:divBdr>
    </w:div>
    <w:div w:id="197360621">
      <w:marLeft w:val="0"/>
      <w:marRight w:val="0"/>
      <w:marTop w:val="0"/>
      <w:marBottom w:val="0"/>
      <w:divBdr>
        <w:top w:val="none" w:sz="0" w:space="0" w:color="auto"/>
        <w:left w:val="none" w:sz="0" w:space="0" w:color="auto"/>
        <w:bottom w:val="none" w:sz="0" w:space="0" w:color="auto"/>
        <w:right w:val="none" w:sz="0" w:space="0" w:color="auto"/>
      </w:divBdr>
    </w:div>
    <w:div w:id="198057832">
      <w:marLeft w:val="0"/>
      <w:marRight w:val="0"/>
      <w:marTop w:val="0"/>
      <w:marBottom w:val="0"/>
      <w:divBdr>
        <w:top w:val="none" w:sz="0" w:space="0" w:color="auto"/>
        <w:left w:val="none" w:sz="0" w:space="0" w:color="auto"/>
        <w:bottom w:val="none" w:sz="0" w:space="0" w:color="auto"/>
        <w:right w:val="none" w:sz="0" w:space="0" w:color="auto"/>
      </w:divBdr>
    </w:div>
    <w:div w:id="200627439">
      <w:marLeft w:val="0"/>
      <w:marRight w:val="0"/>
      <w:marTop w:val="0"/>
      <w:marBottom w:val="0"/>
      <w:divBdr>
        <w:top w:val="none" w:sz="0" w:space="0" w:color="auto"/>
        <w:left w:val="none" w:sz="0" w:space="0" w:color="auto"/>
        <w:bottom w:val="none" w:sz="0" w:space="0" w:color="auto"/>
        <w:right w:val="none" w:sz="0" w:space="0" w:color="auto"/>
      </w:divBdr>
    </w:div>
    <w:div w:id="200899593">
      <w:marLeft w:val="0"/>
      <w:marRight w:val="0"/>
      <w:marTop w:val="0"/>
      <w:marBottom w:val="0"/>
      <w:divBdr>
        <w:top w:val="none" w:sz="0" w:space="0" w:color="auto"/>
        <w:left w:val="none" w:sz="0" w:space="0" w:color="auto"/>
        <w:bottom w:val="none" w:sz="0" w:space="0" w:color="auto"/>
        <w:right w:val="none" w:sz="0" w:space="0" w:color="auto"/>
      </w:divBdr>
    </w:div>
    <w:div w:id="201407796">
      <w:marLeft w:val="0"/>
      <w:marRight w:val="0"/>
      <w:marTop w:val="0"/>
      <w:marBottom w:val="0"/>
      <w:divBdr>
        <w:top w:val="none" w:sz="0" w:space="0" w:color="auto"/>
        <w:left w:val="none" w:sz="0" w:space="0" w:color="auto"/>
        <w:bottom w:val="none" w:sz="0" w:space="0" w:color="auto"/>
        <w:right w:val="none" w:sz="0" w:space="0" w:color="auto"/>
      </w:divBdr>
    </w:div>
    <w:div w:id="203031506">
      <w:marLeft w:val="0"/>
      <w:marRight w:val="0"/>
      <w:marTop w:val="0"/>
      <w:marBottom w:val="0"/>
      <w:divBdr>
        <w:top w:val="none" w:sz="0" w:space="0" w:color="auto"/>
        <w:left w:val="none" w:sz="0" w:space="0" w:color="auto"/>
        <w:bottom w:val="none" w:sz="0" w:space="0" w:color="auto"/>
        <w:right w:val="none" w:sz="0" w:space="0" w:color="auto"/>
      </w:divBdr>
    </w:div>
    <w:div w:id="203831854">
      <w:marLeft w:val="0"/>
      <w:marRight w:val="0"/>
      <w:marTop w:val="0"/>
      <w:marBottom w:val="0"/>
      <w:divBdr>
        <w:top w:val="none" w:sz="0" w:space="0" w:color="auto"/>
        <w:left w:val="none" w:sz="0" w:space="0" w:color="auto"/>
        <w:bottom w:val="none" w:sz="0" w:space="0" w:color="auto"/>
        <w:right w:val="none" w:sz="0" w:space="0" w:color="auto"/>
      </w:divBdr>
    </w:div>
    <w:div w:id="204366425">
      <w:marLeft w:val="0"/>
      <w:marRight w:val="0"/>
      <w:marTop w:val="0"/>
      <w:marBottom w:val="0"/>
      <w:divBdr>
        <w:top w:val="none" w:sz="0" w:space="0" w:color="auto"/>
        <w:left w:val="none" w:sz="0" w:space="0" w:color="auto"/>
        <w:bottom w:val="none" w:sz="0" w:space="0" w:color="auto"/>
        <w:right w:val="none" w:sz="0" w:space="0" w:color="auto"/>
      </w:divBdr>
    </w:div>
    <w:div w:id="207841404">
      <w:marLeft w:val="0"/>
      <w:marRight w:val="0"/>
      <w:marTop w:val="0"/>
      <w:marBottom w:val="0"/>
      <w:divBdr>
        <w:top w:val="none" w:sz="0" w:space="0" w:color="auto"/>
        <w:left w:val="none" w:sz="0" w:space="0" w:color="auto"/>
        <w:bottom w:val="none" w:sz="0" w:space="0" w:color="auto"/>
        <w:right w:val="none" w:sz="0" w:space="0" w:color="auto"/>
      </w:divBdr>
    </w:div>
    <w:div w:id="208536567">
      <w:marLeft w:val="0"/>
      <w:marRight w:val="0"/>
      <w:marTop w:val="0"/>
      <w:marBottom w:val="0"/>
      <w:divBdr>
        <w:top w:val="none" w:sz="0" w:space="0" w:color="auto"/>
        <w:left w:val="none" w:sz="0" w:space="0" w:color="auto"/>
        <w:bottom w:val="none" w:sz="0" w:space="0" w:color="auto"/>
        <w:right w:val="none" w:sz="0" w:space="0" w:color="auto"/>
      </w:divBdr>
    </w:div>
    <w:div w:id="211503021">
      <w:marLeft w:val="0"/>
      <w:marRight w:val="0"/>
      <w:marTop w:val="0"/>
      <w:marBottom w:val="0"/>
      <w:divBdr>
        <w:top w:val="none" w:sz="0" w:space="0" w:color="auto"/>
        <w:left w:val="none" w:sz="0" w:space="0" w:color="auto"/>
        <w:bottom w:val="none" w:sz="0" w:space="0" w:color="auto"/>
        <w:right w:val="none" w:sz="0" w:space="0" w:color="auto"/>
      </w:divBdr>
    </w:div>
    <w:div w:id="211842889">
      <w:marLeft w:val="0"/>
      <w:marRight w:val="0"/>
      <w:marTop w:val="0"/>
      <w:marBottom w:val="0"/>
      <w:divBdr>
        <w:top w:val="none" w:sz="0" w:space="0" w:color="auto"/>
        <w:left w:val="none" w:sz="0" w:space="0" w:color="auto"/>
        <w:bottom w:val="none" w:sz="0" w:space="0" w:color="auto"/>
        <w:right w:val="none" w:sz="0" w:space="0" w:color="auto"/>
      </w:divBdr>
    </w:div>
    <w:div w:id="212542741">
      <w:marLeft w:val="0"/>
      <w:marRight w:val="0"/>
      <w:marTop w:val="0"/>
      <w:marBottom w:val="0"/>
      <w:divBdr>
        <w:top w:val="none" w:sz="0" w:space="0" w:color="auto"/>
        <w:left w:val="none" w:sz="0" w:space="0" w:color="auto"/>
        <w:bottom w:val="none" w:sz="0" w:space="0" w:color="auto"/>
        <w:right w:val="none" w:sz="0" w:space="0" w:color="auto"/>
      </w:divBdr>
    </w:div>
    <w:div w:id="212737382">
      <w:marLeft w:val="0"/>
      <w:marRight w:val="0"/>
      <w:marTop w:val="0"/>
      <w:marBottom w:val="0"/>
      <w:divBdr>
        <w:top w:val="none" w:sz="0" w:space="0" w:color="auto"/>
        <w:left w:val="none" w:sz="0" w:space="0" w:color="auto"/>
        <w:bottom w:val="none" w:sz="0" w:space="0" w:color="auto"/>
        <w:right w:val="none" w:sz="0" w:space="0" w:color="auto"/>
      </w:divBdr>
    </w:div>
    <w:div w:id="214318634">
      <w:marLeft w:val="0"/>
      <w:marRight w:val="0"/>
      <w:marTop w:val="0"/>
      <w:marBottom w:val="0"/>
      <w:divBdr>
        <w:top w:val="none" w:sz="0" w:space="0" w:color="auto"/>
        <w:left w:val="none" w:sz="0" w:space="0" w:color="auto"/>
        <w:bottom w:val="none" w:sz="0" w:space="0" w:color="auto"/>
        <w:right w:val="none" w:sz="0" w:space="0" w:color="auto"/>
      </w:divBdr>
    </w:div>
    <w:div w:id="216402395">
      <w:marLeft w:val="0"/>
      <w:marRight w:val="0"/>
      <w:marTop w:val="0"/>
      <w:marBottom w:val="0"/>
      <w:divBdr>
        <w:top w:val="none" w:sz="0" w:space="0" w:color="auto"/>
        <w:left w:val="none" w:sz="0" w:space="0" w:color="auto"/>
        <w:bottom w:val="none" w:sz="0" w:space="0" w:color="auto"/>
        <w:right w:val="none" w:sz="0" w:space="0" w:color="auto"/>
      </w:divBdr>
    </w:div>
    <w:div w:id="216556508">
      <w:marLeft w:val="0"/>
      <w:marRight w:val="0"/>
      <w:marTop w:val="0"/>
      <w:marBottom w:val="0"/>
      <w:divBdr>
        <w:top w:val="none" w:sz="0" w:space="0" w:color="auto"/>
        <w:left w:val="none" w:sz="0" w:space="0" w:color="auto"/>
        <w:bottom w:val="none" w:sz="0" w:space="0" w:color="auto"/>
        <w:right w:val="none" w:sz="0" w:space="0" w:color="auto"/>
      </w:divBdr>
    </w:div>
    <w:div w:id="216674865">
      <w:marLeft w:val="0"/>
      <w:marRight w:val="0"/>
      <w:marTop w:val="0"/>
      <w:marBottom w:val="0"/>
      <w:divBdr>
        <w:top w:val="none" w:sz="0" w:space="0" w:color="auto"/>
        <w:left w:val="none" w:sz="0" w:space="0" w:color="auto"/>
        <w:bottom w:val="none" w:sz="0" w:space="0" w:color="auto"/>
        <w:right w:val="none" w:sz="0" w:space="0" w:color="auto"/>
      </w:divBdr>
    </w:div>
    <w:div w:id="217521077">
      <w:marLeft w:val="0"/>
      <w:marRight w:val="0"/>
      <w:marTop w:val="0"/>
      <w:marBottom w:val="0"/>
      <w:divBdr>
        <w:top w:val="none" w:sz="0" w:space="0" w:color="auto"/>
        <w:left w:val="none" w:sz="0" w:space="0" w:color="auto"/>
        <w:bottom w:val="none" w:sz="0" w:space="0" w:color="auto"/>
        <w:right w:val="none" w:sz="0" w:space="0" w:color="auto"/>
      </w:divBdr>
    </w:div>
    <w:div w:id="217598142">
      <w:marLeft w:val="0"/>
      <w:marRight w:val="0"/>
      <w:marTop w:val="0"/>
      <w:marBottom w:val="0"/>
      <w:divBdr>
        <w:top w:val="none" w:sz="0" w:space="0" w:color="auto"/>
        <w:left w:val="none" w:sz="0" w:space="0" w:color="auto"/>
        <w:bottom w:val="none" w:sz="0" w:space="0" w:color="auto"/>
        <w:right w:val="none" w:sz="0" w:space="0" w:color="auto"/>
      </w:divBdr>
    </w:div>
    <w:div w:id="219100696">
      <w:marLeft w:val="0"/>
      <w:marRight w:val="0"/>
      <w:marTop w:val="0"/>
      <w:marBottom w:val="0"/>
      <w:divBdr>
        <w:top w:val="none" w:sz="0" w:space="0" w:color="auto"/>
        <w:left w:val="none" w:sz="0" w:space="0" w:color="auto"/>
        <w:bottom w:val="none" w:sz="0" w:space="0" w:color="auto"/>
        <w:right w:val="none" w:sz="0" w:space="0" w:color="auto"/>
      </w:divBdr>
    </w:div>
    <w:div w:id="219247084">
      <w:marLeft w:val="0"/>
      <w:marRight w:val="0"/>
      <w:marTop w:val="0"/>
      <w:marBottom w:val="0"/>
      <w:divBdr>
        <w:top w:val="none" w:sz="0" w:space="0" w:color="auto"/>
        <w:left w:val="none" w:sz="0" w:space="0" w:color="auto"/>
        <w:bottom w:val="none" w:sz="0" w:space="0" w:color="auto"/>
        <w:right w:val="none" w:sz="0" w:space="0" w:color="auto"/>
      </w:divBdr>
    </w:div>
    <w:div w:id="219366952">
      <w:marLeft w:val="0"/>
      <w:marRight w:val="0"/>
      <w:marTop w:val="0"/>
      <w:marBottom w:val="0"/>
      <w:divBdr>
        <w:top w:val="none" w:sz="0" w:space="0" w:color="auto"/>
        <w:left w:val="none" w:sz="0" w:space="0" w:color="auto"/>
        <w:bottom w:val="none" w:sz="0" w:space="0" w:color="auto"/>
        <w:right w:val="none" w:sz="0" w:space="0" w:color="auto"/>
      </w:divBdr>
    </w:div>
    <w:div w:id="219754575">
      <w:marLeft w:val="0"/>
      <w:marRight w:val="0"/>
      <w:marTop w:val="0"/>
      <w:marBottom w:val="0"/>
      <w:divBdr>
        <w:top w:val="none" w:sz="0" w:space="0" w:color="auto"/>
        <w:left w:val="none" w:sz="0" w:space="0" w:color="auto"/>
        <w:bottom w:val="none" w:sz="0" w:space="0" w:color="auto"/>
        <w:right w:val="none" w:sz="0" w:space="0" w:color="auto"/>
      </w:divBdr>
    </w:div>
    <w:div w:id="220095861">
      <w:marLeft w:val="0"/>
      <w:marRight w:val="0"/>
      <w:marTop w:val="0"/>
      <w:marBottom w:val="0"/>
      <w:divBdr>
        <w:top w:val="none" w:sz="0" w:space="0" w:color="auto"/>
        <w:left w:val="none" w:sz="0" w:space="0" w:color="auto"/>
        <w:bottom w:val="none" w:sz="0" w:space="0" w:color="auto"/>
        <w:right w:val="none" w:sz="0" w:space="0" w:color="auto"/>
      </w:divBdr>
    </w:div>
    <w:div w:id="220167682">
      <w:marLeft w:val="0"/>
      <w:marRight w:val="0"/>
      <w:marTop w:val="0"/>
      <w:marBottom w:val="0"/>
      <w:divBdr>
        <w:top w:val="none" w:sz="0" w:space="0" w:color="auto"/>
        <w:left w:val="none" w:sz="0" w:space="0" w:color="auto"/>
        <w:bottom w:val="none" w:sz="0" w:space="0" w:color="auto"/>
        <w:right w:val="none" w:sz="0" w:space="0" w:color="auto"/>
      </w:divBdr>
    </w:div>
    <w:div w:id="222299045">
      <w:marLeft w:val="0"/>
      <w:marRight w:val="0"/>
      <w:marTop w:val="0"/>
      <w:marBottom w:val="0"/>
      <w:divBdr>
        <w:top w:val="none" w:sz="0" w:space="0" w:color="auto"/>
        <w:left w:val="none" w:sz="0" w:space="0" w:color="auto"/>
        <w:bottom w:val="none" w:sz="0" w:space="0" w:color="auto"/>
        <w:right w:val="none" w:sz="0" w:space="0" w:color="auto"/>
      </w:divBdr>
    </w:div>
    <w:div w:id="222565480">
      <w:marLeft w:val="0"/>
      <w:marRight w:val="0"/>
      <w:marTop w:val="0"/>
      <w:marBottom w:val="0"/>
      <w:divBdr>
        <w:top w:val="none" w:sz="0" w:space="0" w:color="auto"/>
        <w:left w:val="none" w:sz="0" w:space="0" w:color="auto"/>
        <w:bottom w:val="none" w:sz="0" w:space="0" w:color="auto"/>
        <w:right w:val="none" w:sz="0" w:space="0" w:color="auto"/>
      </w:divBdr>
    </w:div>
    <w:div w:id="222646405">
      <w:marLeft w:val="0"/>
      <w:marRight w:val="0"/>
      <w:marTop w:val="0"/>
      <w:marBottom w:val="0"/>
      <w:divBdr>
        <w:top w:val="none" w:sz="0" w:space="0" w:color="auto"/>
        <w:left w:val="none" w:sz="0" w:space="0" w:color="auto"/>
        <w:bottom w:val="none" w:sz="0" w:space="0" w:color="auto"/>
        <w:right w:val="none" w:sz="0" w:space="0" w:color="auto"/>
      </w:divBdr>
    </w:div>
    <w:div w:id="224029935">
      <w:marLeft w:val="0"/>
      <w:marRight w:val="0"/>
      <w:marTop w:val="0"/>
      <w:marBottom w:val="0"/>
      <w:divBdr>
        <w:top w:val="none" w:sz="0" w:space="0" w:color="auto"/>
        <w:left w:val="none" w:sz="0" w:space="0" w:color="auto"/>
        <w:bottom w:val="none" w:sz="0" w:space="0" w:color="auto"/>
        <w:right w:val="none" w:sz="0" w:space="0" w:color="auto"/>
      </w:divBdr>
    </w:div>
    <w:div w:id="224608258">
      <w:marLeft w:val="0"/>
      <w:marRight w:val="0"/>
      <w:marTop w:val="0"/>
      <w:marBottom w:val="0"/>
      <w:divBdr>
        <w:top w:val="none" w:sz="0" w:space="0" w:color="auto"/>
        <w:left w:val="none" w:sz="0" w:space="0" w:color="auto"/>
        <w:bottom w:val="none" w:sz="0" w:space="0" w:color="auto"/>
        <w:right w:val="none" w:sz="0" w:space="0" w:color="auto"/>
      </w:divBdr>
    </w:div>
    <w:div w:id="224948690">
      <w:marLeft w:val="0"/>
      <w:marRight w:val="0"/>
      <w:marTop w:val="0"/>
      <w:marBottom w:val="0"/>
      <w:divBdr>
        <w:top w:val="none" w:sz="0" w:space="0" w:color="auto"/>
        <w:left w:val="none" w:sz="0" w:space="0" w:color="auto"/>
        <w:bottom w:val="none" w:sz="0" w:space="0" w:color="auto"/>
        <w:right w:val="none" w:sz="0" w:space="0" w:color="auto"/>
      </w:divBdr>
    </w:div>
    <w:div w:id="225922398">
      <w:marLeft w:val="0"/>
      <w:marRight w:val="0"/>
      <w:marTop w:val="0"/>
      <w:marBottom w:val="0"/>
      <w:divBdr>
        <w:top w:val="none" w:sz="0" w:space="0" w:color="auto"/>
        <w:left w:val="none" w:sz="0" w:space="0" w:color="auto"/>
        <w:bottom w:val="none" w:sz="0" w:space="0" w:color="auto"/>
        <w:right w:val="none" w:sz="0" w:space="0" w:color="auto"/>
      </w:divBdr>
    </w:div>
    <w:div w:id="227351221">
      <w:marLeft w:val="0"/>
      <w:marRight w:val="0"/>
      <w:marTop w:val="0"/>
      <w:marBottom w:val="0"/>
      <w:divBdr>
        <w:top w:val="none" w:sz="0" w:space="0" w:color="auto"/>
        <w:left w:val="none" w:sz="0" w:space="0" w:color="auto"/>
        <w:bottom w:val="none" w:sz="0" w:space="0" w:color="auto"/>
        <w:right w:val="none" w:sz="0" w:space="0" w:color="auto"/>
      </w:divBdr>
    </w:div>
    <w:div w:id="228393224">
      <w:marLeft w:val="0"/>
      <w:marRight w:val="0"/>
      <w:marTop w:val="0"/>
      <w:marBottom w:val="0"/>
      <w:divBdr>
        <w:top w:val="none" w:sz="0" w:space="0" w:color="auto"/>
        <w:left w:val="none" w:sz="0" w:space="0" w:color="auto"/>
        <w:bottom w:val="none" w:sz="0" w:space="0" w:color="auto"/>
        <w:right w:val="none" w:sz="0" w:space="0" w:color="auto"/>
      </w:divBdr>
    </w:div>
    <w:div w:id="228544734">
      <w:marLeft w:val="0"/>
      <w:marRight w:val="0"/>
      <w:marTop w:val="0"/>
      <w:marBottom w:val="0"/>
      <w:divBdr>
        <w:top w:val="none" w:sz="0" w:space="0" w:color="auto"/>
        <w:left w:val="none" w:sz="0" w:space="0" w:color="auto"/>
        <w:bottom w:val="none" w:sz="0" w:space="0" w:color="auto"/>
        <w:right w:val="none" w:sz="0" w:space="0" w:color="auto"/>
      </w:divBdr>
    </w:div>
    <w:div w:id="229003290">
      <w:marLeft w:val="0"/>
      <w:marRight w:val="0"/>
      <w:marTop w:val="0"/>
      <w:marBottom w:val="0"/>
      <w:divBdr>
        <w:top w:val="none" w:sz="0" w:space="0" w:color="auto"/>
        <w:left w:val="none" w:sz="0" w:space="0" w:color="auto"/>
        <w:bottom w:val="none" w:sz="0" w:space="0" w:color="auto"/>
        <w:right w:val="none" w:sz="0" w:space="0" w:color="auto"/>
      </w:divBdr>
    </w:div>
    <w:div w:id="229582475">
      <w:marLeft w:val="0"/>
      <w:marRight w:val="0"/>
      <w:marTop w:val="0"/>
      <w:marBottom w:val="0"/>
      <w:divBdr>
        <w:top w:val="none" w:sz="0" w:space="0" w:color="auto"/>
        <w:left w:val="none" w:sz="0" w:space="0" w:color="auto"/>
        <w:bottom w:val="none" w:sz="0" w:space="0" w:color="auto"/>
        <w:right w:val="none" w:sz="0" w:space="0" w:color="auto"/>
      </w:divBdr>
    </w:div>
    <w:div w:id="229969415">
      <w:marLeft w:val="0"/>
      <w:marRight w:val="0"/>
      <w:marTop w:val="0"/>
      <w:marBottom w:val="0"/>
      <w:divBdr>
        <w:top w:val="none" w:sz="0" w:space="0" w:color="auto"/>
        <w:left w:val="none" w:sz="0" w:space="0" w:color="auto"/>
        <w:bottom w:val="none" w:sz="0" w:space="0" w:color="auto"/>
        <w:right w:val="none" w:sz="0" w:space="0" w:color="auto"/>
      </w:divBdr>
    </w:div>
    <w:div w:id="231622147">
      <w:marLeft w:val="0"/>
      <w:marRight w:val="0"/>
      <w:marTop w:val="0"/>
      <w:marBottom w:val="0"/>
      <w:divBdr>
        <w:top w:val="none" w:sz="0" w:space="0" w:color="auto"/>
        <w:left w:val="none" w:sz="0" w:space="0" w:color="auto"/>
        <w:bottom w:val="none" w:sz="0" w:space="0" w:color="auto"/>
        <w:right w:val="none" w:sz="0" w:space="0" w:color="auto"/>
      </w:divBdr>
    </w:div>
    <w:div w:id="234708716">
      <w:marLeft w:val="0"/>
      <w:marRight w:val="0"/>
      <w:marTop w:val="0"/>
      <w:marBottom w:val="0"/>
      <w:divBdr>
        <w:top w:val="none" w:sz="0" w:space="0" w:color="auto"/>
        <w:left w:val="none" w:sz="0" w:space="0" w:color="auto"/>
        <w:bottom w:val="none" w:sz="0" w:space="0" w:color="auto"/>
        <w:right w:val="none" w:sz="0" w:space="0" w:color="auto"/>
      </w:divBdr>
    </w:div>
    <w:div w:id="235241021">
      <w:marLeft w:val="0"/>
      <w:marRight w:val="0"/>
      <w:marTop w:val="0"/>
      <w:marBottom w:val="0"/>
      <w:divBdr>
        <w:top w:val="none" w:sz="0" w:space="0" w:color="auto"/>
        <w:left w:val="none" w:sz="0" w:space="0" w:color="auto"/>
        <w:bottom w:val="none" w:sz="0" w:space="0" w:color="auto"/>
        <w:right w:val="none" w:sz="0" w:space="0" w:color="auto"/>
      </w:divBdr>
    </w:div>
    <w:div w:id="235673771">
      <w:marLeft w:val="0"/>
      <w:marRight w:val="0"/>
      <w:marTop w:val="0"/>
      <w:marBottom w:val="0"/>
      <w:divBdr>
        <w:top w:val="none" w:sz="0" w:space="0" w:color="auto"/>
        <w:left w:val="none" w:sz="0" w:space="0" w:color="auto"/>
        <w:bottom w:val="none" w:sz="0" w:space="0" w:color="auto"/>
        <w:right w:val="none" w:sz="0" w:space="0" w:color="auto"/>
      </w:divBdr>
    </w:div>
    <w:div w:id="238056687">
      <w:marLeft w:val="0"/>
      <w:marRight w:val="0"/>
      <w:marTop w:val="0"/>
      <w:marBottom w:val="0"/>
      <w:divBdr>
        <w:top w:val="none" w:sz="0" w:space="0" w:color="auto"/>
        <w:left w:val="none" w:sz="0" w:space="0" w:color="auto"/>
        <w:bottom w:val="none" w:sz="0" w:space="0" w:color="auto"/>
        <w:right w:val="none" w:sz="0" w:space="0" w:color="auto"/>
      </w:divBdr>
    </w:div>
    <w:div w:id="238059494">
      <w:marLeft w:val="0"/>
      <w:marRight w:val="0"/>
      <w:marTop w:val="0"/>
      <w:marBottom w:val="0"/>
      <w:divBdr>
        <w:top w:val="none" w:sz="0" w:space="0" w:color="auto"/>
        <w:left w:val="none" w:sz="0" w:space="0" w:color="auto"/>
        <w:bottom w:val="none" w:sz="0" w:space="0" w:color="auto"/>
        <w:right w:val="none" w:sz="0" w:space="0" w:color="auto"/>
      </w:divBdr>
    </w:div>
    <w:div w:id="238246411">
      <w:marLeft w:val="0"/>
      <w:marRight w:val="0"/>
      <w:marTop w:val="0"/>
      <w:marBottom w:val="0"/>
      <w:divBdr>
        <w:top w:val="none" w:sz="0" w:space="0" w:color="auto"/>
        <w:left w:val="none" w:sz="0" w:space="0" w:color="auto"/>
        <w:bottom w:val="none" w:sz="0" w:space="0" w:color="auto"/>
        <w:right w:val="none" w:sz="0" w:space="0" w:color="auto"/>
      </w:divBdr>
    </w:div>
    <w:div w:id="239993068">
      <w:marLeft w:val="0"/>
      <w:marRight w:val="0"/>
      <w:marTop w:val="0"/>
      <w:marBottom w:val="0"/>
      <w:divBdr>
        <w:top w:val="none" w:sz="0" w:space="0" w:color="auto"/>
        <w:left w:val="none" w:sz="0" w:space="0" w:color="auto"/>
        <w:bottom w:val="none" w:sz="0" w:space="0" w:color="auto"/>
        <w:right w:val="none" w:sz="0" w:space="0" w:color="auto"/>
      </w:divBdr>
    </w:div>
    <w:div w:id="241061123">
      <w:marLeft w:val="0"/>
      <w:marRight w:val="0"/>
      <w:marTop w:val="0"/>
      <w:marBottom w:val="0"/>
      <w:divBdr>
        <w:top w:val="none" w:sz="0" w:space="0" w:color="auto"/>
        <w:left w:val="none" w:sz="0" w:space="0" w:color="auto"/>
        <w:bottom w:val="none" w:sz="0" w:space="0" w:color="auto"/>
        <w:right w:val="none" w:sz="0" w:space="0" w:color="auto"/>
      </w:divBdr>
    </w:div>
    <w:div w:id="242838589">
      <w:marLeft w:val="0"/>
      <w:marRight w:val="0"/>
      <w:marTop w:val="0"/>
      <w:marBottom w:val="0"/>
      <w:divBdr>
        <w:top w:val="none" w:sz="0" w:space="0" w:color="auto"/>
        <w:left w:val="none" w:sz="0" w:space="0" w:color="auto"/>
        <w:bottom w:val="none" w:sz="0" w:space="0" w:color="auto"/>
        <w:right w:val="none" w:sz="0" w:space="0" w:color="auto"/>
      </w:divBdr>
    </w:div>
    <w:div w:id="243497296">
      <w:marLeft w:val="0"/>
      <w:marRight w:val="0"/>
      <w:marTop w:val="0"/>
      <w:marBottom w:val="0"/>
      <w:divBdr>
        <w:top w:val="none" w:sz="0" w:space="0" w:color="auto"/>
        <w:left w:val="none" w:sz="0" w:space="0" w:color="auto"/>
        <w:bottom w:val="none" w:sz="0" w:space="0" w:color="auto"/>
        <w:right w:val="none" w:sz="0" w:space="0" w:color="auto"/>
      </w:divBdr>
    </w:div>
    <w:div w:id="243758662">
      <w:marLeft w:val="0"/>
      <w:marRight w:val="0"/>
      <w:marTop w:val="0"/>
      <w:marBottom w:val="0"/>
      <w:divBdr>
        <w:top w:val="none" w:sz="0" w:space="0" w:color="auto"/>
        <w:left w:val="none" w:sz="0" w:space="0" w:color="auto"/>
        <w:bottom w:val="none" w:sz="0" w:space="0" w:color="auto"/>
        <w:right w:val="none" w:sz="0" w:space="0" w:color="auto"/>
      </w:divBdr>
    </w:div>
    <w:div w:id="245069646">
      <w:marLeft w:val="0"/>
      <w:marRight w:val="0"/>
      <w:marTop w:val="0"/>
      <w:marBottom w:val="0"/>
      <w:divBdr>
        <w:top w:val="none" w:sz="0" w:space="0" w:color="auto"/>
        <w:left w:val="none" w:sz="0" w:space="0" w:color="auto"/>
        <w:bottom w:val="none" w:sz="0" w:space="0" w:color="auto"/>
        <w:right w:val="none" w:sz="0" w:space="0" w:color="auto"/>
      </w:divBdr>
    </w:div>
    <w:div w:id="246311499">
      <w:marLeft w:val="0"/>
      <w:marRight w:val="0"/>
      <w:marTop w:val="0"/>
      <w:marBottom w:val="0"/>
      <w:divBdr>
        <w:top w:val="none" w:sz="0" w:space="0" w:color="auto"/>
        <w:left w:val="none" w:sz="0" w:space="0" w:color="auto"/>
        <w:bottom w:val="none" w:sz="0" w:space="0" w:color="auto"/>
        <w:right w:val="none" w:sz="0" w:space="0" w:color="auto"/>
      </w:divBdr>
    </w:div>
    <w:div w:id="246350598">
      <w:marLeft w:val="0"/>
      <w:marRight w:val="0"/>
      <w:marTop w:val="0"/>
      <w:marBottom w:val="0"/>
      <w:divBdr>
        <w:top w:val="none" w:sz="0" w:space="0" w:color="auto"/>
        <w:left w:val="none" w:sz="0" w:space="0" w:color="auto"/>
        <w:bottom w:val="none" w:sz="0" w:space="0" w:color="auto"/>
        <w:right w:val="none" w:sz="0" w:space="0" w:color="auto"/>
      </w:divBdr>
    </w:div>
    <w:div w:id="247076624">
      <w:marLeft w:val="0"/>
      <w:marRight w:val="0"/>
      <w:marTop w:val="0"/>
      <w:marBottom w:val="0"/>
      <w:divBdr>
        <w:top w:val="none" w:sz="0" w:space="0" w:color="auto"/>
        <w:left w:val="none" w:sz="0" w:space="0" w:color="auto"/>
        <w:bottom w:val="none" w:sz="0" w:space="0" w:color="auto"/>
        <w:right w:val="none" w:sz="0" w:space="0" w:color="auto"/>
      </w:divBdr>
    </w:div>
    <w:div w:id="247811844">
      <w:marLeft w:val="0"/>
      <w:marRight w:val="0"/>
      <w:marTop w:val="0"/>
      <w:marBottom w:val="0"/>
      <w:divBdr>
        <w:top w:val="none" w:sz="0" w:space="0" w:color="auto"/>
        <w:left w:val="none" w:sz="0" w:space="0" w:color="auto"/>
        <w:bottom w:val="none" w:sz="0" w:space="0" w:color="auto"/>
        <w:right w:val="none" w:sz="0" w:space="0" w:color="auto"/>
      </w:divBdr>
    </w:div>
    <w:div w:id="247883217">
      <w:marLeft w:val="0"/>
      <w:marRight w:val="0"/>
      <w:marTop w:val="0"/>
      <w:marBottom w:val="0"/>
      <w:divBdr>
        <w:top w:val="none" w:sz="0" w:space="0" w:color="auto"/>
        <w:left w:val="none" w:sz="0" w:space="0" w:color="auto"/>
        <w:bottom w:val="none" w:sz="0" w:space="0" w:color="auto"/>
        <w:right w:val="none" w:sz="0" w:space="0" w:color="auto"/>
      </w:divBdr>
    </w:div>
    <w:div w:id="247884526">
      <w:marLeft w:val="0"/>
      <w:marRight w:val="0"/>
      <w:marTop w:val="0"/>
      <w:marBottom w:val="0"/>
      <w:divBdr>
        <w:top w:val="none" w:sz="0" w:space="0" w:color="auto"/>
        <w:left w:val="none" w:sz="0" w:space="0" w:color="auto"/>
        <w:bottom w:val="none" w:sz="0" w:space="0" w:color="auto"/>
        <w:right w:val="none" w:sz="0" w:space="0" w:color="auto"/>
      </w:divBdr>
    </w:div>
    <w:div w:id="249702153">
      <w:marLeft w:val="0"/>
      <w:marRight w:val="0"/>
      <w:marTop w:val="0"/>
      <w:marBottom w:val="0"/>
      <w:divBdr>
        <w:top w:val="none" w:sz="0" w:space="0" w:color="auto"/>
        <w:left w:val="none" w:sz="0" w:space="0" w:color="auto"/>
        <w:bottom w:val="none" w:sz="0" w:space="0" w:color="auto"/>
        <w:right w:val="none" w:sz="0" w:space="0" w:color="auto"/>
      </w:divBdr>
    </w:div>
    <w:div w:id="250700800">
      <w:marLeft w:val="0"/>
      <w:marRight w:val="0"/>
      <w:marTop w:val="0"/>
      <w:marBottom w:val="0"/>
      <w:divBdr>
        <w:top w:val="none" w:sz="0" w:space="0" w:color="auto"/>
        <w:left w:val="none" w:sz="0" w:space="0" w:color="auto"/>
        <w:bottom w:val="none" w:sz="0" w:space="0" w:color="auto"/>
        <w:right w:val="none" w:sz="0" w:space="0" w:color="auto"/>
      </w:divBdr>
    </w:div>
    <w:div w:id="250817054">
      <w:marLeft w:val="0"/>
      <w:marRight w:val="0"/>
      <w:marTop w:val="0"/>
      <w:marBottom w:val="0"/>
      <w:divBdr>
        <w:top w:val="none" w:sz="0" w:space="0" w:color="auto"/>
        <w:left w:val="none" w:sz="0" w:space="0" w:color="auto"/>
        <w:bottom w:val="none" w:sz="0" w:space="0" w:color="auto"/>
        <w:right w:val="none" w:sz="0" w:space="0" w:color="auto"/>
      </w:divBdr>
    </w:div>
    <w:div w:id="250896646">
      <w:marLeft w:val="0"/>
      <w:marRight w:val="0"/>
      <w:marTop w:val="0"/>
      <w:marBottom w:val="0"/>
      <w:divBdr>
        <w:top w:val="none" w:sz="0" w:space="0" w:color="auto"/>
        <w:left w:val="none" w:sz="0" w:space="0" w:color="auto"/>
        <w:bottom w:val="none" w:sz="0" w:space="0" w:color="auto"/>
        <w:right w:val="none" w:sz="0" w:space="0" w:color="auto"/>
      </w:divBdr>
    </w:div>
    <w:div w:id="251086344">
      <w:marLeft w:val="0"/>
      <w:marRight w:val="0"/>
      <w:marTop w:val="0"/>
      <w:marBottom w:val="0"/>
      <w:divBdr>
        <w:top w:val="none" w:sz="0" w:space="0" w:color="auto"/>
        <w:left w:val="none" w:sz="0" w:space="0" w:color="auto"/>
        <w:bottom w:val="none" w:sz="0" w:space="0" w:color="auto"/>
        <w:right w:val="none" w:sz="0" w:space="0" w:color="auto"/>
      </w:divBdr>
    </w:div>
    <w:div w:id="252016510">
      <w:marLeft w:val="0"/>
      <w:marRight w:val="0"/>
      <w:marTop w:val="0"/>
      <w:marBottom w:val="0"/>
      <w:divBdr>
        <w:top w:val="none" w:sz="0" w:space="0" w:color="auto"/>
        <w:left w:val="none" w:sz="0" w:space="0" w:color="auto"/>
        <w:bottom w:val="none" w:sz="0" w:space="0" w:color="auto"/>
        <w:right w:val="none" w:sz="0" w:space="0" w:color="auto"/>
      </w:divBdr>
    </w:div>
    <w:div w:id="253630041">
      <w:marLeft w:val="0"/>
      <w:marRight w:val="0"/>
      <w:marTop w:val="0"/>
      <w:marBottom w:val="0"/>
      <w:divBdr>
        <w:top w:val="none" w:sz="0" w:space="0" w:color="auto"/>
        <w:left w:val="none" w:sz="0" w:space="0" w:color="auto"/>
        <w:bottom w:val="none" w:sz="0" w:space="0" w:color="auto"/>
        <w:right w:val="none" w:sz="0" w:space="0" w:color="auto"/>
      </w:divBdr>
    </w:div>
    <w:div w:id="254630839">
      <w:marLeft w:val="0"/>
      <w:marRight w:val="0"/>
      <w:marTop w:val="0"/>
      <w:marBottom w:val="0"/>
      <w:divBdr>
        <w:top w:val="none" w:sz="0" w:space="0" w:color="auto"/>
        <w:left w:val="none" w:sz="0" w:space="0" w:color="auto"/>
        <w:bottom w:val="none" w:sz="0" w:space="0" w:color="auto"/>
        <w:right w:val="none" w:sz="0" w:space="0" w:color="auto"/>
      </w:divBdr>
    </w:div>
    <w:div w:id="254828222">
      <w:marLeft w:val="0"/>
      <w:marRight w:val="0"/>
      <w:marTop w:val="0"/>
      <w:marBottom w:val="0"/>
      <w:divBdr>
        <w:top w:val="none" w:sz="0" w:space="0" w:color="auto"/>
        <w:left w:val="none" w:sz="0" w:space="0" w:color="auto"/>
        <w:bottom w:val="none" w:sz="0" w:space="0" w:color="auto"/>
        <w:right w:val="none" w:sz="0" w:space="0" w:color="auto"/>
      </w:divBdr>
    </w:div>
    <w:div w:id="255872222">
      <w:marLeft w:val="0"/>
      <w:marRight w:val="0"/>
      <w:marTop w:val="0"/>
      <w:marBottom w:val="0"/>
      <w:divBdr>
        <w:top w:val="none" w:sz="0" w:space="0" w:color="auto"/>
        <w:left w:val="none" w:sz="0" w:space="0" w:color="auto"/>
        <w:bottom w:val="none" w:sz="0" w:space="0" w:color="auto"/>
        <w:right w:val="none" w:sz="0" w:space="0" w:color="auto"/>
      </w:divBdr>
    </w:div>
    <w:div w:id="259144772">
      <w:marLeft w:val="0"/>
      <w:marRight w:val="0"/>
      <w:marTop w:val="0"/>
      <w:marBottom w:val="0"/>
      <w:divBdr>
        <w:top w:val="none" w:sz="0" w:space="0" w:color="auto"/>
        <w:left w:val="none" w:sz="0" w:space="0" w:color="auto"/>
        <w:bottom w:val="none" w:sz="0" w:space="0" w:color="auto"/>
        <w:right w:val="none" w:sz="0" w:space="0" w:color="auto"/>
      </w:divBdr>
    </w:div>
    <w:div w:id="259727439">
      <w:marLeft w:val="0"/>
      <w:marRight w:val="0"/>
      <w:marTop w:val="0"/>
      <w:marBottom w:val="0"/>
      <w:divBdr>
        <w:top w:val="none" w:sz="0" w:space="0" w:color="auto"/>
        <w:left w:val="none" w:sz="0" w:space="0" w:color="auto"/>
        <w:bottom w:val="none" w:sz="0" w:space="0" w:color="auto"/>
        <w:right w:val="none" w:sz="0" w:space="0" w:color="auto"/>
      </w:divBdr>
    </w:div>
    <w:div w:id="261383178">
      <w:marLeft w:val="0"/>
      <w:marRight w:val="0"/>
      <w:marTop w:val="0"/>
      <w:marBottom w:val="0"/>
      <w:divBdr>
        <w:top w:val="none" w:sz="0" w:space="0" w:color="auto"/>
        <w:left w:val="none" w:sz="0" w:space="0" w:color="auto"/>
        <w:bottom w:val="none" w:sz="0" w:space="0" w:color="auto"/>
        <w:right w:val="none" w:sz="0" w:space="0" w:color="auto"/>
      </w:divBdr>
    </w:div>
    <w:div w:id="262881256">
      <w:marLeft w:val="0"/>
      <w:marRight w:val="0"/>
      <w:marTop w:val="0"/>
      <w:marBottom w:val="0"/>
      <w:divBdr>
        <w:top w:val="none" w:sz="0" w:space="0" w:color="auto"/>
        <w:left w:val="none" w:sz="0" w:space="0" w:color="auto"/>
        <w:bottom w:val="none" w:sz="0" w:space="0" w:color="auto"/>
        <w:right w:val="none" w:sz="0" w:space="0" w:color="auto"/>
      </w:divBdr>
    </w:div>
    <w:div w:id="263195095">
      <w:marLeft w:val="0"/>
      <w:marRight w:val="0"/>
      <w:marTop w:val="0"/>
      <w:marBottom w:val="0"/>
      <w:divBdr>
        <w:top w:val="none" w:sz="0" w:space="0" w:color="auto"/>
        <w:left w:val="none" w:sz="0" w:space="0" w:color="auto"/>
        <w:bottom w:val="none" w:sz="0" w:space="0" w:color="auto"/>
        <w:right w:val="none" w:sz="0" w:space="0" w:color="auto"/>
      </w:divBdr>
    </w:div>
    <w:div w:id="263853735">
      <w:marLeft w:val="0"/>
      <w:marRight w:val="0"/>
      <w:marTop w:val="0"/>
      <w:marBottom w:val="0"/>
      <w:divBdr>
        <w:top w:val="none" w:sz="0" w:space="0" w:color="auto"/>
        <w:left w:val="none" w:sz="0" w:space="0" w:color="auto"/>
        <w:bottom w:val="none" w:sz="0" w:space="0" w:color="auto"/>
        <w:right w:val="none" w:sz="0" w:space="0" w:color="auto"/>
      </w:divBdr>
    </w:div>
    <w:div w:id="265313955">
      <w:marLeft w:val="0"/>
      <w:marRight w:val="0"/>
      <w:marTop w:val="0"/>
      <w:marBottom w:val="0"/>
      <w:divBdr>
        <w:top w:val="none" w:sz="0" w:space="0" w:color="auto"/>
        <w:left w:val="none" w:sz="0" w:space="0" w:color="auto"/>
        <w:bottom w:val="none" w:sz="0" w:space="0" w:color="auto"/>
        <w:right w:val="none" w:sz="0" w:space="0" w:color="auto"/>
      </w:divBdr>
    </w:div>
    <w:div w:id="266624957">
      <w:marLeft w:val="0"/>
      <w:marRight w:val="0"/>
      <w:marTop w:val="0"/>
      <w:marBottom w:val="0"/>
      <w:divBdr>
        <w:top w:val="none" w:sz="0" w:space="0" w:color="auto"/>
        <w:left w:val="none" w:sz="0" w:space="0" w:color="auto"/>
        <w:bottom w:val="none" w:sz="0" w:space="0" w:color="auto"/>
        <w:right w:val="none" w:sz="0" w:space="0" w:color="auto"/>
      </w:divBdr>
    </w:div>
    <w:div w:id="267204026">
      <w:marLeft w:val="0"/>
      <w:marRight w:val="0"/>
      <w:marTop w:val="0"/>
      <w:marBottom w:val="0"/>
      <w:divBdr>
        <w:top w:val="none" w:sz="0" w:space="0" w:color="auto"/>
        <w:left w:val="none" w:sz="0" w:space="0" w:color="auto"/>
        <w:bottom w:val="none" w:sz="0" w:space="0" w:color="auto"/>
        <w:right w:val="none" w:sz="0" w:space="0" w:color="auto"/>
      </w:divBdr>
    </w:div>
    <w:div w:id="267472203">
      <w:marLeft w:val="0"/>
      <w:marRight w:val="0"/>
      <w:marTop w:val="0"/>
      <w:marBottom w:val="0"/>
      <w:divBdr>
        <w:top w:val="none" w:sz="0" w:space="0" w:color="auto"/>
        <w:left w:val="none" w:sz="0" w:space="0" w:color="auto"/>
        <w:bottom w:val="none" w:sz="0" w:space="0" w:color="auto"/>
        <w:right w:val="none" w:sz="0" w:space="0" w:color="auto"/>
      </w:divBdr>
    </w:div>
    <w:div w:id="268583568">
      <w:marLeft w:val="0"/>
      <w:marRight w:val="0"/>
      <w:marTop w:val="0"/>
      <w:marBottom w:val="0"/>
      <w:divBdr>
        <w:top w:val="none" w:sz="0" w:space="0" w:color="auto"/>
        <w:left w:val="none" w:sz="0" w:space="0" w:color="auto"/>
        <w:bottom w:val="none" w:sz="0" w:space="0" w:color="auto"/>
        <w:right w:val="none" w:sz="0" w:space="0" w:color="auto"/>
      </w:divBdr>
    </w:div>
    <w:div w:id="269776780">
      <w:marLeft w:val="0"/>
      <w:marRight w:val="0"/>
      <w:marTop w:val="0"/>
      <w:marBottom w:val="0"/>
      <w:divBdr>
        <w:top w:val="none" w:sz="0" w:space="0" w:color="auto"/>
        <w:left w:val="none" w:sz="0" w:space="0" w:color="auto"/>
        <w:bottom w:val="none" w:sz="0" w:space="0" w:color="auto"/>
        <w:right w:val="none" w:sz="0" w:space="0" w:color="auto"/>
      </w:divBdr>
    </w:div>
    <w:div w:id="271280001">
      <w:marLeft w:val="0"/>
      <w:marRight w:val="0"/>
      <w:marTop w:val="0"/>
      <w:marBottom w:val="0"/>
      <w:divBdr>
        <w:top w:val="none" w:sz="0" w:space="0" w:color="auto"/>
        <w:left w:val="none" w:sz="0" w:space="0" w:color="auto"/>
        <w:bottom w:val="none" w:sz="0" w:space="0" w:color="auto"/>
        <w:right w:val="none" w:sz="0" w:space="0" w:color="auto"/>
      </w:divBdr>
    </w:div>
    <w:div w:id="271859154">
      <w:marLeft w:val="0"/>
      <w:marRight w:val="0"/>
      <w:marTop w:val="0"/>
      <w:marBottom w:val="0"/>
      <w:divBdr>
        <w:top w:val="none" w:sz="0" w:space="0" w:color="auto"/>
        <w:left w:val="none" w:sz="0" w:space="0" w:color="auto"/>
        <w:bottom w:val="none" w:sz="0" w:space="0" w:color="auto"/>
        <w:right w:val="none" w:sz="0" w:space="0" w:color="auto"/>
      </w:divBdr>
    </w:div>
    <w:div w:id="272322667">
      <w:marLeft w:val="0"/>
      <w:marRight w:val="0"/>
      <w:marTop w:val="0"/>
      <w:marBottom w:val="0"/>
      <w:divBdr>
        <w:top w:val="none" w:sz="0" w:space="0" w:color="auto"/>
        <w:left w:val="none" w:sz="0" w:space="0" w:color="auto"/>
        <w:bottom w:val="none" w:sz="0" w:space="0" w:color="auto"/>
        <w:right w:val="none" w:sz="0" w:space="0" w:color="auto"/>
      </w:divBdr>
    </w:div>
    <w:div w:id="273639393">
      <w:marLeft w:val="0"/>
      <w:marRight w:val="0"/>
      <w:marTop w:val="0"/>
      <w:marBottom w:val="0"/>
      <w:divBdr>
        <w:top w:val="none" w:sz="0" w:space="0" w:color="auto"/>
        <w:left w:val="none" w:sz="0" w:space="0" w:color="auto"/>
        <w:bottom w:val="none" w:sz="0" w:space="0" w:color="auto"/>
        <w:right w:val="none" w:sz="0" w:space="0" w:color="auto"/>
      </w:divBdr>
    </w:div>
    <w:div w:id="273756015">
      <w:marLeft w:val="0"/>
      <w:marRight w:val="0"/>
      <w:marTop w:val="0"/>
      <w:marBottom w:val="0"/>
      <w:divBdr>
        <w:top w:val="none" w:sz="0" w:space="0" w:color="auto"/>
        <w:left w:val="none" w:sz="0" w:space="0" w:color="auto"/>
        <w:bottom w:val="none" w:sz="0" w:space="0" w:color="auto"/>
        <w:right w:val="none" w:sz="0" w:space="0" w:color="auto"/>
      </w:divBdr>
    </w:div>
    <w:div w:id="273875421">
      <w:marLeft w:val="0"/>
      <w:marRight w:val="0"/>
      <w:marTop w:val="0"/>
      <w:marBottom w:val="0"/>
      <w:divBdr>
        <w:top w:val="none" w:sz="0" w:space="0" w:color="auto"/>
        <w:left w:val="none" w:sz="0" w:space="0" w:color="auto"/>
        <w:bottom w:val="none" w:sz="0" w:space="0" w:color="auto"/>
        <w:right w:val="none" w:sz="0" w:space="0" w:color="auto"/>
      </w:divBdr>
    </w:div>
    <w:div w:id="274603249">
      <w:marLeft w:val="0"/>
      <w:marRight w:val="0"/>
      <w:marTop w:val="0"/>
      <w:marBottom w:val="0"/>
      <w:divBdr>
        <w:top w:val="none" w:sz="0" w:space="0" w:color="auto"/>
        <w:left w:val="none" w:sz="0" w:space="0" w:color="auto"/>
        <w:bottom w:val="none" w:sz="0" w:space="0" w:color="auto"/>
        <w:right w:val="none" w:sz="0" w:space="0" w:color="auto"/>
      </w:divBdr>
    </w:div>
    <w:div w:id="274751675">
      <w:marLeft w:val="0"/>
      <w:marRight w:val="0"/>
      <w:marTop w:val="0"/>
      <w:marBottom w:val="0"/>
      <w:divBdr>
        <w:top w:val="none" w:sz="0" w:space="0" w:color="auto"/>
        <w:left w:val="none" w:sz="0" w:space="0" w:color="auto"/>
        <w:bottom w:val="none" w:sz="0" w:space="0" w:color="auto"/>
        <w:right w:val="none" w:sz="0" w:space="0" w:color="auto"/>
      </w:divBdr>
    </w:div>
    <w:div w:id="275017027">
      <w:marLeft w:val="0"/>
      <w:marRight w:val="0"/>
      <w:marTop w:val="0"/>
      <w:marBottom w:val="0"/>
      <w:divBdr>
        <w:top w:val="none" w:sz="0" w:space="0" w:color="auto"/>
        <w:left w:val="none" w:sz="0" w:space="0" w:color="auto"/>
        <w:bottom w:val="none" w:sz="0" w:space="0" w:color="auto"/>
        <w:right w:val="none" w:sz="0" w:space="0" w:color="auto"/>
      </w:divBdr>
    </w:div>
    <w:div w:id="279579146">
      <w:marLeft w:val="0"/>
      <w:marRight w:val="0"/>
      <w:marTop w:val="0"/>
      <w:marBottom w:val="0"/>
      <w:divBdr>
        <w:top w:val="none" w:sz="0" w:space="0" w:color="auto"/>
        <w:left w:val="none" w:sz="0" w:space="0" w:color="auto"/>
        <w:bottom w:val="none" w:sz="0" w:space="0" w:color="auto"/>
        <w:right w:val="none" w:sz="0" w:space="0" w:color="auto"/>
      </w:divBdr>
    </w:div>
    <w:div w:id="279726122">
      <w:marLeft w:val="0"/>
      <w:marRight w:val="0"/>
      <w:marTop w:val="0"/>
      <w:marBottom w:val="0"/>
      <w:divBdr>
        <w:top w:val="none" w:sz="0" w:space="0" w:color="auto"/>
        <w:left w:val="none" w:sz="0" w:space="0" w:color="auto"/>
        <w:bottom w:val="none" w:sz="0" w:space="0" w:color="auto"/>
        <w:right w:val="none" w:sz="0" w:space="0" w:color="auto"/>
      </w:divBdr>
    </w:div>
    <w:div w:id="279773355">
      <w:marLeft w:val="0"/>
      <w:marRight w:val="0"/>
      <w:marTop w:val="0"/>
      <w:marBottom w:val="0"/>
      <w:divBdr>
        <w:top w:val="none" w:sz="0" w:space="0" w:color="auto"/>
        <w:left w:val="none" w:sz="0" w:space="0" w:color="auto"/>
        <w:bottom w:val="none" w:sz="0" w:space="0" w:color="auto"/>
        <w:right w:val="none" w:sz="0" w:space="0" w:color="auto"/>
      </w:divBdr>
    </w:div>
    <w:div w:id="279995866">
      <w:marLeft w:val="0"/>
      <w:marRight w:val="0"/>
      <w:marTop w:val="0"/>
      <w:marBottom w:val="0"/>
      <w:divBdr>
        <w:top w:val="none" w:sz="0" w:space="0" w:color="auto"/>
        <w:left w:val="none" w:sz="0" w:space="0" w:color="auto"/>
        <w:bottom w:val="none" w:sz="0" w:space="0" w:color="auto"/>
        <w:right w:val="none" w:sz="0" w:space="0" w:color="auto"/>
      </w:divBdr>
    </w:div>
    <w:div w:id="280111917">
      <w:marLeft w:val="0"/>
      <w:marRight w:val="0"/>
      <w:marTop w:val="0"/>
      <w:marBottom w:val="0"/>
      <w:divBdr>
        <w:top w:val="none" w:sz="0" w:space="0" w:color="auto"/>
        <w:left w:val="none" w:sz="0" w:space="0" w:color="auto"/>
        <w:bottom w:val="none" w:sz="0" w:space="0" w:color="auto"/>
        <w:right w:val="none" w:sz="0" w:space="0" w:color="auto"/>
      </w:divBdr>
    </w:div>
    <w:div w:id="280187733">
      <w:marLeft w:val="0"/>
      <w:marRight w:val="0"/>
      <w:marTop w:val="0"/>
      <w:marBottom w:val="0"/>
      <w:divBdr>
        <w:top w:val="none" w:sz="0" w:space="0" w:color="auto"/>
        <w:left w:val="none" w:sz="0" w:space="0" w:color="auto"/>
        <w:bottom w:val="none" w:sz="0" w:space="0" w:color="auto"/>
        <w:right w:val="none" w:sz="0" w:space="0" w:color="auto"/>
      </w:divBdr>
    </w:div>
    <w:div w:id="280308408">
      <w:marLeft w:val="0"/>
      <w:marRight w:val="0"/>
      <w:marTop w:val="0"/>
      <w:marBottom w:val="0"/>
      <w:divBdr>
        <w:top w:val="none" w:sz="0" w:space="0" w:color="auto"/>
        <w:left w:val="none" w:sz="0" w:space="0" w:color="auto"/>
        <w:bottom w:val="none" w:sz="0" w:space="0" w:color="auto"/>
        <w:right w:val="none" w:sz="0" w:space="0" w:color="auto"/>
      </w:divBdr>
    </w:div>
    <w:div w:id="281040132">
      <w:marLeft w:val="0"/>
      <w:marRight w:val="0"/>
      <w:marTop w:val="0"/>
      <w:marBottom w:val="0"/>
      <w:divBdr>
        <w:top w:val="none" w:sz="0" w:space="0" w:color="auto"/>
        <w:left w:val="none" w:sz="0" w:space="0" w:color="auto"/>
        <w:bottom w:val="none" w:sz="0" w:space="0" w:color="auto"/>
        <w:right w:val="none" w:sz="0" w:space="0" w:color="auto"/>
      </w:divBdr>
    </w:div>
    <w:div w:id="282805408">
      <w:marLeft w:val="0"/>
      <w:marRight w:val="0"/>
      <w:marTop w:val="0"/>
      <w:marBottom w:val="0"/>
      <w:divBdr>
        <w:top w:val="none" w:sz="0" w:space="0" w:color="auto"/>
        <w:left w:val="none" w:sz="0" w:space="0" w:color="auto"/>
        <w:bottom w:val="none" w:sz="0" w:space="0" w:color="auto"/>
        <w:right w:val="none" w:sz="0" w:space="0" w:color="auto"/>
      </w:divBdr>
    </w:div>
    <w:div w:id="286005638">
      <w:marLeft w:val="0"/>
      <w:marRight w:val="0"/>
      <w:marTop w:val="0"/>
      <w:marBottom w:val="0"/>
      <w:divBdr>
        <w:top w:val="none" w:sz="0" w:space="0" w:color="auto"/>
        <w:left w:val="none" w:sz="0" w:space="0" w:color="auto"/>
        <w:bottom w:val="none" w:sz="0" w:space="0" w:color="auto"/>
        <w:right w:val="none" w:sz="0" w:space="0" w:color="auto"/>
      </w:divBdr>
    </w:div>
    <w:div w:id="286787413">
      <w:marLeft w:val="0"/>
      <w:marRight w:val="0"/>
      <w:marTop w:val="0"/>
      <w:marBottom w:val="0"/>
      <w:divBdr>
        <w:top w:val="none" w:sz="0" w:space="0" w:color="auto"/>
        <w:left w:val="none" w:sz="0" w:space="0" w:color="auto"/>
        <w:bottom w:val="none" w:sz="0" w:space="0" w:color="auto"/>
        <w:right w:val="none" w:sz="0" w:space="0" w:color="auto"/>
      </w:divBdr>
    </w:div>
    <w:div w:id="295650743">
      <w:marLeft w:val="0"/>
      <w:marRight w:val="0"/>
      <w:marTop w:val="0"/>
      <w:marBottom w:val="0"/>
      <w:divBdr>
        <w:top w:val="none" w:sz="0" w:space="0" w:color="auto"/>
        <w:left w:val="none" w:sz="0" w:space="0" w:color="auto"/>
        <w:bottom w:val="none" w:sz="0" w:space="0" w:color="auto"/>
        <w:right w:val="none" w:sz="0" w:space="0" w:color="auto"/>
      </w:divBdr>
    </w:div>
    <w:div w:id="295915391">
      <w:marLeft w:val="0"/>
      <w:marRight w:val="0"/>
      <w:marTop w:val="0"/>
      <w:marBottom w:val="0"/>
      <w:divBdr>
        <w:top w:val="none" w:sz="0" w:space="0" w:color="auto"/>
        <w:left w:val="none" w:sz="0" w:space="0" w:color="auto"/>
        <w:bottom w:val="none" w:sz="0" w:space="0" w:color="auto"/>
        <w:right w:val="none" w:sz="0" w:space="0" w:color="auto"/>
      </w:divBdr>
    </w:div>
    <w:div w:id="296301235">
      <w:marLeft w:val="0"/>
      <w:marRight w:val="0"/>
      <w:marTop w:val="0"/>
      <w:marBottom w:val="0"/>
      <w:divBdr>
        <w:top w:val="none" w:sz="0" w:space="0" w:color="auto"/>
        <w:left w:val="none" w:sz="0" w:space="0" w:color="auto"/>
        <w:bottom w:val="none" w:sz="0" w:space="0" w:color="auto"/>
        <w:right w:val="none" w:sz="0" w:space="0" w:color="auto"/>
      </w:divBdr>
    </w:div>
    <w:div w:id="299267638">
      <w:marLeft w:val="0"/>
      <w:marRight w:val="0"/>
      <w:marTop w:val="0"/>
      <w:marBottom w:val="0"/>
      <w:divBdr>
        <w:top w:val="none" w:sz="0" w:space="0" w:color="auto"/>
        <w:left w:val="none" w:sz="0" w:space="0" w:color="auto"/>
        <w:bottom w:val="none" w:sz="0" w:space="0" w:color="auto"/>
        <w:right w:val="none" w:sz="0" w:space="0" w:color="auto"/>
      </w:divBdr>
    </w:div>
    <w:div w:id="299531830">
      <w:marLeft w:val="0"/>
      <w:marRight w:val="0"/>
      <w:marTop w:val="0"/>
      <w:marBottom w:val="0"/>
      <w:divBdr>
        <w:top w:val="none" w:sz="0" w:space="0" w:color="auto"/>
        <w:left w:val="none" w:sz="0" w:space="0" w:color="auto"/>
        <w:bottom w:val="none" w:sz="0" w:space="0" w:color="auto"/>
        <w:right w:val="none" w:sz="0" w:space="0" w:color="auto"/>
      </w:divBdr>
    </w:div>
    <w:div w:id="301155657">
      <w:marLeft w:val="0"/>
      <w:marRight w:val="0"/>
      <w:marTop w:val="0"/>
      <w:marBottom w:val="0"/>
      <w:divBdr>
        <w:top w:val="none" w:sz="0" w:space="0" w:color="auto"/>
        <w:left w:val="none" w:sz="0" w:space="0" w:color="auto"/>
        <w:bottom w:val="none" w:sz="0" w:space="0" w:color="auto"/>
        <w:right w:val="none" w:sz="0" w:space="0" w:color="auto"/>
      </w:divBdr>
    </w:div>
    <w:div w:id="301620030">
      <w:marLeft w:val="0"/>
      <w:marRight w:val="0"/>
      <w:marTop w:val="0"/>
      <w:marBottom w:val="0"/>
      <w:divBdr>
        <w:top w:val="none" w:sz="0" w:space="0" w:color="auto"/>
        <w:left w:val="none" w:sz="0" w:space="0" w:color="auto"/>
        <w:bottom w:val="none" w:sz="0" w:space="0" w:color="auto"/>
        <w:right w:val="none" w:sz="0" w:space="0" w:color="auto"/>
      </w:divBdr>
    </w:div>
    <w:div w:id="301620311">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302778598">
      <w:marLeft w:val="0"/>
      <w:marRight w:val="0"/>
      <w:marTop w:val="0"/>
      <w:marBottom w:val="0"/>
      <w:divBdr>
        <w:top w:val="none" w:sz="0" w:space="0" w:color="auto"/>
        <w:left w:val="none" w:sz="0" w:space="0" w:color="auto"/>
        <w:bottom w:val="none" w:sz="0" w:space="0" w:color="auto"/>
        <w:right w:val="none" w:sz="0" w:space="0" w:color="auto"/>
      </w:divBdr>
    </w:div>
    <w:div w:id="305087301">
      <w:marLeft w:val="0"/>
      <w:marRight w:val="0"/>
      <w:marTop w:val="0"/>
      <w:marBottom w:val="0"/>
      <w:divBdr>
        <w:top w:val="none" w:sz="0" w:space="0" w:color="auto"/>
        <w:left w:val="none" w:sz="0" w:space="0" w:color="auto"/>
        <w:bottom w:val="none" w:sz="0" w:space="0" w:color="auto"/>
        <w:right w:val="none" w:sz="0" w:space="0" w:color="auto"/>
      </w:divBdr>
    </w:div>
    <w:div w:id="305473101">
      <w:marLeft w:val="0"/>
      <w:marRight w:val="0"/>
      <w:marTop w:val="0"/>
      <w:marBottom w:val="0"/>
      <w:divBdr>
        <w:top w:val="none" w:sz="0" w:space="0" w:color="auto"/>
        <w:left w:val="none" w:sz="0" w:space="0" w:color="auto"/>
        <w:bottom w:val="none" w:sz="0" w:space="0" w:color="auto"/>
        <w:right w:val="none" w:sz="0" w:space="0" w:color="auto"/>
      </w:divBdr>
    </w:div>
    <w:div w:id="306477231">
      <w:marLeft w:val="0"/>
      <w:marRight w:val="0"/>
      <w:marTop w:val="0"/>
      <w:marBottom w:val="0"/>
      <w:divBdr>
        <w:top w:val="none" w:sz="0" w:space="0" w:color="auto"/>
        <w:left w:val="none" w:sz="0" w:space="0" w:color="auto"/>
        <w:bottom w:val="none" w:sz="0" w:space="0" w:color="auto"/>
        <w:right w:val="none" w:sz="0" w:space="0" w:color="auto"/>
      </w:divBdr>
    </w:div>
    <w:div w:id="307365059">
      <w:marLeft w:val="0"/>
      <w:marRight w:val="0"/>
      <w:marTop w:val="0"/>
      <w:marBottom w:val="0"/>
      <w:divBdr>
        <w:top w:val="none" w:sz="0" w:space="0" w:color="auto"/>
        <w:left w:val="none" w:sz="0" w:space="0" w:color="auto"/>
        <w:bottom w:val="none" w:sz="0" w:space="0" w:color="auto"/>
        <w:right w:val="none" w:sz="0" w:space="0" w:color="auto"/>
      </w:divBdr>
    </w:div>
    <w:div w:id="308679609">
      <w:marLeft w:val="0"/>
      <w:marRight w:val="0"/>
      <w:marTop w:val="0"/>
      <w:marBottom w:val="0"/>
      <w:divBdr>
        <w:top w:val="none" w:sz="0" w:space="0" w:color="auto"/>
        <w:left w:val="none" w:sz="0" w:space="0" w:color="auto"/>
        <w:bottom w:val="none" w:sz="0" w:space="0" w:color="auto"/>
        <w:right w:val="none" w:sz="0" w:space="0" w:color="auto"/>
      </w:divBdr>
    </w:div>
    <w:div w:id="310066548">
      <w:marLeft w:val="0"/>
      <w:marRight w:val="0"/>
      <w:marTop w:val="0"/>
      <w:marBottom w:val="0"/>
      <w:divBdr>
        <w:top w:val="none" w:sz="0" w:space="0" w:color="auto"/>
        <w:left w:val="none" w:sz="0" w:space="0" w:color="auto"/>
        <w:bottom w:val="none" w:sz="0" w:space="0" w:color="auto"/>
        <w:right w:val="none" w:sz="0" w:space="0" w:color="auto"/>
      </w:divBdr>
    </w:div>
    <w:div w:id="311061313">
      <w:marLeft w:val="0"/>
      <w:marRight w:val="0"/>
      <w:marTop w:val="0"/>
      <w:marBottom w:val="0"/>
      <w:divBdr>
        <w:top w:val="none" w:sz="0" w:space="0" w:color="auto"/>
        <w:left w:val="none" w:sz="0" w:space="0" w:color="auto"/>
        <w:bottom w:val="none" w:sz="0" w:space="0" w:color="auto"/>
        <w:right w:val="none" w:sz="0" w:space="0" w:color="auto"/>
      </w:divBdr>
    </w:div>
    <w:div w:id="311759107">
      <w:marLeft w:val="0"/>
      <w:marRight w:val="0"/>
      <w:marTop w:val="0"/>
      <w:marBottom w:val="0"/>
      <w:divBdr>
        <w:top w:val="none" w:sz="0" w:space="0" w:color="auto"/>
        <w:left w:val="none" w:sz="0" w:space="0" w:color="auto"/>
        <w:bottom w:val="none" w:sz="0" w:space="0" w:color="auto"/>
        <w:right w:val="none" w:sz="0" w:space="0" w:color="auto"/>
      </w:divBdr>
    </w:div>
    <w:div w:id="312680550">
      <w:marLeft w:val="0"/>
      <w:marRight w:val="0"/>
      <w:marTop w:val="0"/>
      <w:marBottom w:val="0"/>
      <w:divBdr>
        <w:top w:val="none" w:sz="0" w:space="0" w:color="auto"/>
        <w:left w:val="none" w:sz="0" w:space="0" w:color="auto"/>
        <w:bottom w:val="none" w:sz="0" w:space="0" w:color="auto"/>
        <w:right w:val="none" w:sz="0" w:space="0" w:color="auto"/>
      </w:divBdr>
    </w:div>
    <w:div w:id="313530110">
      <w:marLeft w:val="0"/>
      <w:marRight w:val="0"/>
      <w:marTop w:val="0"/>
      <w:marBottom w:val="0"/>
      <w:divBdr>
        <w:top w:val="none" w:sz="0" w:space="0" w:color="auto"/>
        <w:left w:val="none" w:sz="0" w:space="0" w:color="auto"/>
        <w:bottom w:val="none" w:sz="0" w:space="0" w:color="auto"/>
        <w:right w:val="none" w:sz="0" w:space="0" w:color="auto"/>
      </w:divBdr>
    </w:div>
    <w:div w:id="313804230">
      <w:marLeft w:val="0"/>
      <w:marRight w:val="0"/>
      <w:marTop w:val="0"/>
      <w:marBottom w:val="0"/>
      <w:divBdr>
        <w:top w:val="none" w:sz="0" w:space="0" w:color="auto"/>
        <w:left w:val="none" w:sz="0" w:space="0" w:color="auto"/>
        <w:bottom w:val="none" w:sz="0" w:space="0" w:color="auto"/>
        <w:right w:val="none" w:sz="0" w:space="0" w:color="auto"/>
      </w:divBdr>
    </w:div>
    <w:div w:id="314188262">
      <w:marLeft w:val="0"/>
      <w:marRight w:val="0"/>
      <w:marTop w:val="0"/>
      <w:marBottom w:val="0"/>
      <w:divBdr>
        <w:top w:val="none" w:sz="0" w:space="0" w:color="auto"/>
        <w:left w:val="none" w:sz="0" w:space="0" w:color="auto"/>
        <w:bottom w:val="none" w:sz="0" w:space="0" w:color="auto"/>
        <w:right w:val="none" w:sz="0" w:space="0" w:color="auto"/>
      </w:divBdr>
    </w:div>
    <w:div w:id="315694704">
      <w:marLeft w:val="0"/>
      <w:marRight w:val="0"/>
      <w:marTop w:val="0"/>
      <w:marBottom w:val="0"/>
      <w:divBdr>
        <w:top w:val="none" w:sz="0" w:space="0" w:color="auto"/>
        <w:left w:val="none" w:sz="0" w:space="0" w:color="auto"/>
        <w:bottom w:val="none" w:sz="0" w:space="0" w:color="auto"/>
        <w:right w:val="none" w:sz="0" w:space="0" w:color="auto"/>
      </w:divBdr>
    </w:div>
    <w:div w:id="317267990">
      <w:marLeft w:val="0"/>
      <w:marRight w:val="0"/>
      <w:marTop w:val="0"/>
      <w:marBottom w:val="0"/>
      <w:divBdr>
        <w:top w:val="none" w:sz="0" w:space="0" w:color="auto"/>
        <w:left w:val="none" w:sz="0" w:space="0" w:color="auto"/>
        <w:bottom w:val="none" w:sz="0" w:space="0" w:color="auto"/>
        <w:right w:val="none" w:sz="0" w:space="0" w:color="auto"/>
      </w:divBdr>
    </w:div>
    <w:div w:id="317421988">
      <w:marLeft w:val="0"/>
      <w:marRight w:val="0"/>
      <w:marTop w:val="0"/>
      <w:marBottom w:val="0"/>
      <w:divBdr>
        <w:top w:val="none" w:sz="0" w:space="0" w:color="auto"/>
        <w:left w:val="none" w:sz="0" w:space="0" w:color="auto"/>
        <w:bottom w:val="none" w:sz="0" w:space="0" w:color="auto"/>
        <w:right w:val="none" w:sz="0" w:space="0" w:color="auto"/>
      </w:divBdr>
    </w:div>
    <w:div w:id="317920750">
      <w:marLeft w:val="0"/>
      <w:marRight w:val="0"/>
      <w:marTop w:val="0"/>
      <w:marBottom w:val="0"/>
      <w:divBdr>
        <w:top w:val="none" w:sz="0" w:space="0" w:color="auto"/>
        <w:left w:val="none" w:sz="0" w:space="0" w:color="auto"/>
        <w:bottom w:val="none" w:sz="0" w:space="0" w:color="auto"/>
        <w:right w:val="none" w:sz="0" w:space="0" w:color="auto"/>
      </w:divBdr>
    </w:div>
    <w:div w:id="318391935">
      <w:marLeft w:val="0"/>
      <w:marRight w:val="0"/>
      <w:marTop w:val="0"/>
      <w:marBottom w:val="0"/>
      <w:divBdr>
        <w:top w:val="none" w:sz="0" w:space="0" w:color="auto"/>
        <w:left w:val="none" w:sz="0" w:space="0" w:color="auto"/>
        <w:bottom w:val="none" w:sz="0" w:space="0" w:color="auto"/>
        <w:right w:val="none" w:sz="0" w:space="0" w:color="auto"/>
      </w:divBdr>
    </w:div>
    <w:div w:id="319894203">
      <w:marLeft w:val="0"/>
      <w:marRight w:val="0"/>
      <w:marTop w:val="0"/>
      <w:marBottom w:val="0"/>
      <w:divBdr>
        <w:top w:val="none" w:sz="0" w:space="0" w:color="auto"/>
        <w:left w:val="none" w:sz="0" w:space="0" w:color="auto"/>
        <w:bottom w:val="none" w:sz="0" w:space="0" w:color="auto"/>
        <w:right w:val="none" w:sz="0" w:space="0" w:color="auto"/>
      </w:divBdr>
    </w:div>
    <w:div w:id="320425507">
      <w:marLeft w:val="0"/>
      <w:marRight w:val="0"/>
      <w:marTop w:val="0"/>
      <w:marBottom w:val="0"/>
      <w:divBdr>
        <w:top w:val="none" w:sz="0" w:space="0" w:color="auto"/>
        <w:left w:val="none" w:sz="0" w:space="0" w:color="auto"/>
        <w:bottom w:val="none" w:sz="0" w:space="0" w:color="auto"/>
        <w:right w:val="none" w:sz="0" w:space="0" w:color="auto"/>
      </w:divBdr>
    </w:div>
    <w:div w:id="321157101">
      <w:marLeft w:val="0"/>
      <w:marRight w:val="0"/>
      <w:marTop w:val="0"/>
      <w:marBottom w:val="0"/>
      <w:divBdr>
        <w:top w:val="none" w:sz="0" w:space="0" w:color="auto"/>
        <w:left w:val="none" w:sz="0" w:space="0" w:color="auto"/>
        <w:bottom w:val="none" w:sz="0" w:space="0" w:color="auto"/>
        <w:right w:val="none" w:sz="0" w:space="0" w:color="auto"/>
      </w:divBdr>
    </w:div>
    <w:div w:id="323047859">
      <w:marLeft w:val="0"/>
      <w:marRight w:val="0"/>
      <w:marTop w:val="0"/>
      <w:marBottom w:val="0"/>
      <w:divBdr>
        <w:top w:val="none" w:sz="0" w:space="0" w:color="auto"/>
        <w:left w:val="none" w:sz="0" w:space="0" w:color="auto"/>
        <w:bottom w:val="none" w:sz="0" w:space="0" w:color="auto"/>
        <w:right w:val="none" w:sz="0" w:space="0" w:color="auto"/>
      </w:divBdr>
    </w:div>
    <w:div w:id="323244291">
      <w:marLeft w:val="0"/>
      <w:marRight w:val="0"/>
      <w:marTop w:val="0"/>
      <w:marBottom w:val="0"/>
      <w:divBdr>
        <w:top w:val="none" w:sz="0" w:space="0" w:color="auto"/>
        <w:left w:val="none" w:sz="0" w:space="0" w:color="auto"/>
        <w:bottom w:val="none" w:sz="0" w:space="0" w:color="auto"/>
        <w:right w:val="none" w:sz="0" w:space="0" w:color="auto"/>
      </w:divBdr>
    </w:div>
    <w:div w:id="323703463">
      <w:marLeft w:val="0"/>
      <w:marRight w:val="0"/>
      <w:marTop w:val="0"/>
      <w:marBottom w:val="0"/>
      <w:divBdr>
        <w:top w:val="none" w:sz="0" w:space="0" w:color="auto"/>
        <w:left w:val="none" w:sz="0" w:space="0" w:color="auto"/>
        <w:bottom w:val="none" w:sz="0" w:space="0" w:color="auto"/>
        <w:right w:val="none" w:sz="0" w:space="0" w:color="auto"/>
      </w:divBdr>
    </w:div>
    <w:div w:id="326515623">
      <w:marLeft w:val="0"/>
      <w:marRight w:val="0"/>
      <w:marTop w:val="0"/>
      <w:marBottom w:val="0"/>
      <w:divBdr>
        <w:top w:val="none" w:sz="0" w:space="0" w:color="auto"/>
        <w:left w:val="none" w:sz="0" w:space="0" w:color="auto"/>
        <w:bottom w:val="none" w:sz="0" w:space="0" w:color="auto"/>
        <w:right w:val="none" w:sz="0" w:space="0" w:color="auto"/>
      </w:divBdr>
    </w:div>
    <w:div w:id="326981514">
      <w:marLeft w:val="0"/>
      <w:marRight w:val="0"/>
      <w:marTop w:val="0"/>
      <w:marBottom w:val="0"/>
      <w:divBdr>
        <w:top w:val="none" w:sz="0" w:space="0" w:color="auto"/>
        <w:left w:val="none" w:sz="0" w:space="0" w:color="auto"/>
        <w:bottom w:val="none" w:sz="0" w:space="0" w:color="auto"/>
        <w:right w:val="none" w:sz="0" w:space="0" w:color="auto"/>
      </w:divBdr>
    </w:div>
    <w:div w:id="327514081">
      <w:marLeft w:val="0"/>
      <w:marRight w:val="0"/>
      <w:marTop w:val="0"/>
      <w:marBottom w:val="0"/>
      <w:divBdr>
        <w:top w:val="none" w:sz="0" w:space="0" w:color="auto"/>
        <w:left w:val="none" w:sz="0" w:space="0" w:color="auto"/>
        <w:bottom w:val="none" w:sz="0" w:space="0" w:color="auto"/>
        <w:right w:val="none" w:sz="0" w:space="0" w:color="auto"/>
      </w:divBdr>
    </w:div>
    <w:div w:id="328024260">
      <w:marLeft w:val="0"/>
      <w:marRight w:val="0"/>
      <w:marTop w:val="0"/>
      <w:marBottom w:val="0"/>
      <w:divBdr>
        <w:top w:val="none" w:sz="0" w:space="0" w:color="auto"/>
        <w:left w:val="none" w:sz="0" w:space="0" w:color="auto"/>
        <w:bottom w:val="none" w:sz="0" w:space="0" w:color="auto"/>
        <w:right w:val="none" w:sz="0" w:space="0" w:color="auto"/>
      </w:divBdr>
    </w:div>
    <w:div w:id="328824258">
      <w:marLeft w:val="0"/>
      <w:marRight w:val="0"/>
      <w:marTop w:val="0"/>
      <w:marBottom w:val="0"/>
      <w:divBdr>
        <w:top w:val="none" w:sz="0" w:space="0" w:color="auto"/>
        <w:left w:val="none" w:sz="0" w:space="0" w:color="auto"/>
        <w:bottom w:val="none" w:sz="0" w:space="0" w:color="auto"/>
        <w:right w:val="none" w:sz="0" w:space="0" w:color="auto"/>
      </w:divBdr>
    </w:div>
    <w:div w:id="329068609">
      <w:marLeft w:val="0"/>
      <w:marRight w:val="0"/>
      <w:marTop w:val="0"/>
      <w:marBottom w:val="0"/>
      <w:divBdr>
        <w:top w:val="none" w:sz="0" w:space="0" w:color="auto"/>
        <w:left w:val="none" w:sz="0" w:space="0" w:color="auto"/>
        <w:bottom w:val="none" w:sz="0" w:space="0" w:color="auto"/>
        <w:right w:val="none" w:sz="0" w:space="0" w:color="auto"/>
      </w:divBdr>
    </w:div>
    <w:div w:id="329597518">
      <w:marLeft w:val="0"/>
      <w:marRight w:val="0"/>
      <w:marTop w:val="0"/>
      <w:marBottom w:val="0"/>
      <w:divBdr>
        <w:top w:val="none" w:sz="0" w:space="0" w:color="auto"/>
        <w:left w:val="none" w:sz="0" w:space="0" w:color="auto"/>
        <w:bottom w:val="none" w:sz="0" w:space="0" w:color="auto"/>
        <w:right w:val="none" w:sz="0" w:space="0" w:color="auto"/>
      </w:divBdr>
    </w:div>
    <w:div w:id="331415823">
      <w:marLeft w:val="0"/>
      <w:marRight w:val="0"/>
      <w:marTop w:val="0"/>
      <w:marBottom w:val="0"/>
      <w:divBdr>
        <w:top w:val="none" w:sz="0" w:space="0" w:color="auto"/>
        <w:left w:val="none" w:sz="0" w:space="0" w:color="auto"/>
        <w:bottom w:val="none" w:sz="0" w:space="0" w:color="auto"/>
        <w:right w:val="none" w:sz="0" w:space="0" w:color="auto"/>
      </w:divBdr>
    </w:div>
    <w:div w:id="334262884">
      <w:marLeft w:val="0"/>
      <w:marRight w:val="0"/>
      <w:marTop w:val="0"/>
      <w:marBottom w:val="0"/>
      <w:divBdr>
        <w:top w:val="none" w:sz="0" w:space="0" w:color="auto"/>
        <w:left w:val="none" w:sz="0" w:space="0" w:color="auto"/>
        <w:bottom w:val="none" w:sz="0" w:space="0" w:color="auto"/>
        <w:right w:val="none" w:sz="0" w:space="0" w:color="auto"/>
      </w:divBdr>
    </w:div>
    <w:div w:id="334768131">
      <w:marLeft w:val="0"/>
      <w:marRight w:val="0"/>
      <w:marTop w:val="0"/>
      <w:marBottom w:val="0"/>
      <w:divBdr>
        <w:top w:val="none" w:sz="0" w:space="0" w:color="auto"/>
        <w:left w:val="none" w:sz="0" w:space="0" w:color="auto"/>
        <w:bottom w:val="none" w:sz="0" w:space="0" w:color="auto"/>
        <w:right w:val="none" w:sz="0" w:space="0" w:color="auto"/>
      </w:divBdr>
    </w:div>
    <w:div w:id="335229488">
      <w:marLeft w:val="0"/>
      <w:marRight w:val="0"/>
      <w:marTop w:val="0"/>
      <w:marBottom w:val="0"/>
      <w:divBdr>
        <w:top w:val="none" w:sz="0" w:space="0" w:color="auto"/>
        <w:left w:val="none" w:sz="0" w:space="0" w:color="auto"/>
        <w:bottom w:val="none" w:sz="0" w:space="0" w:color="auto"/>
        <w:right w:val="none" w:sz="0" w:space="0" w:color="auto"/>
      </w:divBdr>
    </w:div>
    <w:div w:id="337002838">
      <w:marLeft w:val="0"/>
      <w:marRight w:val="0"/>
      <w:marTop w:val="0"/>
      <w:marBottom w:val="0"/>
      <w:divBdr>
        <w:top w:val="none" w:sz="0" w:space="0" w:color="auto"/>
        <w:left w:val="none" w:sz="0" w:space="0" w:color="auto"/>
        <w:bottom w:val="none" w:sz="0" w:space="0" w:color="auto"/>
        <w:right w:val="none" w:sz="0" w:space="0" w:color="auto"/>
      </w:divBdr>
    </w:div>
    <w:div w:id="341323636">
      <w:marLeft w:val="0"/>
      <w:marRight w:val="0"/>
      <w:marTop w:val="0"/>
      <w:marBottom w:val="0"/>
      <w:divBdr>
        <w:top w:val="none" w:sz="0" w:space="0" w:color="auto"/>
        <w:left w:val="none" w:sz="0" w:space="0" w:color="auto"/>
        <w:bottom w:val="none" w:sz="0" w:space="0" w:color="auto"/>
        <w:right w:val="none" w:sz="0" w:space="0" w:color="auto"/>
      </w:divBdr>
    </w:div>
    <w:div w:id="341932450">
      <w:marLeft w:val="0"/>
      <w:marRight w:val="0"/>
      <w:marTop w:val="0"/>
      <w:marBottom w:val="0"/>
      <w:divBdr>
        <w:top w:val="none" w:sz="0" w:space="0" w:color="auto"/>
        <w:left w:val="none" w:sz="0" w:space="0" w:color="auto"/>
        <w:bottom w:val="none" w:sz="0" w:space="0" w:color="auto"/>
        <w:right w:val="none" w:sz="0" w:space="0" w:color="auto"/>
      </w:divBdr>
    </w:div>
    <w:div w:id="343283263">
      <w:marLeft w:val="0"/>
      <w:marRight w:val="0"/>
      <w:marTop w:val="0"/>
      <w:marBottom w:val="0"/>
      <w:divBdr>
        <w:top w:val="none" w:sz="0" w:space="0" w:color="auto"/>
        <w:left w:val="none" w:sz="0" w:space="0" w:color="auto"/>
        <w:bottom w:val="none" w:sz="0" w:space="0" w:color="auto"/>
        <w:right w:val="none" w:sz="0" w:space="0" w:color="auto"/>
      </w:divBdr>
    </w:div>
    <w:div w:id="344136797">
      <w:marLeft w:val="0"/>
      <w:marRight w:val="0"/>
      <w:marTop w:val="0"/>
      <w:marBottom w:val="0"/>
      <w:divBdr>
        <w:top w:val="none" w:sz="0" w:space="0" w:color="auto"/>
        <w:left w:val="none" w:sz="0" w:space="0" w:color="auto"/>
        <w:bottom w:val="none" w:sz="0" w:space="0" w:color="auto"/>
        <w:right w:val="none" w:sz="0" w:space="0" w:color="auto"/>
      </w:divBdr>
    </w:div>
    <w:div w:id="345837164">
      <w:marLeft w:val="0"/>
      <w:marRight w:val="0"/>
      <w:marTop w:val="0"/>
      <w:marBottom w:val="0"/>
      <w:divBdr>
        <w:top w:val="none" w:sz="0" w:space="0" w:color="auto"/>
        <w:left w:val="none" w:sz="0" w:space="0" w:color="auto"/>
        <w:bottom w:val="none" w:sz="0" w:space="0" w:color="auto"/>
        <w:right w:val="none" w:sz="0" w:space="0" w:color="auto"/>
      </w:divBdr>
    </w:div>
    <w:div w:id="346248169">
      <w:marLeft w:val="0"/>
      <w:marRight w:val="0"/>
      <w:marTop w:val="0"/>
      <w:marBottom w:val="0"/>
      <w:divBdr>
        <w:top w:val="none" w:sz="0" w:space="0" w:color="auto"/>
        <w:left w:val="none" w:sz="0" w:space="0" w:color="auto"/>
        <w:bottom w:val="none" w:sz="0" w:space="0" w:color="auto"/>
        <w:right w:val="none" w:sz="0" w:space="0" w:color="auto"/>
      </w:divBdr>
    </w:div>
    <w:div w:id="346298733">
      <w:marLeft w:val="0"/>
      <w:marRight w:val="0"/>
      <w:marTop w:val="0"/>
      <w:marBottom w:val="0"/>
      <w:divBdr>
        <w:top w:val="none" w:sz="0" w:space="0" w:color="auto"/>
        <w:left w:val="none" w:sz="0" w:space="0" w:color="auto"/>
        <w:bottom w:val="none" w:sz="0" w:space="0" w:color="auto"/>
        <w:right w:val="none" w:sz="0" w:space="0" w:color="auto"/>
      </w:divBdr>
    </w:div>
    <w:div w:id="348217648">
      <w:marLeft w:val="0"/>
      <w:marRight w:val="0"/>
      <w:marTop w:val="0"/>
      <w:marBottom w:val="0"/>
      <w:divBdr>
        <w:top w:val="none" w:sz="0" w:space="0" w:color="auto"/>
        <w:left w:val="none" w:sz="0" w:space="0" w:color="auto"/>
        <w:bottom w:val="none" w:sz="0" w:space="0" w:color="auto"/>
        <w:right w:val="none" w:sz="0" w:space="0" w:color="auto"/>
      </w:divBdr>
    </w:div>
    <w:div w:id="348259564">
      <w:marLeft w:val="0"/>
      <w:marRight w:val="0"/>
      <w:marTop w:val="0"/>
      <w:marBottom w:val="0"/>
      <w:divBdr>
        <w:top w:val="none" w:sz="0" w:space="0" w:color="auto"/>
        <w:left w:val="none" w:sz="0" w:space="0" w:color="auto"/>
        <w:bottom w:val="none" w:sz="0" w:space="0" w:color="auto"/>
        <w:right w:val="none" w:sz="0" w:space="0" w:color="auto"/>
      </w:divBdr>
    </w:div>
    <w:div w:id="348872348">
      <w:marLeft w:val="0"/>
      <w:marRight w:val="0"/>
      <w:marTop w:val="0"/>
      <w:marBottom w:val="0"/>
      <w:divBdr>
        <w:top w:val="none" w:sz="0" w:space="0" w:color="auto"/>
        <w:left w:val="none" w:sz="0" w:space="0" w:color="auto"/>
        <w:bottom w:val="none" w:sz="0" w:space="0" w:color="auto"/>
        <w:right w:val="none" w:sz="0" w:space="0" w:color="auto"/>
      </w:divBdr>
    </w:div>
    <w:div w:id="349569592">
      <w:marLeft w:val="0"/>
      <w:marRight w:val="0"/>
      <w:marTop w:val="0"/>
      <w:marBottom w:val="0"/>
      <w:divBdr>
        <w:top w:val="none" w:sz="0" w:space="0" w:color="auto"/>
        <w:left w:val="none" w:sz="0" w:space="0" w:color="auto"/>
        <w:bottom w:val="none" w:sz="0" w:space="0" w:color="auto"/>
        <w:right w:val="none" w:sz="0" w:space="0" w:color="auto"/>
      </w:divBdr>
    </w:div>
    <w:div w:id="350953359">
      <w:marLeft w:val="0"/>
      <w:marRight w:val="0"/>
      <w:marTop w:val="0"/>
      <w:marBottom w:val="0"/>
      <w:divBdr>
        <w:top w:val="none" w:sz="0" w:space="0" w:color="auto"/>
        <w:left w:val="none" w:sz="0" w:space="0" w:color="auto"/>
        <w:bottom w:val="none" w:sz="0" w:space="0" w:color="auto"/>
        <w:right w:val="none" w:sz="0" w:space="0" w:color="auto"/>
      </w:divBdr>
    </w:div>
    <w:div w:id="351152321">
      <w:marLeft w:val="0"/>
      <w:marRight w:val="0"/>
      <w:marTop w:val="0"/>
      <w:marBottom w:val="0"/>
      <w:divBdr>
        <w:top w:val="none" w:sz="0" w:space="0" w:color="auto"/>
        <w:left w:val="none" w:sz="0" w:space="0" w:color="auto"/>
        <w:bottom w:val="none" w:sz="0" w:space="0" w:color="auto"/>
        <w:right w:val="none" w:sz="0" w:space="0" w:color="auto"/>
      </w:divBdr>
    </w:div>
    <w:div w:id="351955939">
      <w:marLeft w:val="0"/>
      <w:marRight w:val="0"/>
      <w:marTop w:val="0"/>
      <w:marBottom w:val="0"/>
      <w:divBdr>
        <w:top w:val="none" w:sz="0" w:space="0" w:color="auto"/>
        <w:left w:val="none" w:sz="0" w:space="0" w:color="auto"/>
        <w:bottom w:val="none" w:sz="0" w:space="0" w:color="auto"/>
        <w:right w:val="none" w:sz="0" w:space="0" w:color="auto"/>
      </w:divBdr>
    </w:div>
    <w:div w:id="352076636">
      <w:marLeft w:val="0"/>
      <w:marRight w:val="0"/>
      <w:marTop w:val="0"/>
      <w:marBottom w:val="0"/>
      <w:divBdr>
        <w:top w:val="none" w:sz="0" w:space="0" w:color="auto"/>
        <w:left w:val="none" w:sz="0" w:space="0" w:color="auto"/>
        <w:bottom w:val="none" w:sz="0" w:space="0" w:color="auto"/>
        <w:right w:val="none" w:sz="0" w:space="0" w:color="auto"/>
      </w:divBdr>
    </w:div>
    <w:div w:id="352729389">
      <w:marLeft w:val="0"/>
      <w:marRight w:val="0"/>
      <w:marTop w:val="0"/>
      <w:marBottom w:val="0"/>
      <w:divBdr>
        <w:top w:val="none" w:sz="0" w:space="0" w:color="auto"/>
        <w:left w:val="none" w:sz="0" w:space="0" w:color="auto"/>
        <w:bottom w:val="none" w:sz="0" w:space="0" w:color="auto"/>
        <w:right w:val="none" w:sz="0" w:space="0" w:color="auto"/>
      </w:divBdr>
    </w:div>
    <w:div w:id="352802235">
      <w:marLeft w:val="0"/>
      <w:marRight w:val="0"/>
      <w:marTop w:val="0"/>
      <w:marBottom w:val="0"/>
      <w:divBdr>
        <w:top w:val="none" w:sz="0" w:space="0" w:color="auto"/>
        <w:left w:val="none" w:sz="0" w:space="0" w:color="auto"/>
        <w:bottom w:val="none" w:sz="0" w:space="0" w:color="auto"/>
        <w:right w:val="none" w:sz="0" w:space="0" w:color="auto"/>
      </w:divBdr>
    </w:div>
    <w:div w:id="353121025">
      <w:marLeft w:val="0"/>
      <w:marRight w:val="0"/>
      <w:marTop w:val="0"/>
      <w:marBottom w:val="0"/>
      <w:divBdr>
        <w:top w:val="none" w:sz="0" w:space="0" w:color="auto"/>
        <w:left w:val="none" w:sz="0" w:space="0" w:color="auto"/>
        <w:bottom w:val="none" w:sz="0" w:space="0" w:color="auto"/>
        <w:right w:val="none" w:sz="0" w:space="0" w:color="auto"/>
      </w:divBdr>
    </w:div>
    <w:div w:id="353580287">
      <w:marLeft w:val="0"/>
      <w:marRight w:val="0"/>
      <w:marTop w:val="0"/>
      <w:marBottom w:val="0"/>
      <w:divBdr>
        <w:top w:val="none" w:sz="0" w:space="0" w:color="auto"/>
        <w:left w:val="none" w:sz="0" w:space="0" w:color="auto"/>
        <w:bottom w:val="none" w:sz="0" w:space="0" w:color="auto"/>
        <w:right w:val="none" w:sz="0" w:space="0" w:color="auto"/>
      </w:divBdr>
    </w:div>
    <w:div w:id="354040023">
      <w:marLeft w:val="0"/>
      <w:marRight w:val="0"/>
      <w:marTop w:val="0"/>
      <w:marBottom w:val="0"/>
      <w:divBdr>
        <w:top w:val="none" w:sz="0" w:space="0" w:color="auto"/>
        <w:left w:val="none" w:sz="0" w:space="0" w:color="auto"/>
        <w:bottom w:val="none" w:sz="0" w:space="0" w:color="auto"/>
        <w:right w:val="none" w:sz="0" w:space="0" w:color="auto"/>
      </w:divBdr>
    </w:div>
    <w:div w:id="354818498">
      <w:marLeft w:val="0"/>
      <w:marRight w:val="0"/>
      <w:marTop w:val="0"/>
      <w:marBottom w:val="0"/>
      <w:divBdr>
        <w:top w:val="none" w:sz="0" w:space="0" w:color="auto"/>
        <w:left w:val="none" w:sz="0" w:space="0" w:color="auto"/>
        <w:bottom w:val="none" w:sz="0" w:space="0" w:color="auto"/>
        <w:right w:val="none" w:sz="0" w:space="0" w:color="auto"/>
      </w:divBdr>
    </w:div>
    <w:div w:id="355040089">
      <w:marLeft w:val="0"/>
      <w:marRight w:val="0"/>
      <w:marTop w:val="0"/>
      <w:marBottom w:val="0"/>
      <w:divBdr>
        <w:top w:val="none" w:sz="0" w:space="0" w:color="auto"/>
        <w:left w:val="none" w:sz="0" w:space="0" w:color="auto"/>
        <w:bottom w:val="none" w:sz="0" w:space="0" w:color="auto"/>
        <w:right w:val="none" w:sz="0" w:space="0" w:color="auto"/>
      </w:divBdr>
    </w:div>
    <w:div w:id="355932083">
      <w:marLeft w:val="0"/>
      <w:marRight w:val="0"/>
      <w:marTop w:val="0"/>
      <w:marBottom w:val="0"/>
      <w:divBdr>
        <w:top w:val="none" w:sz="0" w:space="0" w:color="auto"/>
        <w:left w:val="none" w:sz="0" w:space="0" w:color="auto"/>
        <w:bottom w:val="none" w:sz="0" w:space="0" w:color="auto"/>
        <w:right w:val="none" w:sz="0" w:space="0" w:color="auto"/>
      </w:divBdr>
    </w:div>
    <w:div w:id="355933570">
      <w:marLeft w:val="0"/>
      <w:marRight w:val="0"/>
      <w:marTop w:val="0"/>
      <w:marBottom w:val="0"/>
      <w:divBdr>
        <w:top w:val="none" w:sz="0" w:space="0" w:color="auto"/>
        <w:left w:val="none" w:sz="0" w:space="0" w:color="auto"/>
        <w:bottom w:val="none" w:sz="0" w:space="0" w:color="auto"/>
        <w:right w:val="none" w:sz="0" w:space="0" w:color="auto"/>
      </w:divBdr>
    </w:div>
    <w:div w:id="357436705">
      <w:marLeft w:val="0"/>
      <w:marRight w:val="0"/>
      <w:marTop w:val="0"/>
      <w:marBottom w:val="0"/>
      <w:divBdr>
        <w:top w:val="none" w:sz="0" w:space="0" w:color="auto"/>
        <w:left w:val="none" w:sz="0" w:space="0" w:color="auto"/>
        <w:bottom w:val="none" w:sz="0" w:space="0" w:color="auto"/>
        <w:right w:val="none" w:sz="0" w:space="0" w:color="auto"/>
      </w:divBdr>
    </w:div>
    <w:div w:id="358507439">
      <w:marLeft w:val="0"/>
      <w:marRight w:val="0"/>
      <w:marTop w:val="0"/>
      <w:marBottom w:val="0"/>
      <w:divBdr>
        <w:top w:val="none" w:sz="0" w:space="0" w:color="auto"/>
        <w:left w:val="none" w:sz="0" w:space="0" w:color="auto"/>
        <w:bottom w:val="none" w:sz="0" w:space="0" w:color="auto"/>
        <w:right w:val="none" w:sz="0" w:space="0" w:color="auto"/>
      </w:divBdr>
    </w:div>
    <w:div w:id="365257012">
      <w:marLeft w:val="0"/>
      <w:marRight w:val="0"/>
      <w:marTop w:val="0"/>
      <w:marBottom w:val="0"/>
      <w:divBdr>
        <w:top w:val="none" w:sz="0" w:space="0" w:color="auto"/>
        <w:left w:val="none" w:sz="0" w:space="0" w:color="auto"/>
        <w:bottom w:val="none" w:sz="0" w:space="0" w:color="auto"/>
        <w:right w:val="none" w:sz="0" w:space="0" w:color="auto"/>
      </w:divBdr>
    </w:div>
    <w:div w:id="365564077">
      <w:marLeft w:val="0"/>
      <w:marRight w:val="0"/>
      <w:marTop w:val="0"/>
      <w:marBottom w:val="0"/>
      <w:divBdr>
        <w:top w:val="none" w:sz="0" w:space="0" w:color="auto"/>
        <w:left w:val="none" w:sz="0" w:space="0" w:color="auto"/>
        <w:bottom w:val="none" w:sz="0" w:space="0" w:color="auto"/>
        <w:right w:val="none" w:sz="0" w:space="0" w:color="auto"/>
      </w:divBdr>
    </w:div>
    <w:div w:id="367225723">
      <w:marLeft w:val="0"/>
      <w:marRight w:val="0"/>
      <w:marTop w:val="0"/>
      <w:marBottom w:val="0"/>
      <w:divBdr>
        <w:top w:val="none" w:sz="0" w:space="0" w:color="auto"/>
        <w:left w:val="none" w:sz="0" w:space="0" w:color="auto"/>
        <w:bottom w:val="none" w:sz="0" w:space="0" w:color="auto"/>
        <w:right w:val="none" w:sz="0" w:space="0" w:color="auto"/>
      </w:divBdr>
    </w:div>
    <w:div w:id="367680681">
      <w:marLeft w:val="0"/>
      <w:marRight w:val="0"/>
      <w:marTop w:val="0"/>
      <w:marBottom w:val="0"/>
      <w:divBdr>
        <w:top w:val="none" w:sz="0" w:space="0" w:color="auto"/>
        <w:left w:val="none" w:sz="0" w:space="0" w:color="auto"/>
        <w:bottom w:val="none" w:sz="0" w:space="0" w:color="auto"/>
        <w:right w:val="none" w:sz="0" w:space="0" w:color="auto"/>
      </w:divBdr>
    </w:div>
    <w:div w:id="368140883">
      <w:marLeft w:val="0"/>
      <w:marRight w:val="0"/>
      <w:marTop w:val="0"/>
      <w:marBottom w:val="0"/>
      <w:divBdr>
        <w:top w:val="none" w:sz="0" w:space="0" w:color="auto"/>
        <w:left w:val="none" w:sz="0" w:space="0" w:color="auto"/>
        <w:bottom w:val="none" w:sz="0" w:space="0" w:color="auto"/>
        <w:right w:val="none" w:sz="0" w:space="0" w:color="auto"/>
      </w:divBdr>
    </w:div>
    <w:div w:id="369644445">
      <w:marLeft w:val="0"/>
      <w:marRight w:val="0"/>
      <w:marTop w:val="0"/>
      <w:marBottom w:val="0"/>
      <w:divBdr>
        <w:top w:val="none" w:sz="0" w:space="0" w:color="auto"/>
        <w:left w:val="none" w:sz="0" w:space="0" w:color="auto"/>
        <w:bottom w:val="none" w:sz="0" w:space="0" w:color="auto"/>
        <w:right w:val="none" w:sz="0" w:space="0" w:color="auto"/>
      </w:divBdr>
    </w:div>
    <w:div w:id="370492935">
      <w:marLeft w:val="0"/>
      <w:marRight w:val="0"/>
      <w:marTop w:val="0"/>
      <w:marBottom w:val="0"/>
      <w:divBdr>
        <w:top w:val="none" w:sz="0" w:space="0" w:color="auto"/>
        <w:left w:val="none" w:sz="0" w:space="0" w:color="auto"/>
        <w:bottom w:val="none" w:sz="0" w:space="0" w:color="auto"/>
        <w:right w:val="none" w:sz="0" w:space="0" w:color="auto"/>
      </w:divBdr>
    </w:div>
    <w:div w:id="371149549">
      <w:marLeft w:val="0"/>
      <w:marRight w:val="0"/>
      <w:marTop w:val="0"/>
      <w:marBottom w:val="0"/>
      <w:divBdr>
        <w:top w:val="none" w:sz="0" w:space="0" w:color="auto"/>
        <w:left w:val="none" w:sz="0" w:space="0" w:color="auto"/>
        <w:bottom w:val="none" w:sz="0" w:space="0" w:color="auto"/>
        <w:right w:val="none" w:sz="0" w:space="0" w:color="auto"/>
      </w:divBdr>
    </w:div>
    <w:div w:id="372459126">
      <w:marLeft w:val="0"/>
      <w:marRight w:val="0"/>
      <w:marTop w:val="0"/>
      <w:marBottom w:val="0"/>
      <w:divBdr>
        <w:top w:val="none" w:sz="0" w:space="0" w:color="auto"/>
        <w:left w:val="none" w:sz="0" w:space="0" w:color="auto"/>
        <w:bottom w:val="none" w:sz="0" w:space="0" w:color="auto"/>
        <w:right w:val="none" w:sz="0" w:space="0" w:color="auto"/>
      </w:divBdr>
    </w:div>
    <w:div w:id="372510726">
      <w:marLeft w:val="0"/>
      <w:marRight w:val="0"/>
      <w:marTop w:val="0"/>
      <w:marBottom w:val="0"/>
      <w:divBdr>
        <w:top w:val="none" w:sz="0" w:space="0" w:color="auto"/>
        <w:left w:val="none" w:sz="0" w:space="0" w:color="auto"/>
        <w:bottom w:val="none" w:sz="0" w:space="0" w:color="auto"/>
        <w:right w:val="none" w:sz="0" w:space="0" w:color="auto"/>
      </w:divBdr>
    </w:div>
    <w:div w:id="374548481">
      <w:marLeft w:val="0"/>
      <w:marRight w:val="0"/>
      <w:marTop w:val="0"/>
      <w:marBottom w:val="0"/>
      <w:divBdr>
        <w:top w:val="none" w:sz="0" w:space="0" w:color="auto"/>
        <w:left w:val="none" w:sz="0" w:space="0" w:color="auto"/>
        <w:bottom w:val="none" w:sz="0" w:space="0" w:color="auto"/>
        <w:right w:val="none" w:sz="0" w:space="0" w:color="auto"/>
      </w:divBdr>
    </w:div>
    <w:div w:id="375158418">
      <w:marLeft w:val="0"/>
      <w:marRight w:val="0"/>
      <w:marTop w:val="0"/>
      <w:marBottom w:val="0"/>
      <w:divBdr>
        <w:top w:val="none" w:sz="0" w:space="0" w:color="auto"/>
        <w:left w:val="none" w:sz="0" w:space="0" w:color="auto"/>
        <w:bottom w:val="none" w:sz="0" w:space="0" w:color="auto"/>
        <w:right w:val="none" w:sz="0" w:space="0" w:color="auto"/>
      </w:divBdr>
    </w:div>
    <w:div w:id="378433570">
      <w:marLeft w:val="0"/>
      <w:marRight w:val="0"/>
      <w:marTop w:val="0"/>
      <w:marBottom w:val="0"/>
      <w:divBdr>
        <w:top w:val="none" w:sz="0" w:space="0" w:color="auto"/>
        <w:left w:val="none" w:sz="0" w:space="0" w:color="auto"/>
        <w:bottom w:val="none" w:sz="0" w:space="0" w:color="auto"/>
        <w:right w:val="none" w:sz="0" w:space="0" w:color="auto"/>
      </w:divBdr>
    </w:div>
    <w:div w:id="379282345">
      <w:marLeft w:val="0"/>
      <w:marRight w:val="0"/>
      <w:marTop w:val="0"/>
      <w:marBottom w:val="0"/>
      <w:divBdr>
        <w:top w:val="none" w:sz="0" w:space="0" w:color="auto"/>
        <w:left w:val="none" w:sz="0" w:space="0" w:color="auto"/>
        <w:bottom w:val="none" w:sz="0" w:space="0" w:color="auto"/>
        <w:right w:val="none" w:sz="0" w:space="0" w:color="auto"/>
      </w:divBdr>
    </w:div>
    <w:div w:id="379715865">
      <w:marLeft w:val="0"/>
      <w:marRight w:val="0"/>
      <w:marTop w:val="0"/>
      <w:marBottom w:val="0"/>
      <w:divBdr>
        <w:top w:val="none" w:sz="0" w:space="0" w:color="auto"/>
        <w:left w:val="none" w:sz="0" w:space="0" w:color="auto"/>
        <w:bottom w:val="none" w:sz="0" w:space="0" w:color="auto"/>
        <w:right w:val="none" w:sz="0" w:space="0" w:color="auto"/>
      </w:divBdr>
    </w:div>
    <w:div w:id="380250564">
      <w:marLeft w:val="0"/>
      <w:marRight w:val="0"/>
      <w:marTop w:val="0"/>
      <w:marBottom w:val="0"/>
      <w:divBdr>
        <w:top w:val="none" w:sz="0" w:space="0" w:color="auto"/>
        <w:left w:val="none" w:sz="0" w:space="0" w:color="auto"/>
        <w:bottom w:val="none" w:sz="0" w:space="0" w:color="auto"/>
        <w:right w:val="none" w:sz="0" w:space="0" w:color="auto"/>
      </w:divBdr>
    </w:div>
    <w:div w:id="383220853">
      <w:marLeft w:val="0"/>
      <w:marRight w:val="0"/>
      <w:marTop w:val="0"/>
      <w:marBottom w:val="0"/>
      <w:divBdr>
        <w:top w:val="none" w:sz="0" w:space="0" w:color="auto"/>
        <w:left w:val="none" w:sz="0" w:space="0" w:color="auto"/>
        <w:bottom w:val="none" w:sz="0" w:space="0" w:color="auto"/>
        <w:right w:val="none" w:sz="0" w:space="0" w:color="auto"/>
      </w:divBdr>
    </w:div>
    <w:div w:id="383332378">
      <w:marLeft w:val="0"/>
      <w:marRight w:val="0"/>
      <w:marTop w:val="0"/>
      <w:marBottom w:val="0"/>
      <w:divBdr>
        <w:top w:val="none" w:sz="0" w:space="0" w:color="auto"/>
        <w:left w:val="none" w:sz="0" w:space="0" w:color="auto"/>
        <w:bottom w:val="none" w:sz="0" w:space="0" w:color="auto"/>
        <w:right w:val="none" w:sz="0" w:space="0" w:color="auto"/>
      </w:divBdr>
    </w:div>
    <w:div w:id="383871597">
      <w:marLeft w:val="0"/>
      <w:marRight w:val="0"/>
      <w:marTop w:val="0"/>
      <w:marBottom w:val="0"/>
      <w:divBdr>
        <w:top w:val="none" w:sz="0" w:space="0" w:color="auto"/>
        <w:left w:val="none" w:sz="0" w:space="0" w:color="auto"/>
        <w:bottom w:val="none" w:sz="0" w:space="0" w:color="auto"/>
        <w:right w:val="none" w:sz="0" w:space="0" w:color="auto"/>
      </w:divBdr>
    </w:div>
    <w:div w:id="384641267">
      <w:marLeft w:val="0"/>
      <w:marRight w:val="0"/>
      <w:marTop w:val="0"/>
      <w:marBottom w:val="0"/>
      <w:divBdr>
        <w:top w:val="none" w:sz="0" w:space="0" w:color="auto"/>
        <w:left w:val="none" w:sz="0" w:space="0" w:color="auto"/>
        <w:bottom w:val="none" w:sz="0" w:space="0" w:color="auto"/>
        <w:right w:val="none" w:sz="0" w:space="0" w:color="auto"/>
      </w:divBdr>
    </w:div>
    <w:div w:id="384722076">
      <w:marLeft w:val="0"/>
      <w:marRight w:val="0"/>
      <w:marTop w:val="0"/>
      <w:marBottom w:val="0"/>
      <w:divBdr>
        <w:top w:val="none" w:sz="0" w:space="0" w:color="auto"/>
        <w:left w:val="none" w:sz="0" w:space="0" w:color="auto"/>
        <w:bottom w:val="none" w:sz="0" w:space="0" w:color="auto"/>
        <w:right w:val="none" w:sz="0" w:space="0" w:color="auto"/>
      </w:divBdr>
    </w:div>
    <w:div w:id="386490617">
      <w:marLeft w:val="0"/>
      <w:marRight w:val="0"/>
      <w:marTop w:val="0"/>
      <w:marBottom w:val="0"/>
      <w:divBdr>
        <w:top w:val="none" w:sz="0" w:space="0" w:color="auto"/>
        <w:left w:val="none" w:sz="0" w:space="0" w:color="auto"/>
        <w:bottom w:val="none" w:sz="0" w:space="0" w:color="auto"/>
        <w:right w:val="none" w:sz="0" w:space="0" w:color="auto"/>
      </w:divBdr>
    </w:div>
    <w:div w:id="386955432">
      <w:marLeft w:val="0"/>
      <w:marRight w:val="0"/>
      <w:marTop w:val="0"/>
      <w:marBottom w:val="0"/>
      <w:divBdr>
        <w:top w:val="none" w:sz="0" w:space="0" w:color="auto"/>
        <w:left w:val="none" w:sz="0" w:space="0" w:color="auto"/>
        <w:bottom w:val="none" w:sz="0" w:space="0" w:color="auto"/>
        <w:right w:val="none" w:sz="0" w:space="0" w:color="auto"/>
      </w:divBdr>
    </w:div>
    <w:div w:id="387538983">
      <w:marLeft w:val="0"/>
      <w:marRight w:val="0"/>
      <w:marTop w:val="0"/>
      <w:marBottom w:val="0"/>
      <w:divBdr>
        <w:top w:val="none" w:sz="0" w:space="0" w:color="auto"/>
        <w:left w:val="none" w:sz="0" w:space="0" w:color="auto"/>
        <w:bottom w:val="none" w:sz="0" w:space="0" w:color="auto"/>
        <w:right w:val="none" w:sz="0" w:space="0" w:color="auto"/>
      </w:divBdr>
    </w:div>
    <w:div w:id="389378426">
      <w:marLeft w:val="0"/>
      <w:marRight w:val="0"/>
      <w:marTop w:val="0"/>
      <w:marBottom w:val="0"/>
      <w:divBdr>
        <w:top w:val="none" w:sz="0" w:space="0" w:color="auto"/>
        <w:left w:val="none" w:sz="0" w:space="0" w:color="auto"/>
        <w:bottom w:val="none" w:sz="0" w:space="0" w:color="auto"/>
        <w:right w:val="none" w:sz="0" w:space="0" w:color="auto"/>
      </w:divBdr>
    </w:div>
    <w:div w:id="39027507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1197299">
      <w:marLeft w:val="0"/>
      <w:marRight w:val="0"/>
      <w:marTop w:val="0"/>
      <w:marBottom w:val="0"/>
      <w:divBdr>
        <w:top w:val="none" w:sz="0" w:space="0" w:color="auto"/>
        <w:left w:val="none" w:sz="0" w:space="0" w:color="auto"/>
        <w:bottom w:val="none" w:sz="0" w:space="0" w:color="auto"/>
        <w:right w:val="none" w:sz="0" w:space="0" w:color="auto"/>
      </w:divBdr>
    </w:div>
    <w:div w:id="393040672">
      <w:marLeft w:val="0"/>
      <w:marRight w:val="0"/>
      <w:marTop w:val="0"/>
      <w:marBottom w:val="0"/>
      <w:divBdr>
        <w:top w:val="none" w:sz="0" w:space="0" w:color="auto"/>
        <w:left w:val="none" w:sz="0" w:space="0" w:color="auto"/>
        <w:bottom w:val="none" w:sz="0" w:space="0" w:color="auto"/>
        <w:right w:val="none" w:sz="0" w:space="0" w:color="auto"/>
      </w:divBdr>
    </w:div>
    <w:div w:id="394201733">
      <w:marLeft w:val="0"/>
      <w:marRight w:val="0"/>
      <w:marTop w:val="0"/>
      <w:marBottom w:val="0"/>
      <w:divBdr>
        <w:top w:val="none" w:sz="0" w:space="0" w:color="auto"/>
        <w:left w:val="none" w:sz="0" w:space="0" w:color="auto"/>
        <w:bottom w:val="none" w:sz="0" w:space="0" w:color="auto"/>
        <w:right w:val="none" w:sz="0" w:space="0" w:color="auto"/>
      </w:divBdr>
    </w:div>
    <w:div w:id="397246232">
      <w:marLeft w:val="0"/>
      <w:marRight w:val="0"/>
      <w:marTop w:val="0"/>
      <w:marBottom w:val="0"/>
      <w:divBdr>
        <w:top w:val="none" w:sz="0" w:space="0" w:color="auto"/>
        <w:left w:val="none" w:sz="0" w:space="0" w:color="auto"/>
        <w:bottom w:val="none" w:sz="0" w:space="0" w:color="auto"/>
        <w:right w:val="none" w:sz="0" w:space="0" w:color="auto"/>
      </w:divBdr>
    </w:div>
    <w:div w:id="397628713">
      <w:marLeft w:val="0"/>
      <w:marRight w:val="0"/>
      <w:marTop w:val="0"/>
      <w:marBottom w:val="0"/>
      <w:divBdr>
        <w:top w:val="none" w:sz="0" w:space="0" w:color="auto"/>
        <w:left w:val="none" w:sz="0" w:space="0" w:color="auto"/>
        <w:bottom w:val="none" w:sz="0" w:space="0" w:color="auto"/>
        <w:right w:val="none" w:sz="0" w:space="0" w:color="auto"/>
      </w:divBdr>
    </w:div>
    <w:div w:id="398137793">
      <w:marLeft w:val="0"/>
      <w:marRight w:val="0"/>
      <w:marTop w:val="0"/>
      <w:marBottom w:val="0"/>
      <w:divBdr>
        <w:top w:val="none" w:sz="0" w:space="0" w:color="auto"/>
        <w:left w:val="none" w:sz="0" w:space="0" w:color="auto"/>
        <w:bottom w:val="none" w:sz="0" w:space="0" w:color="auto"/>
        <w:right w:val="none" w:sz="0" w:space="0" w:color="auto"/>
      </w:divBdr>
    </w:div>
    <w:div w:id="399250999">
      <w:marLeft w:val="0"/>
      <w:marRight w:val="0"/>
      <w:marTop w:val="0"/>
      <w:marBottom w:val="0"/>
      <w:divBdr>
        <w:top w:val="none" w:sz="0" w:space="0" w:color="auto"/>
        <w:left w:val="none" w:sz="0" w:space="0" w:color="auto"/>
        <w:bottom w:val="none" w:sz="0" w:space="0" w:color="auto"/>
        <w:right w:val="none" w:sz="0" w:space="0" w:color="auto"/>
      </w:divBdr>
    </w:div>
    <w:div w:id="399254603">
      <w:marLeft w:val="0"/>
      <w:marRight w:val="0"/>
      <w:marTop w:val="0"/>
      <w:marBottom w:val="0"/>
      <w:divBdr>
        <w:top w:val="none" w:sz="0" w:space="0" w:color="auto"/>
        <w:left w:val="none" w:sz="0" w:space="0" w:color="auto"/>
        <w:bottom w:val="none" w:sz="0" w:space="0" w:color="auto"/>
        <w:right w:val="none" w:sz="0" w:space="0" w:color="auto"/>
      </w:divBdr>
    </w:div>
    <w:div w:id="399445055">
      <w:marLeft w:val="0"/>
      <w:marRight w:val="0"/>
      <w:marTop w:val="0"/>
      <w:marBottom w:val="0"/>
      <w:divBdr>
        <w:top w:val="none" w:sz="0" w:space="0" w:color="auto"/>
        <w:left w:val="none" w:sz="0" w:space="0" w:color="auto"/>
        <w:bottom w:val="none" w:sz="0" w:space="0" w:color="auto"/>
        <w:right w:val="none" w:sz="0" w:space="0" w:color="auto"/>
      </w:divBdr>
    </w:div>
    <w:div w:id="399716863">
      <w:marLeft w:val="0"/>
      <w:marRight w:val="0"/>
      <w:marTop w:val="0"/>
      <w:marBottom w:val="0"/>
      <w:divBdr>
        <w:top w:val="none" w:sz="0" w:space="0" w:color="auto"/>
        <w:left w:val="none" w:sz="0" w:space="0" w:color="auto"/>
        <w:bottom w:val="none" w:sz="0" w:space="0" w:color="auto"/>
        <w:right w:val="none" w:sz="0" w:space="0" w:color="auto"/>
      </w:divBdr>
    </w:div>
    <w:div w:id="399790733">
      <w:marLeft w:val="0"/>
      <w:marRight w:val="0"/>
      <w:marTop w:val="0"/>
      <w:marBottom w:val="0"/>
      <w:divBdr>
        <w:top w:val="none" w:sz="0" w:space="0" w:color="auto"/>
        <w:left w:val="none" w:sz="0" w:space="0" w:color="auto"/>
        <w:bottom w:val="none" w:sz="0" w:space="0" w:color="auto"/>
        <w:right w:val="none" w:sz="0" w:space="0" w:color="auto"/>
      </w:divBdr>
    </w:div>
    <w:div w:id="401411589">
      <w:marLeft w:val="0"/>
      <w:marRight w:val="0"/>
      <w:marTop w:val="0"/>
      <w:marBottom w:val="0"/>
      <w:divBdr>
        <w:top w:val="none" w:sz="0" w:space="0" w:color="auto"/>
        <w:left w:val="none" w:sz="0" w:space="0" w:color="auto"/>
        <w:bottom w:val="none" w:sz="0" w:space="0" w:color="auto"/>
        <w:right w:val="none" w:sz="0" w:space="0" w:color="auto"/>
      </w:divBdr>
    </w:div>
    <w:div w:id="404035542">
      <w:marLeft w:val="0"/>
      <w:marRight w:val="0"/>
      <w:marTop w:val="0"/>
      <w:marBottom w:val="0"/>
      <w:divBdr>
        <w:top w:val="none" w:sz="0" w:space="0" w:color="auto"/>
        <w:left w:val="none" w:sz="0" w:space="0" w:color="auto"/>
        <w:bottom w:val="none" w:sz="0" w:space="0" w:color="auto"/>
        <w:right w:val="none" w:sz="0" w:space="0" w:color="auto"/>
      </w:divBdr>
    </w:div>
    <w:div w:id="404690340">
      <w:marLeft w:val="0"/>
      <w:marRight w:val="0"/>
      <w:marTop w:val="0"/>
      <w:marBottom w:val="0"/>
      <w:divBdr>
        <w:top w:val="none" w:sz="0" w:space="0" w:color="auto"/>
        <w:left w:val="none" w:sz="0" w:space="0" w:color="auto"/>
        <w:bottom w:val="none" w:sz="0" w:space="0" w:color="auto"/>
        <w:right w:val="none" w:sz="0" w:space="0" w:color="auto"/>
      </w:divBdr>
    </w:div>
    <w:div w:id="405495832">
      <w:marLeft w:val="0"/>
      <w:marRight w:val="0"/>
      <w:marTop w:val="0"/>
      <w:marBottom w:val="0"/>
      <w:divBdr>
        <w:top w:val="none" w:sz="0" w:space="0" w:color="auto"/>
        <w:left w:val="none" w:sz="0" w:space="0" w:color="auto"/>
        <w:bottom w:val="none" w:sz="0" w:space="0" w:color="auto"/>
        <w:right w:val="none" w:sz="0" w:space="0" w:color="auto"/>
      </w:divBdr>
    </w:div>
    <w:div w:id="406223618">
      <w:marLeft w:val="0"/>
      <w:marRight w:val="0"/>
      <w:marTop w:val="0"/>
      <w:marBottom w:val="0"/>
      <w:divBdr>
        <w:top w:val="none" w:sz="0" w:space="0" w:color="auto"/>
        <w:left w:val="none" w:sz="0" w:space="0" w:color="auto"/>
        <w:bottom w:val="none" w:sz="0" w:space="0" w:color="auto"/>
        <w:right w:val="none" w:sz="0" w:space="0" w:color="auto"/>
      </w:divBdr>
    </w:div>
    <w:div w:id="406348103">
      <w:marLeft w:val="0"/>
      <w:marRight w:val="0"/>
      <w:marTop w:val="0"/>
      <w:marBottom w:val="0"/>
      <w:divBdr>
        <w:top w:val="none" w:sz="0" w:space="0" w:color="auto"/>
        <w:left w:val="none" w:sz="0" w:space="0" w:color="auto"/>
        <w:bottom w:val="none" w:sz="0" w:space="0" w:color="auto"/>
        <w:right w:val="none" w:sz="0" w:space="0" w:color="auto"/>
      </w:divBdr>
    </w:div>
    <w:div w:id="406804300">
      <w:marLeft w:val="0"/>
      <w:marRight w:val="0"/>
      <w:marTop w:val="0"/>
      <w:marBottom w:val="0"/>
      <w:divBdr>
        <w:top w:val="none" w:sz="0" w:space="0" w:color="auto"/>
        <w:left w:val="none" w:sz="0" w:space="0" w:color="auto"/>
        <w:bottom w:val="none" w:sz="0" w:space="0" w:color="auto"/>
        <w:right w:val="none" w:sz="0" w:space="0" w:color="auto"/>
      </w:divBdr>
    </w:div>
    <w:div w:id="406853460">
      <w:marLeft w:val="0"/>
      <w:marRight w:val="0"/>
      <w:marTop w:val="0"/>
      <w:marBottom w:val="0"/>
      <w:divBdr>
        <w:top w:val="none" w:sz="0" w:space="0" w:color="auto"/>
        <w:left w:val="none" w:sz="0" w:space="0" w:color="auto"/>
        <w:bottom w:val="none" w:sz="0" w:space="0" w:color="auto"/>
        <w:right w:val="none" w:sz="0" w:space="0" w:color="auto"/>
      </w:divBdr>
    </w:div>
    <w:div w:id="408306326">
      <w:marLeft w:val="0"/>
      <w:marRight w:val="0"/>
      <w:marTop w:val="0"/>
      <w:marBottom w:val="0"/>
      <w:divBdr>
        <w:top w:val="none" w:sz="0" w:space="0" w:color="auto"/>
        <w:left w:val="none" w:sz="0" w:space="0" w:color="auto"/>
        <w:bottom w:val="none" w:sz="0" w:space="0" w:color="auto"/>
        <w:right w:val="none" w:sz="0" w:space="0" w:color="auto"/>
      </w:divBdr>
    </w:div>
    <w:div w:id="408698435">
      <w:marLeft w:val="0"/>
      <w:marRight w:val="0"/>
      <w:marTop w:val="0"/>
      <w:marBottom w:val="0"/>
      <w:divBdr>
        <w:top w:val="none" w:sz="0" w:space="0" w:color="auto"/>
        <w:left w:val="none" w:sz="0" w:space="0" w:color="auto"/>
        <w:bottom w:val="none" w:sz="0" w:space="0" w:color="auto"/>
        <w:right w:val="none" w:sz="0" w:space="0" w:color="auto"/>
      </w:divBdr>
    </w:div>
    <w:div w:id="411464815">
      <w:marLeft w:val="0"/>
      <w:marRight w:val="0"/>
      <w:marTop w:val="0"/>
      <w:marBottom w:val="0"/>
      <w:divBdr>
        <w:top w:val="none" w:sz="0" w:space="0" w:color="auto"/>
        <w:left w:val="none" w:sz="0" w:space="0" w:color="auto"/>
        <w:bottom w:val="none" w:sz="0" w:space="0" w:color="auto"/>
        <w:right w:val="none" w:sz="0" w:space="0" w:color="auto"/>
      </w:divBdr>
    </w:div>
    <w:div w:id="412625454">
      <w:marLeft w:val="0"/>
      <w:marRight w:val="0"/>
      <w:marTop w:val="0"/>
      <w:marBottom w:val="0"/>
      <w:divBdr>
        <w:top w:val="none" w:sz="0" w:space="0" w:color="auto"/>
        <w:left w:val="none" w:sz="0" w:space="0" w:color="auto"/>
        <w:bottom w:val="none" w:sz="0" w:space="0" w:color="auto"/>
        <w:right w:val="none" w:sz="0" w:space="0" w:color="auto"/>
      </w:divBdr>
    </w:div>
    <w:div w:id="416171081">
      <w:marLeft w:val="0"/>
      <w:marRight w:val="0"/>
      <w:marTop w:val="0"/>
      <w:marBottom w:val="0"/>
      <w:divBdr>
        <w:top w:val="none" w:sz="0" w:space="0" w:color="auto"/>
        <w:left w:val="none" w:sz="0" w:space="0" w:color="auto"/>
        <w:bottom w:val="none" w:sz="0" w:space="0" w:color="auto"/>
        <w:right w:val="none" w:sz="0" w:space="0" w:color="auto"/>
      </w:divBdr>
    </w:div>
    <w:div w:id="416756128">
      <w:marLeft w:val="0"/>
      <w:marRight w:val="0"/>
      <w:marTop w:val="0"/>
      <w:marBottom w:val="0"/>
      <w:divBdr>
        <w:top w:val="none" w:sz="0" w:space="0" w:color="auto"/>
        <w:left w:val="none" w:sz="0" w:space="0" w:color="auto"/>
        <w:bottom w:val="none" w:sz="0" w:space="0" w:color="auto"/>
        <w:right w:val="none" w:sz="0" w:space="0" w:color="auto"/>
      </w:divBdr>
    </w:div>
    <w:div w:id="419177493">
      <w:marLeft w:val="0"/>
      <w:marRight w:val="0"/>
      <w:marTop w:val="0"/>
      <w:marBottom w:val="0"/>
      <w:divBdr>
        <w:top w:val="none" w:sz="0" w:space="0" w:color="auto"/>
        <w:left w:val="none" w:sz="0" w:space="0" w:color="auto"/>
        <w:bottom w:val="none" w:sz="0" w:space="0" w:color="auto"/>
        <w:right w:val="none" w:sz="0" w:space="0" w:color="auto"/>
      </w:divBdr>
    </w:div>
    <w:div w:id="419714849">
      <w:marLeft w:val="0"/>
      <w:marRight w:val="0"/>
      <w:marTop w:val="0"/>
      <w:marBottom w:val="0"/>
      <w:divBdr>
        <w:top w:val="none" w:sz="0" w:space="0" w:color="auto"/>
        <w:left w:val="none" w:sz="0" w:space="0" w:color="auto"/>
        <w:bottom w:val="none" w:sz="0" w:space="0" w:color="auto"/>
        <w:right w:val="none" w:sz="0" w:space="0" w:color="auto"/>
      </w:divBdr>
    </w:div>
    <w:div w:id="420302705">
      <w:marLeft w:val="0"/>
      <w:marRight w:val="0"/>
      <w:marTop w:val="0"/>
      <w:marBottom w:val="0"/>
      <w:divBdr>
        <w:top w:val="none" w:sz="0" w:space="0" w:color="auto"/>
        <w:left w:val="none" w:sz="0" w:space="0" w:color="auto"/>
        <w:bottom w:val="none" w:sz="0" w:space="0" w:color="auto"/>
        <w:right w:val="none" w:sz="0" w:space="0" w:color="auto"/>
      </w:divBdr>
    </w:div>
    <w:div w:id="420758917">
      <w:marLeft w:val="0"/>
      <w:marRight w:val="0"/>
      <w:marTop w:val="0"/>
      <w:marBottom w:val="0"/>
      <w:divBdr>
        <w:top w:val="none" w:sz="0" w:space="0" w:color="auto"/>
        <w:left w:val="none" w:sz="0" w:space="0" w:color="auto"/>
        <w:bottom w:val="none" w:sz="0" w:space="0" w:color="auto"/>
        <w:right w:val="none" w:sz="0" w:space="0" w:color="auto"/>
      </w:divBdr>
    </w:div>
    <w:div w:id="420835759">
      <w:marLeft w:val="0"/>
      <w:marRight w:val="0"/>
      <w:marTop w:val="0"/>
      <w:marBottom w:val="0"/>
      <w:divBdr>
        <w:top w:val="none" w:sz="0" w:space="0" w:color="auto"/>
        <w:left w:val="none" w:sz="0" w:space="0" w:color="auto"/>
        <w:bottom w:val="none" w:sz="0" w:space="0" w:color="auto"/>
        <w:right w:val="none" w:sz="0" w:space="0" w:color="auto"/>
      </w:divBdr>
    </w:div>
    <w:div w:id="420875208">
      <w:marLeft w:val="0"/>
      <w:marRight w:val="0"/>
      <w:marTop w:val="0"/>
      <w:marBottom w:val="0"/>
      <w:divBdr>
        <w:top w:val="none" w:sz="0" w:space="0" w:color="auto"/>
        <w:left w:val="none" w:sz="0" w:space="0" w:color="auto"/>
        <w:bottom w:val="none" w:sz="0" w:space="0" w:color="auto"/>
        <w:right w:val="none" w:sz="0" w:space="0" w:color="auto"/>
      </w:divBdr>
    </w:div>
    <w:div w:id="423960294">
      <w:marLeft w:val="0"/>
      <w:marRight w:val="0"/>
      <w:marTop w:val="0"/>
      <w:marBottom w:val="0"/>
      <w:divBdr>
        <w:top w:val="none" w:sz="0" w:space="0" w:color="auto"/>
        <w:left w:val="none" w:sz="0" w:space="0" w:color="auto"/>
        <w:bottom w:val="none" w:sz="0" w:space="0" w:color="auto"/>
        <w:right w:val="none" w:sz="0" w:space="0" w:color="auto"/>
      </w:divBdr>
    </w:div>
    <w:div w:id="424686823">
      <w:marLeft w:val="0"/>
      <w:marRight w:val="0"/>
      <w:marTop w:val="0"/>
      <w:marBottom w:val="0"/>
      <w:divBdr>
        <w:top w:val="none" w:sz="0" w:space="0" w:color="auto"/>
        <w:left w:val="none" w:sz="0" w:space="0" w:color="auto"/>
        <w:bottom w:val="none" w:sz="0" w:space="0" w:color="auto"/>
        <w:right w:val="none" w:sz="0" w:space="0" w:color="auto"/>
      </w:divBdr>
    </w:div>
    <w:div w:id="425538913">
      <w:marLeft w:val="0"/>
      <w:marRight w:val="0"/>
      <w:marTop w:val="0"/>
      <w:marBottom w:val="0"/>
      <w:divBdr>
        <w:top w:val="none" w:sz="0" w:space="0" w:color="auto"/>
        <w:left w:val="none" w:sz="0" w:space="0" w:color="auto"/>
        <w:bottom w:val="none" w:sz="0" w:space="0" w:color="auto"/>
        <w:right w:val="none" w:sz="0" w:space="0" w:color="auto"/>
      </w:divBdr>
    </w:div>
    <w:div w:id="425618333">
      <w:marLeft w:val="0"/>
      <w:marRight w:val="0"/>
      <w:marTop w:val="0"/>
      <w:marBottom w:val="0"/>
      <w:divBdr>
        <w:top w:val="none" w:sz="0" w:space="0" w:color="auto"/>
        <w:left w:val="none" w:sz="0" w:space="0" w:color="auto"/>
        <w:bottom w:val="none" w:sz="0" w:space="0" w:color="auto"/>
        <w:right w:val="none" w:sz="0" w:space="0" w:color="auto"/>
      </w:divBdr>
    </w:div>
    <w:div w:id="426850169">
      <w:marLeft w:val="0"/>
      <w:marRight w:val="0"/>
      <w:marTop w:val="0"/>
      <w:marBottom w:val="0"/>
      <w:divBdr>
        <w:top w:val="none" w:sz="0" w:space="0" w:color="auto"/>
        <w:left w:val="none" w:sz="0" w:space="0" w:color="auto"/>
        <w:bottom w:val="none" w:sz="0" w:space="0" w:color="auto"/>
        <w:right w:val="none" w:sz="0" w:space="0" w:color="auto"/>
      </w:divBdr>
    </w:div>
    <w:div w:id="426967325">
      <w:marLeft w:val="0"/>
      <w:marRight w:val="0"/>
      <w:marTop w:val="0"/>
      <w:marBottom w:val="0"/>
      <w:divBdr>
        <w:top w:val="none" w:sz="0" w:space="0" w:color="auto"/>
        <w:left w:val="none" w:sz="0" w:space="0" w:color="auto"/>
        <w:bottom w:val="none" w:sz="0" w:space="0" w:color="auto"/>
        <w:right w:val="none" w:sz="0" w:space="0" w:color="auto"/>
      </w:divBdr>
    </w:div>
    <w:div w:id="429202535">
      <w:marLeft w:val="0"/>
      <w:marRight w:val="0"/>
      <w:marTop w:val="0"/>
      <w:marBottom w:val="0"/>
      <w:divBdr>
        <w:top w:val="none" w:sz="0" w:space="0" w:color="auto"/>
        <w:left w:val="none" w:sz="0" w:space="0" w:color="auto"/>
        <w:bottom w:val="none" w:sz="0" w:space="0" w:color="auto"/>
        <w:right w:val="none" w:sz="0" w:space="0" w:color="auto"/>
      </w:divBdr>
    </w:div>
    <w:div w:id="430050308">
      <w:marLeft w:val="0"/>
      <w:marRight w:val="0"/>
      <w:marTop w:val="0"/>
      <w:marBottom w:val="0"/>
      <w:divBdr>
        <w:top w:val="none" w:sz="0" w:space="0" w:color="auto"/>
        <w:left w:val="none" w:sz="0" w:space="0" w:color="auto"/>
        <w:bottom w:val="none" w:sz="0" w:space="0" w:color="auto"/>
        <w:right w:val="none" w:sz="0" w:space="0" w:color="auto"/>
      </w:divBdr>
    </w:div>
    <w:div w:id="431049502">
      <w:marLeft w:val="0"/>
      <w:marRight w:val="0"/>
      <w:marTop w:val="0"/>
      <w:marBottom w:val="0"/>
      <w:divBdr>
        <w:top w:val="none" w:sz="0" w:space="0" w:color="auto"/>
        <w:left w:val="none" w:sz="0" w:space="0" w:color="auto"/>
        <w:bottom w:val="none" w:sz="0" w:space="0" w:color="auto"/>
        <w:right w:val="none" w:sz="0" w:space="0" w:color="auto"/>
      </w:divBdr>
    </w:div>
    <w:div w:id="431557468">
      <w:marLeft w:val="0"/>
      <w:marRight w:val="0"/>
      <w:marTop w:val="0"/>
      <w:marBottom w:val="0"/>
      <w:divBdr>
        <w:top w:val="none" w:sz="0" w:space="0" w:color="auto"/>
        <w:left w:val="none" w:sz="0" w:space="0" w:color="auto"/>
        <w:bottom w:val="none" w:sz="0" w:space="0" w:color="auto"/>
        <w:right w:val="none" w:sz="0" w:space="0" w:color="auto"/>
      </w:divBdr>
    </w:div>
    <w:div w:id="431703649">
      <w:marLeft w:val="0"/>
      <w:marRight w:val="0"/>
      <w:marTop w:val="0"/>
      <w:marBottom w:val="0"/>
      <w:divBdr>
        <w:top w:val="none" w:sz="0" w:space="0" w:color="auto"/>
        <w:left w:val="none" w:sz="0" w:space="0" w:color="auto"/>
        <w:bottom w:val="none" w:sz="0" w:space="0" w:color="auto"/>
        <w:right w:val="none" w:sz="0" w:space="0" w:color="auto"/>
      </w:divBdr>
    </w:div>
    <w:div w:id="432894320">
      <w:marLeft w:val="0"/>
      <w:marRight w:val="0"/>
      <w:marTop w:val="0"/>
      <w:marBottom w:val="0"/>
      <w:divBdr>
        <w:top w:val="none" w:sz="0" w:space="0" w:color="auto"/>
        <w:left w:val="none" w:sz="0" w:space="0" w:color="auto"/>
        <w:bottom w:val="none" w:sz="0" w:space="0" w:color="auto"/>
        <w:right w:val="none" w:sz="0" w:space="0" w:color="auto"/>
      </w:divBdr>
    </w:div>
    <w:div w:id="435059525">
      <w:marLeft w:val="0"/>
      <w:marRight w:val="0"/>
      <w:marTop w:val="0"/>
      <w:marBottom w:val="0"/>
      <w:divBdr>
        <w:top w:val="none" w:sz="0" w:space="0" w:color="auto"/>
        <w:left w:val="none" w:sz="0" w:space="0" w:color="auto"/>
        <w:bottom w:val="none" w:sz="0" w:space="0" w:color="auto"/>
        <w:right w:val="none" w:sz="0" w:space="0" w:color="auto"/>
      </w:divBdr>
    </w:div>
    <w:div w:id="435446602">
      <w:marLeft w:val="0"/>
      <w:marRight w:val="0"/>
      <w:marTop w:val="0"/>
      <w:marBottom w:val="0"/>
      <w:divBdr>
        <w:top w:val="none" w:sz="0" w:space="0" w:color="auto"/>
        <w:left w:val="none" w:sz="0" w:space="0" w:color="auto"/>
        <w:bottom w:val="none" w:sz="0" w:space="0" w:color="auto"/>
        <w:right w:val="none" w:sz="0" w:space="0" w:color="auto"/>
      </w:divBdr>
    </w:div>
    <w:div w:id="436294472">
      <w:marLeft w:val="0"/>
      <w:marRight w:val="0"/>
      <w:marTop w:val="0"/>
      <w:marBottom w:val="0"/>
      <w:divBdr>
        <w:top w:val="none" w:sz="0" w:space="0" w:color="auto"/>
        <w:left w:val="none" w:sz="0" w:space="0" w:color="auto"/>
        <w:bottom w:val="none" w:sz="0" w:space="0" w:color="auto"/>
        <w:right w:val="none" w:sz="0" w:space="0" w:color="auto"/>
      </w:divBdr>
    </w:div>
    <w:div w:id="437023977">
      <w:marLeft w:val="0"/>
      <w:marRight w:val="0"/>
      <w:marTop w:val="0"/>
      <w:marBottom w:val="0"/>
      <w:divBdr>
        <w:top w:val="none" w:sz="0" w:space="0" w:color="auto"/>
        <w:left w:val="none" w:sz="0" w:space="0" w:color="auto"/>
        <w:bottom w:val="none" w:sz="0" w:space="0" w:color="auto"/>
        <w:right w:val="none" w:sz="0" w:space="0" w:color="auto"/>
      </w:divBdr>
    </w:div>
    <w:div w:id="438456226">
      <w:marLeft w:val="0"/>
      <w:marRight w:val="0"/>
      <w:marTop w:val="0"/>
      <w:marBottom w:val="0"/>
      <w:divBdr>
        <w:top w:val="none" w:sz="0" w:space="0" w:color="auto"/>
        <w:left w:val="none" w:sz="0" w:space="0" w:color="auto"/>
        <w:bottom w:val="none" w:sz="0" w:space="0" w:color="auto"/>
        <w:right w:val="none" w:sz="0" w:space="0" w:color="auto"/>
      </w:divBdr>
    </w:div>
    <w:div w:id="439300600">
      <w:marLeft w:val="0"/>
      <w:marRight w:val="0"/>
      <w:marTop w:val="0"/>
      <w:marBottom w:val="0"/>
      <w:divBdr>
        <w:top w:val="none" w:sz="0" w:space="0" w:color="auto"/>
        <w:left w:val="none" w:sz="0" w:space="0" w:color="auto"/>
        <w:bottom w:val="none" w:sz="0" w:space="0" w:color="auto"/>
        <w:right w:val="none" w:sz="0" w:space="0" w:color="auto"/>
      </w:divBdr>
    </w:div>
    <w:div w:id="440302275">
      <w:marLeft w:val="0"/>
      <w:marRight w:val="0"/>
      <w:marTop w:val="0"/>
      <w:marBottom w:val="0"/>
      <w:divBdr>
        <w:top w:val="none" w:sz="0" w:space="0" w:color="auto"/>
        <w:left w:val="none" w:sz="0" w:space="0" w:color="auto"/>
        <w:bottom w:val="none" w:sz="0" w:space="0" w:color="auto"/>
        <w:right w:val="none" w:sz="0" w:space="0" w:color="auto"/>
      </w:divBdr>
    </w:div>
    <w:div w:id="440339330">
      <w:marLeft w:val="0"/>
      <w:marRight w:val="0"/>
      <w:marTop w:val="0"/>
      <w:marBottom w:val="0"/>
      <w:divBdr>
        <w:top w:val="none" w:sz="0" w:space="0" w:color="auto"/>
        <w:left w:val="none" w:sz="0" w:space="0" w:color="auto"/>
        <w:bottom w:val="none" w:sz="0" w:space="0" w:color="auto"/>
        <w:right w:val="none" w:sz="0" w:space="0" w:color="auto"/>
      </w:divBdr>
    </w:div>
    <w:div w:id="441145589">
      <w:marLeft w:val="0"/>
      <w:marRight w:val="0"/>
      <w:marTop w:val="0"/>
      <w:marBottom w:val="0"/>
      <w:divBdr>
        <w:top w:val="none" w:sz="0" w:space="0" w:color="auto"/>
        <w:left w:val="none" w:sz="0" w:space="0" w:color="auto"/>
        <w:bottom w:val="none" w:sz="0" w:space="0" w:color="auto"/>
        <w:right w:val="none" w:sz="0" w:space="0" w:color="auto"/>
      </w:divBdr>
    </w:div>
    <w:div w:id="441650833">
      <w:marLeft w:val="0"/>
      <w:marRight w:val="0"/>
      <w:marTop w:val="0"/>
      <w:marBottom w:val="0"/>
      <w:divBdr>
        <w:top w:val="none" w:sz="0" w:space="0" w:color="auto"/>
        <w:left w:val="none" w:sz="0" w:space="0" w:color="auto"/>
        <w:bottom w:val="none" w:sz="0" w:space="0" w:color="auto"/>
        <w:right w:val="none" w:sz="0" w:space="0" w:color="auto"/>
      </w:divBdr>
    </w:div>
    <w:div w:id="442501433">
      <w:marLeft w:val="0"/>
      <w:marRight w:val="0"/>
      <w:marTop w:val="0"/>
      <w:marBottom w:val="0"/>
      <w:divBdr>
        <w:top w:val="none" w:sz="0" w:space="0" w:color="auto"/>
        <w:left w:val="none" w:sz="0" w:space="0" w:color="auto"/>
        <w:bottom w:val="none" w:sz="0" w:space="0" w:color="auto"/>
        <w:right w:val="none" w:sz="0" w:space="0" w:color="auto"/>
      </w:divBdr>
    </w:div>
    <w:div w:id="443117028">
      <w:marLeft w:val="0"/>
      <w:marRight w:val="0"/>
      <w:marTop w:val="0"/>
      <w:marBottom w:val="0"/>
      <w:divBdr>
        <w:top w:val="none" w:sz="0" w:space="0" w:color="auto"/>
        <w:left w:val="none" w:sz="0" w:space="0" w:color="auto"/>
        <w:bottom w:val="none" w:sz="0" w:space="0" w:color="auto"/>
        <w:right w:val="none" w:sz="0" w:space="0" w:color="auto"/>
      </w:divBdr>
    </w:div>
    <w:div w:id="447236685">
      <w:marLeft w:val="0"/>
      <w:marRight w:val="0"/>
      <w:marTop w:val="0"/>
      <w:marBottom w:val="0"/>
      <w:divBdr>
        <w:top w:val="none" w:sz="0" w:space="0" w:color="auto"/>
        <w:left w:val="none" w:sz="0" w:space="0" w:color="auto"/>
        <w:bottom w:val="none" w:sz="0" w:space="0" w:color="auto"/>
        <w:right w:val="none" w:sz="0" w:space="0" w:color="auto"/>
      </w:divBdr>
    </w:div>
    <w:div w:id="448428752">
      <w:marLeft w:val="0"/>
      <w:marRight w:val="0"/>
      <w:marTop w:val="0"/>
      <w:marBottom w:val="0"/>
      <w:divBdr>
        <w:top w:val="none" w:sz="0" w:space="0" w:color="auto"/>
        <w:left w:val="none" w:sz="0" w:space="0" w:color="auto"/>
        <w:bottom w:val="none" w:sz="0" w:space="0" w:color="auto"/>
        <w:right w:val="none" w:sz="0" w:space="0" w:color="auto"/>
      </w:divBdr>
    </w:div>
    <w:div w:id="449933941">
      <w:marLeft w:val="0"/>
      <w:marRight w:val="0"/>
      <w:marTop w:val="0"/>
      <w:marBottom w:val="0"/>
      <w:divBdr>
        <w:top w:val="none" w:sz="0" w:space="0" w:color="auto"/>
        <w:left w:val="none" w:sz="0" w:space="0" w:color="auto"/>
        <w:bottom w:val="none" w:sz="0" w:space="0" w:color="auto"/>
        <w:right w:val="none" w:sz="0" w:space="0" w:color="auto"/>
      </w:divBdr>
    </w:div>
    <w:div w:id="450321744">
      <w:marLeft w:val="0"/>
      <w:marRight w:val="0"/>
      <w:marTop w:val="0"/>
      <w:marBottom w:val="0"/>
      <w:divBdr>
        <w:top w:val="none" w:sz="0" w:space="0" w:color="auto"/>
        <w:left w:val="none" w:sz="0" w:space="0" w:color="auto"/>
        <w:bottom w:val="none" w:sz="0" w:space="0" w:color="auto"/>
        <w:right w:val="none" w:sz="0" w:space="0" w:color="auto"/>
      </w:divBdr>
    </w:div>
    <w:div w:id="452096761">
      <w:marLeft w:val="0"/>
      <w:marRight w:val="0"/>
      <w:marTop w:val="0"/>
      <w:marBottom w:val="0"/>
      <w:divBdr>
        <w:top w:val="none" w:sz="0" w:space="0" w:color="auto"/>
        <w:left w:val="none" w:sz="0" w:space="0" w:color="auto"/>
        <w:bottom w:val="none" w:sz="0" w:space="0" w:color="auto"/>
        <w:right w:val="none" w:sz="0" w:space="0" w:color="auto"/>
      </w:divBdr>
    </w:div>
    <w:div w:id="453182840">
      <w:marLeft w:val="0"/>
      <w:marRight w:val="0"/>
      <w:marTop w:val="0"/>
      <w:marBottom w:val="0"/>
      <w:divBdr>
        <w:top w:val="none" w:sz="0" w:space="0" w:color="auto"/>
        <w:left w:val="none" w:sz="0" w:space="0" w:color="auto"/>
        <w:bottom w:val="none" w:sz="0" w:space="0" w:color="auto"/>
        <w:right w:val="none" w:sz="0" w:space="0" w:color="auto"/>
      </w:divBdr>
    </w:div>
    <w:div w:id="453407605">
      <w:marLeft w:val="0"/>
      <w:marRight w:val="0"/>
      <w:marTop w:val="0"/>
      <w:marBottom w:val="0"/>
      <w:divBdr>
        <w:top w:val="none" w:sz="0" w:space="0" w:color="auto"/>
        <w:left w:val="none" w:sz="0" w:space="0" w:color="auto"/>
        <w:bottom w:val="none" w:sz="0" w:space="0" w:color="auto"/>
        <w:right w:val="none" w:sz="0" w:space="0" w:color="auto"/>
      </w:divBdr>
    </w:div>
    <w:div w:id="453986352">
      <w:marLeft w:val="0"/>
      <w:marRight w:val="0"/>
      <w:marTop w:val="0"/>
      <w:marBottom w:val="0"/>
      <w:divBdr>
        <w:top w:val="none" w:sz="0" w:space="0" w:color="auto"/>
        <w:left w:val="none" w:sz="0" w:space="0" w:color="auto"/>
        <w:bottom w:val="none" w:sz="0" w:space="0" w:color="auto"/>
        <w:right w:val="none" w:sz="0" w:space="0" w:color="auto"/>
      </w:divBdr>
    </w:div>
    <w:div w:id="454755485">
      <w:marLeft w:val="0"/>
      <w:marRight w:val="0"/>
      <w:marTop w:val="0"/>
      <w:marBottom w:val="0"/>
      <w:divBdr>
        <w:top w:val="none" w:sz="0" w:space="0" w:color="auto"/>
        <w:left w:val="none" w:sz="0" w:space="0" w:color="auto"/>
        <w:bottom w:val="none" w:sz="0" w:space="0" w:color="auto"/>
        <w:right w:val="none" w:sz="0" w:space="0" w:color="auto"/>
      </w:divBdr>
    </w:div>
    <w:div w:id="454832745">
      <w:marLeft w:val="0"/>
      <w:marRight w:val="0"/>
      <w:marTop w:val="0"/>
      <w:marBottom w:val="0"/>
      <w:divBdr>
        <w:top w:val="none" w:sz="0" w:space="0" w:color="auto"/>
        <w:left w:val="none" w:sz="0" w:space="0" w:color="auto"/>
        <w:bottom w:val="none" w:sz="0" w:space="0" w:color="auto"/>
        <w:right w:val="none" w:sz="0" w:space="0" w:color="auto"/>
      </w:divBdr>
    </w:div>
    <w:div w:id="455561107">
      <w:marLeft w:val="0"/>
      <w:marRight w:val="0"/>
      <w:marTop w:val="0"/>
      <w:marBottom w:val="0"/>
      <w:divBdr>
        <w:top w:val="none" w:sz="0" w:space="0" w:color="auto"/>
        <w:left w:val="none" w:sz="0" w:space="0" w:color="auto"/>
        <w:bottom w:val="none" w:sz="0" w:space="0" w:color="auto"/>
        <w:right w:val="none" w:sz="0" w:space="0" w:color="auto"/>
      </w:divBdr>
    </w:div>
    <w:div w:id="455686889">
      <w:marLeft w:val="0"/>
      <w:marRight w:val="0"/>
      <w:marTop w:val="0"/>
      <w:marBottom w:val="0"/>
      <w:divBdr>
        <w:top w:val="none" w:sz="0" w:space="0" w:color="auto"/>
        <w:left w:val="none" w:sz="0" w:space="0" w:color="auto"/>
        <w:bottom w:val="none" w:sz="0" w:space="0" w:color="auto"/>
        <w:right w:val="none" w:sz="0" w:space="0" w:color="auto"/>
      </w:divBdr>
    </w:div>
    <w:div w:id="456526566">
      <w:marLeft w:val="0"/>
      <w:marRight w:val="0"/>
      <w:marTop w:val="0"/>
      <w:marBottom w:val="0"/>
      <w:divBdr>
        <w:top w:val="none" w:sz="0" w:space="0" w:color="auto"/>
        <w:left w:val="none" w:sz="0" w:space="0" w:color="auto"/>
        <w:bottom w:val="none" w:sz="0" w:space="0" w:color="auto"/>
        <w:right w:val="none" w:sz="0" w:space="0" w:color="auto"/>
      </w:divBdr>
    </w:div>
    <w:div w:id="459153063">
      <w:marLeft w:val="0"/>
      <w:marRight w:val="0"/>
      <w:marTop w:val="0"/>
      <w:marBottom w:val="0"/>
      <w:divBdr>
        <w:top w:val="none" w:sz="0" w:space="0" w:color="auto"/>
        <w:left w:val="none" w:sz="0" w:space="0" w:color="auto"/>
        <w:bottom w:val="none" w:sz="0" w:space="0" w:color="auto"/>
        <w:right w:val="none" w:sz="0" w:space="0" w:color="auto"/>
      </w:divBdr>
    </w:div>
    <w:div w:id="460850877">
      <w:marLeft w:val="0"/>
      <w:marRight w:val="0"/>
      <w:marTop w:val="0"/>
      <w:marBottom w:val="0"/>
      <w:divBdr>
        <w:top w:val="none" w:sz="0" w:space="0" w:color="auto"/>
        <w:left w:val="none" w:sz="0" w:space="0" w:color="auto"/>
        <w:bottom w:val="none" w:sz="0" w:space="0" w:color="auto"/>
        <w:right w:val="none" w:sz="0" w:space="0" w:color="auto"/>
      </w:divBdr>
    </w:div>
    <w:div w:id="462040750">
      <w:marLeft w:val="0"/>
      <w:marRight w:val="0"/>
      <w:marTop w:val="0"/>
      <w:marBottom w:val="0"/>
      <w:divBdr>
        <w:top w:val="none" w:sz="0" w:space="0" w:color="auto"/>
        <w:left w:val="none" w:sz="0" w:space="0" w:color="auto"/>
        <w:bottom w:val="none" w:sz="0" w:space="0" w:color="auto"/>
        <w:right w:val="none" w:sz="0" w:space="0" w:color="auto"/>
      </w:divBdr>
    </w:div>
    <w:div w:id="462120145">
      <w:marLeft w:val="0"/>
      <w:marRight w:val="0"/>
      <w:marTop w:val="0"/>
      <w:marBottom w:val="0"/>
      <w:divBdr>
        <w:top w:val="none" w:sz="0" w:space="0" w:color="auto"/>
        <w:left w:val="none" w:sz="0" w:space="0" w:color="auto"/>
        <w:bottom w:val="none" w:sz="0" w:space="0" w:color="auto"/>
        <w:right w:val="none" w:sz="0" w:space="0" w:color="auto"/>
      </w:divBdr>
    </w:div>
    <w:div w:id="463081734">
      <w:marLeft w:val="0"/>
      <w:marRight w:val="0"/>
      <w:marTop w:val="0"/>
      <w:marBottom w:val="0"/>
      <w:divBdr>
        <w:top w:val="none" w:sz="0" w:space="0" w:color="auto"/>
        <w:left w:val="none" w:sz="0" w:space="0" w:color="auto"/>
        <w:bottom w:val="none" w:sz="0" w:space="0" w:color="auto"/>
        <w:right w:val="none" w:sz="0" w:space="0" w:color="auto"/>
      </w:divBdr>
    </w:div>
    <w:div w:id="464936593">
      <w:marLeft w:val="0"/>
      <w:marRight w:val="0"/>
      <w:marTop w:val="0"/>
      <w:marBottom w:val="0"/>
      <w:divBdr>
        <w:top w:val="none" w:sz="0" w:space="0" w:color="auto"/>
        <w:left w:val="none" w:sz="0" w:space="0" w:color="auto"/>
        <w:bottom w:val="none" w:sz="0" w:space="0" w:color="auto"/>
        <w:right w:val="none" w:sz="0" w:space="0" w:color="auto"/>
      </w:divBdr>
    </w:div>
    <w:div w:id="466355961">
      <w:marLeft w:val="0"/>
      <w:marRight w:val="0"/>
      <w:marTop w:val="0"/>
      <w:marBottom w:val="0"/>
      <w:divBdr>
        <w:top w:val="none" w:sz="0" w:space="0" w:color="auto"/>
        <w:left w:val="none" w:sz="0" w:space="0" w:color="auto"/>
        <w:bottom w:val="none" w:sz="0" w:space="0" w:color="auto"/>
        <w:right w:val="none" w:sz="0" w:space="0" w:color="auto"/>
      </w:divBdr>
    </w:div>
    <w:div w:id="467744143">
      <w:marLeft w:val="0"/>
      <w:marRight w:val="0"/>
      <w:marTop w:val="0"/>
      <w:marBottom w:val="0"/>
      <w:divBdr>
        <w:top w:val="none" w:sz="0" w:space="0" w:color="auto"/>
        <w:left w:val="none" w:sz="0" w:space="0" w:color="auto"/>
        <w:bottom w:val="none" w:sz="0" w:space="0" w:color="auto"/>
        <w:right w:val="none" w:sz="0" w:space="0" w:color="auto"/>
      </w:divBdr>
    </w:div>
    <w:div w:id="468017917">
      <w:marLeft w:val="0"/>
      <w:marRight w:val="0"/>
      <w:marTop w:val="0"/>
      <w:marBottom w:val="0"/>
      <w:divBdr>
        <w:top w:val="none" w:sz="0" w:space="0" w:color="auto"/>
        <w:left w:val="none" w:sz="0" w:space="0" w:color="auto"/>
        <w:bottom w:val="none" w:sz="0" w:space="0" w:color="auto"/>
        <w:right w:val="none" w:sz="0" w:space="0" w:color="auto"/>
      </w:divBdr>
    </w:div>
    <w:div w:id="468940994">
      <w:marLeft w:val="0"/>
      <w:marRight w:val="0"/>
      <w:marTop w:val="0"/>
      <w:marBottom w:val="0"/>
      <w:divBdr>
        <w:top w:val="none" w:sz="0" w:space="0" w:color="auto"/>
        <w:left w:val="none" w:sz="0" w:space="0" w:color="auto"/>
        <w:bottom w:val="none" w:sz="0" w:space="0" w:color="auto"/>
        <w:right w:val="none" w:sz="0" w:space="0" w:color="auto"/>
      </w:divBdr>
    </w:div>
    <w:div w:id="469176857">
      <w:marLeft w:val="0"/>
      <w:marRight w:val="0"/>
      <w:marTop w:val="0"/>
      <w:marBottom w:val="0"/>
      <w:divBdr>
        <w:top w:val="none" w:sz="0" w:space="0" w:color="auto"/>
        <w:left w:val="none" w:sz="0" w:space="0" w:color="auto"/>
        <w:bottom w:val="none" w:sz="0" w:space="0" w:color="auto"/>
        <w:right w:val="none" w:sz="0" w:space="0" w:color="auto"/>
      </w:divBdr>
    </w:div>
    <w:div w:id="469248346">
      <w:marLeft w:val="0"/>
      <w:marRight w:val="0"/>
      <w:marTop w:val="0"/>
      <w:marBottom w:val="0"/>
      <w:divBdr>
        <w:top w:val="none" w:sz="0" w:space="0" w:color="auto"/>
        <w:left w:val="none" w:sz="0" w:space="0" w:color="auto"/>
        <w:bottom w:val="none" w:sz="0" w:space="0" w:color="auto"/>
        <w:right w:val="none" w:sz="0" w:space="0" w:color="auto"/>
      </w:divBdr>
    </w:div>
    <w:div w:id="469787989">
      <w:marLeft w:val="0"/>
      <w:marRight w:val="0"/>
      <w:marTop w:val="0"/>
      <w:marBottom w:val="0"/>
      <w:divBdr>
        <w:top w:val="none" w:sz="0" w:space="0" w:color="auto"/>
        <w:left w:val="none" w:sz="0" w:space="0" w:color="auto"/>
        <w:bottom w:val="none" w:sz="0" w:space="0" w:color="auto"/>
        <w:right w:val="none" w:sz="0" w:space="0" w:color="auto"/>
      </w:divBdr>
    </w:div>
    <w:div w:id="469834364">
      <w:marLeft w:val="0"/>
      <w:marRight w:val="0"/>
      <w:marTop w:val="0"/>
      <w:marBottom w:val="0"/>
      <w:divBdr>
        <w:top w:val="none" w:sz="0" w:space="0" w:color="auto"/>
        <w:left w:val="none" w:sz="0" w:space="0" w:color="auto"/>
        <w:bottom w:val="none" w:sz="0" w:space="0" w:color="auto"/>
        <w:right w:val="none" w:sz="0" w:space="0" w:color="auto"/>
      </w:divBdr>
    </w:div>
    <w:div w:id="470751284">
      <w:marLeft w:val="0"/>
      <w:marRight w:val="0"/>
      <w:marTop w:val="0"/>
      <w:marBottom w:val="0"/>
      <w:divBdr>
        <w:top w:val="none" w:sz="0" w:space="0" w:color="auto"/>
        <w:left w:val="none" w:sz="0" w:space="0" w:color="auto"/>
        <w:bottom w:val="none" w:sz="0" w:space="0" w:color="auto"/>
        <w:right w:val="none" w:sz="0" w:space="0" w:color="auto"/>
      </w:divBdr>
    </w:div>
    <w:div w:id="471990563">
      <w:marLeft w:val="0"/>
      <w:marRight w:val="0"/>
      <w:marTop w:val="0"/>
      <w:marBottom w:val="0"/>
      <w:divBdr>
        <w:top w:val="none" w:sz="0" w:space="0" w:color="auto"/>
        <w:left w:val="none" w:sz="0" w:space="0" w:color="auto"/>
        <w:bottom w:val="none" w:sz="0" w:space="0" w:color="auto"/>
        <w:right w:val="none" w:sz="0" w:space="0" w:color="auto"/>
      </w:divBdr>
    </w:div>
    <w:div w:id="472405208">
      <w:marLeft w:val="0"/>
      <w:marRight w:val="0"/>
      <w:marTop w:val="0"/>
      <w:marBottom w:val="0"/>
      <w:divBdr>
        <w:top w:val="none" w:sz="0" w:space="0" w:color="auto"/>
        <w:left w:val="none" w:sz="0" w:space="0" w:color="auto"/>
        <w:bottom w:val="none" w:sz="0" w:space="0" w:color="auto"/>
        <w:right w:val="none" w:sz="0" w:space="0" w:color="auto"/>
      </w:divBdr>
    </w:div>
    <w:div w:id="472673238">
      <w:marLeft w:val="0"/>
      <w:marRight w:val="0"/>
      <w:marTop w:val="0"/>
      <w:marBottom w:val="0"/>
      <w:divBdr>
        <w:top w:val="none" w:sz="0" w:space="0" w:color="auto"/>
        <w:left w:val="none" w:sz="0" w:space="0" w:color="auto"/>
        <w:bottom w:val="none" w:sz="0" w:space="0" w:color="auto"/>
        <w:right w:val="none" w:sz="0" w:space="0" w:color="auto"/>
      </w:divBdr>
    </w:div>
    <w:div w:id="474104650">
      <w:marLeft w:val="0"/>
      <w:marRight w:val="0"/>
      <w:marTop w:val="0"/>
      <w:marBottom w:val="0"/>
      <w:divBdr>
        <w:top w:val="none" w:sz="0" w:space="0" w:color="auto"/>
        <w:left w:val="none" w:sz="0" w:space="0" w:color="auto"/>
        <w:bottom w:val="none" w:sz="0" w:space="0" w:color="auto"/>
        <w:right w:val="none" w:sz="0" w:space="0" w:color="auto"/>
      </w:divBdr>
    </w:div>
    <w:div w:id="474761376">
      <w:marLeft w:val="0"/>
      <w:marRight w:val="0"/>
      <w:marTop w:val="0"/>
      <w:marBottom w:val="0"/>
      <w:divBdr>
        <w:top w:val="none" w:sz="0" w:space="0" w:color="auto"/>
        <w:left w:val="none" w:sz="0" w:space="0" w:color="auto"/>
        <w:bottom w:val="none" w:sz="0" w:space="0" w:color="auto"/>
        <w:right w:val="none" w:sz="0" w:space="0" w:color="auto"/>
      </w:divBdr>
    </w:div>
    <w:div w:id="474875937">
      <w:marLeft w:val="0"/>
      <w:marRight w:val="0"/>
      <w:marTop w:val="0"/>
      <w:marBottom w:val="0"/>
      <w:divBdr>
        <w:top w:val="none" w:sz="0" w:space="0" w:color="auto"/>
        <w:left w:val="none" w:sz="0" w:space="0" w:color="auto"/>
        <w:bottom w:val="none" w:sz="0" w:space="0" w:color="auto"/>
        <w:right w:val="none" w:sz="0" w:space="0" w:color="auto"/>
      </w:divBdr>
    </w:div>
    <w:div w:id="475529264">
      <w:marLeft w:val="0"/>
      <w:marRight w:val="0"/>
      <w:marTop w:val="0"/>
      <w:marBottom w:val="0"/>
      <w:divBdr>
        <w:top w:val="none" w:sz="0" w:space="0" w:color="auto"/>
        <w:left w:val="none" w:sz="0" w:space="0" w:color="auto"/>
        <w:bottom w:val="none" w:sz="0" w:space="0" w:color="auto"/>
        <w:right w:val="none" w:sz="0" w:space="0" w:color="auto"/>
      </w:divBdr>
    </w:div>
    <w:div w:id="478040908">
      <w:marLeft w:val="0"/>
      <w:marRight w:val="0"/>
      <w:marTop w:val="0"/>
      <w:marBottom w:val="0"/>
      <w:divBdr>
        <w:top w:val="none" w:sz="0" w:space="0" w:color="auto"/>
        <w:left w:val="none" w:sz="0" w:space="0" w:color="auto"/>
        <w:bottom w:val="none" w:sz="0" w:space="0" w:color="auto"/>
        <w:right w:val="none" w:sz="0" w:space="0" w:color="auto"/>
      </w:divBdr>
    </w:div>
    <w:div w:id="480732214">
      <w:marLeft w:val="0"/>
      <w:marRight w:val="0"/>
      <w:marTop w:val="0"/>
      <w:marBottom w:val="0"/>
      <w:divBdr>
        <w:top w:val="none" w:sz="0" w:space="0" w:color="auto"/>
        <w:left w:val="none" w:sz="0" w:space="0" w:color="auto"/>
        <w:bottom w:val="none" w:sz="0" w:space="0" w:color="auto"/>
        <w:right w:val="none" w:sz="0" w:space="0" w:color="auto"/>
      </w:divBdr>
    </w:div>
    <w:div w:id="480780849">
      <w:marLeft w:val="0"/>
      <w:marRight w:val="0"/>
      <w:marTop w:val="0"/>
      <w:marBottom w:val="0"/>
      <w:divBdr>
        <w:top w:val="none" w:sz="0" w:space="0" w:color="auto"/>
        <w:left w:val="none" w:sz="0" w:space="0" w:color="auto"/>
        <w:bottom w:val="none" w:sz="0" w:space="0" w:color="auto"/>
        <w:right w:val="none" w:sz="0" w:space="0" w:color="auto"/>
      </w:divBdr>
    </w:div>
    <w:div w:id="481586825">
      <w:marLeft w:val="0"/>
      <w:marRight w:val="0"/>
      <w:marTop w:val="0"/>
      <w:marBottom w:val="0"/>
      <w:divBdr>
        <w:top w:val="none" w:sz="0" w:space="0" w:color="auto"/>
        <w:left w:val="none" w:sz="0" w:space="0" w:color="auto"/>
        <w:bottom w:val="none" w:sz="0" w:space="0" w:color="auto"/>
        <w:right w:val="none" w:sz="0" w:space="0" w:color="auto"/>
      </w:divBdr>
    </w:div>
    <w:div w:id="481626708">
      <w:marLeft w:val="0"/>
      <w:marRight w:val="0"/>
      <w:marTop w:val="0"/>
      <w:marBottom w:val="0"/>
      <w:divBdr>
        <w:top w:val="none" w:sz="0" w:space="0" w:color="auto"/>
        <w:left w:val="none" w:sz="0" w:space="0" w:color="auto"/>
        <w:bottom w:val="none" w:sz="0" w:space="0" w:color="auto"/>
        <w:right w:val="none" w:sz="0" w:space="0" w:color="auto"/>
      </w:divBdr>
    </w:div>
    <w:div w:id="482163067">
      <w:marLeft w:val="0"/>
      <w:marRight w:val="0"/>
      <w:marTop w:val="0"/>
      <w:marBottom w:val="0"/>
      <w:divBdr>
        <w:top w:val="none" w:sz="0" w:space="0" w:color="auto"/>
        <w:left w:val="none" w:sz="0" w:space="0" w:color="auto"/>
        <w:bottom w:val="none" w:sz="0" w:space="0" w:color="auto"/>
        <w:right w:val="none" w:sz="0" w:space="0" w:color="auto"/>
      </w:divBdr>
    </w:div>
    <w:div w:id="482356966">
      <w:marLeft w:val="0"/>
      <w:marRight w:val="0"/>
      <w:marTop w:val="0"/>
      <w:marBottom w:val="0"/>
      <w:divBdr>
        <w:top w:val="none" w:sz="0" w:space="0" w:color="auto"/>
        <w:left w:val="none" w:sz="0" w:space="0" w:color="auto"/>
        <w:bottom w:val="none" w:sz="0" w:space="0" w:color="auto"/>
        <w:right w:val="none" w:sz="0" w:space="0" w:color="auto"/>
      </w:divBdr>
    </w:div>
    <w:div w:id="483666057">
      <w:marLeft w:val="0"/>
      <w:marRight w:val="0"/>
      <w:marTop w:val="0"/>
      <w:marBottom w:val="0"/>
      <w:divBdr>
        <w:top w:val="none" w:sz="0" w:space="0" w:color="auto"/>
        <w:left w:val="none" w:sz="0" w:space="0" w:color="auto"/>
        <w:bottom w:val="none" w:sz="0" w:space="0" w:color="auto"/>
        <w:right w:val="none" w:sz="0" w:space="0" w:color="auto"/>
      </w:divBdr>
    </w:div>
    <w:div w:id="484323731">
      <w:marLeft w:val="0"/>
      <w:marRight w:val="0"/>
      <w:marTop w:val="0"/>
      <w:marBottom w:val="0"/>
      <w:divBdr>
        <w:top w:val="none" w:sz="0" w:space="0" w:color="auto"/>
        <w:left w:val="none" w:sz="0" w:space="0" w:color="auto"/>
        <w:bottom w:val="none" w:sz="0" w:space="0" w:color="auto"/>
        <w:right w:val="none" w:sz="0" w:space="0" w:color="auto"/>
      </w:divBdr>
    </w:div>
    <w:div w:id="484860153">
      <w:marLeft w:val="0"/>
      <w:marRight w:val="0"/>
      <w:marTop w:val="0"/>
      <w:marBottom w:val="0"/>
      <w:divBdr>
        <w:top w:val="none" w:sz="0" w:space="0" w:color="auto"/>
        <w:left w:val="none" w:sz="0" w:space="0" w:color="auto"/>
        <w:bottom w:val="none" w:sz="0" w:space="0" w:color="auto"/>
        <w:right w:val="none" w:sz="0" w:space="0" w:color="auto"/>
      </w:divBdr>
    </w:div>
    <w:div w:id="485324919">
      <w:marLeft w:val="0"/>
      <w:marRight w:val="0"/>
      <w:marTop w:val="0"/>
      <w:marBottom w:val="0"/>
      <w:divBdr>
        <w:top w:val="none" w:sz="0" w:space="0" w:color="auto"/>
        <w:left w:val="none" w:sz="0" w:space="0" w:color="auto"/>
        <w:bottom w:val="none" w:sz="0" w:space="0" w:color="auto"/>
        <w:right w:val="none" w:sz="0" w:space="0" w:color="auto"/>
      </w:divBdr>
    </w:div>
    <w:div w:id="485973476">
      <w:marLeft w:val="0"/>
      <w:marRight w:val="0"/>
      <w:marTop w:val="0"/>
      <w:marBottom w:val="0"/>
      <w:divBdr>
        <w:top w:val="none" w:sz="0" w:space="0" w:color="auto"/>
        <w:left w:val="none" w:sz="0" w:space="0" w:color="auto"/>
        <w:bottom w:val="none" w:sz="0" w:space="0" w:color="auto"/>
        <w:right w:val="none" w:sz="0" w:space="0" w:color="auto"/>
      </w:divBdr>
    </w:div>
    <w:div w:id="488208373">
      <w:marLeft w:val="0"/>
      <w:marRight w:val="0"/>
      <w:marTop w:val="0"/>
      <w:marBottom w:val="0"/>
      <w:divBdr>
        <w:top w:val="none" w:sz="0" w:space="0" w:color="auto"/>
        <w:left w:val="none" w:sz="0" w:space="0" w:color="auto"/>
        <w:bottom w:val="none" w:sz="0" w:space="0" w:color="auto"/>
        <w:right w:val="none" w:sz="0" w:space="0" w:color="auto"/>
      </w:divBdr>
    </w:div>
    <w:div w:id="489371787">
      <w:marLeft w:val="0"/>
      <w:marRight w:val="0"/>
      <w:marTop w:val="0"/>
      <w:marBottom w:val="0"/>
      <w:divBdr>
        <w:top w:val="none" w:sz="0" w:space="0" w:color="auto"/>
        <w:left w:val="none" w:sz="0" w:space="0" w:color="auto"/>
        <w:bottom w:val="none" w:sz="0" w:space="0" w:color="auto"/>
        <w:right w:val="none" w:sz="0" w:space="0" w:color="auto"/>
      </w:divBdr>
    </w:div>
    <w:div w:id="489908765">
      <w:marLeft w:val="0"/>
      <w:marRight w:val="0"/>
      <w:marTop w:val="0"/>
      <w:marBottom w:val="0"/>
      <w:divBdr>
        <w:top w:val="none" w:sz="0" w:space="0" w:color="auto"/>
        <w:left w:val="none" w:sz="0" w:space="0" w:color="auto"/>
        <w:bottom w:val="none" w:sz="0" w:space="0" w:color="auto"/>
        <w:right w:val="none" w:sz="0" w:space="0" w:color="auto"/>
      </w:divBdr>
    </w:div>
    <w:div w:id="490297105">
      <w:marLeft w:val="0"/>
      <w:marRight w:val="0"/>
      <w:marTop w:val="0"/>
      <w:marBottom w:val="0"/>
      <w:divBdr>
        <w:top w:val="none" w:sz="0" w:space="0" w:color="auto"/>
        <w:left w:val="none" w:sz="0" w:space="0" w:color="auto"/>
        <w:bottom w:val="none" w:sz="0" w:space="0" w:color="auto"/>
        <w:right w:val="none" w:sz="0" w:space="0" w:color="auto"/>
      </w:divBdr>
    </w:div>
    <w:div w:id="490369622">
      <w:marLeft w:val="0"/>
      <w:marRight w:val="0"/>
      <w:marTop w:val="0"/>
      <w:marBottom w:val="0"/>
      <w:divBdr>
        <w:top w:val="none" w:sz="0" w:space="0" w:color="auto"/>
        <w:left w:val="none" w:sz="0" w:space="0" w:color="auto"/>
        <w:bottom w:val="none" w:sz="0" w:space="0" w:color="auto"/>
        <w:right w:val="none" w:sz="0" w:space="0" w:color="auto"/>
      </w:divBdr>
    </w:div>
    <w:div w:id="490760554">
      <w:marLeft w:val="0"/>
      <w:marRight w:val="0"/>
      <w:marTop w:val="0"/>
      <w:marBottom w:val="0"/>
      <w:divBdr>
        <w:top w:val="none" w:sz="0" w:space="0" w:color="auto"/>
        <w:left w:val="none" w:sz="0" w:space="0" w:color="auto"/>
        <w:bottom w:val="none" w:sz="0" w:space="0" w:color="auto"/>
        <w:right w:val="none" w:sz="0" w:space="0" w:color="auto"/>
      </w:divBdr>
    </w:div>
    <w:div w:id="491678954">
      <w:marLeft w:val="0"/>
      <w:marRight w:val="0"/>
      <w:marTop w:val="0"/>
      <w:marBottom w:val="0"/>
      <w:divBdr>
        <w:top w:val="none" w:sz="0" w:space="0" w:color="auto"/>
        <w:left w:val="none" w:sz="0" w:space="0" w:color="auto"/>
        <w:bottom w:val="none" w:sz="0" w:space="0" w:color="auto"/>
        <w:right w:val="none" w:sz="0" w:space="0" w:color="auto"/>
      </w:divBdr>
    </w:div>
    <w:div w:id="491718069">
      <w:marLeft w:val="0"/>
      <w:marRight w:val="0"/>
      <w:marTop w:val="0"/>
      <w:marBottom w:val="0"/>
      <w:divBdr>
        <w:top w:val="none" w:sz="0" w:space="0" w:color="auto"/>
        <w:left w:val="none" w:sz="0" w:space="0" w:color="auto"/>
        <w:bottom w:val="none" w:sz="0" w:space="0" w:color="auto"/>
        <w:right w:val="none" w:sz="0" w:space="0" w:color="auto"/>
      </w:divBdr>
    </w:div>
    <w:div w:id="491917825">
      <w:marLeft w:val="0"/>
      <w:marRight w:val="0"/>
      <w:marTop w:val="0"/>
      <w:marBottom w:val="0"/>
      <w:divBdr>
        <w:top w:val="none" w:sz="0" w:space="0" w:color="auto"/>
        <w:left w:val="none" w:sz="0" w:space="0" w:color="auto"/>
        <w:bottom w:val="none" w:sz="0" w:space="0" w:color="auto"/>
        <w:right w:val="none" w:sz="0" w:space="0" w:color="auto"/>
      </w:divBdr>
    </w:div>
    <w:div w:id="493643416">
      <w:marLeft w:val="0"/>
      <w:marRight w:val="0"/>
      <w:marTop w:val="0"/>
      <w:marBottom w:val="0"/>
      <w:divBdr>
        <w:top w:val="none" w:sz="0" w:space="0" w:color="auto"/>
        <w:left w:val="none" w:sz="0" w:space="0" w:color="auto"/>
        <w:bottom w:val="none" w:sz="0" w:space="0" w:color="auto"/>
        <w:right w:val="none" w:sz="0" w:space="0" w:color="auto"/>
      </w:divBdr>
    </w:div>
    <w:div w:id="497310255">
      <w:marLeft w:val="0"/>
      <w:marRight w:val="0"/>
      <w:marTop w:val="0"/>
      <w:marBottom w:val="0"/>
      <w:divBdr>
        <w:top w:val="none" w:sz="0" w:space="0" w:color="auto"/>
        <w:left w:val="none" w:sz="0" w:space="0" w:color="auto"/>
        <w:bottom w:val="none" w:sz="0" w:space="0" w:color="auto"/>
        <w:right w:val="none" w:sz="0" w:space="0" w:color="auto"/>
      </w:divBdr>
    </w:div>
    <w:div w:id="497620820">
      <w:marLeft w:val="0"/>
      <w:marRight w:val="0"/>
      <w:marTop w:val="0"/>
      <w:marBottom w:val="0"/>
      <w:divBdr>
        <w:top w:val="none" w:sz="0" w:space="0" w:color="auto"/>
        <w:left w:val="none" w:sz="0" w:space="0" w:color="auto"/>
        <w:bottom w:val="none" w:sz="0" w:space="0" w:color="auto"/>
        <w:right w:val="none" w:sz="0" w:space="0" w:color="auto"/>
      </w:divBdr>
    </w:div>
    <w:div w:id="498349828">
      <w:marLeft w:val="0"/>
      <w:marRight w:val="0"/>
      <w:marTop w:val="0"/>
      <w:marBottom w:val="0"/>
      <w:divBdr>
        <w:top w:val="none" w:sz="0" w:space="0" w:color="auto"/>
        <w:left w:val="none" w:sz="0" w:space="0" w:color="auto"/>
        <w:bottom w:val="none" w:sz="0" w:space="0" w:color="auto"/>
        <w:right w:val="none" w:sz="0" w:space="0" w:color="auto"/>
      </w:divBdr>
    </w:div>
    <w:div w:id="498548371">
      <w:marLeft w:val="0"/>
      <w:marRight w:val="0"/>
      <w:marTop w:val="0"/>
      <w:marBottom w:val="0"/>
      <w:divBdr>
        <w:top w:val="none" w:sz="0" w:space="0" w:color="auto"/>
        <w:left w:val="none" w:sz="0" w:space="0" w:color="auto"/>
        <w:bottom w:val="none" w:sz="0" w:space="0" w:color="auto"/>
        <w:right w:val="none" w:sz="0" w:space="0" w:color="auto"/>
      </w:divBdr>
    </w:div>
    <w:div w:id="498812708">
      <w:marLeft w:val="0"/>
      <w:marRight w:val="0"/>
      <w:marTop w:val="0"/>
      <w:marBottom w:val="0"/>
      <w:divBdr>
        <w:top w:val="none" w:sz="0" w:space="0" w:color="auto"/>
        <w:left w:val="none" w:sz="0" w:space="0" w:color="auto"/>
        <w:bottom w:val="none" w:sz="0" w:space="0" w:color="auto"/>
        <w:right w:val="none" w:sz="0" w:space="0" w:color="auto"/>
      </w:divBdr>
    </w:div>
    <w:div w:id="503014058">
      <w:marLeft w:val="0"/>
      <w:marRight w:val="0"/>
      <w:marTop w:val="0"/>
      <w:marBottom w:val="0"/>
      <w:divBdr>
        <w:top w:val="none" w:sz="0" w:space="0" w:color="auto"/>
        <w:left w:val="none" w:sz="0" w:space="0" w:color="auto"/>
        <w:bottom w:val="none" w:sz="0" w:space="0" w:color="auto"/>
        <w:right w:val="none" w:sz="0" w:space="0" w:color="auto"/>
      </w:divBdr>
    </w:div>
    <w:div w:id="503251439">
      <w:marLeft w:val="0"/>
      <w:marRight w:val="0"/>
      <w:marTop w:val="0"/>
      <w:marBottom w:val="0"/>
      <w:divBdr>
        <w:top w:val="none" w:sz="0" w:space="0" w:color="auto"/>
        <w:left w:val="none" w:sz="0" w:space="0" w:color="auto"/>
        <w:bottom w:val="none" w:sz="0" w:space="0" w:color="auto"/>
        <w:right w:val="none" w:sz="0" w:space="0" w:color="auto"/>
      </w:divBdr>
    </w:div>
    <w:div w:id="503592750">
      <w:marLeft w:val="0"/>
      <w:marRight w:val="0"/>
      <w:marTop w:val="0"/>
      <w:marBottom w:val="0"/>
      <w:divBdr>
        <w:top w:val="none" w:sz="0" w:space="0" w:color="auto"/>
        <w:left w:val="none" w:sz="0" w:space="0" w:color="auto"/>
        <w:bottom w:val="none" w:sz="0" w:space="0" w:color="auto"/>
        <w:right w:val="none" w:sz="0" w:space="0" w:color="auto"/>
      </w:divBdr>
    </w:div>
    <w:div w:id="503861647">
      <w:marLeft w:val="0"/>
      <w:marRight w:val="0"/>
      <w:marTop w:val="0"/>
      <w:marBottom w:val="0"/>
      <w:divBdr>
        <w:top w:val="none" w:sz="0" w:space="0" w:color="auto"/>
        <w:left w:val="none" w:sz="0" w:space="0" w:color="auto"/>
        <w:bottom w:val="none" w:sz="0" w:space="0" w:color="auto"/>
        <w:right w:val="none" w:sz="0" w:space="0" w:color="auto"/>
      </w:divBdr>
    </w:div>
    <w:div w:id="504975367">
      <w:marLeft w:val="0"/>
      <w:marRight w:val="0"/>
      <w:marTop w:val="0"/>
      <w:marBottom w:val="0"/>
      <w:divBdr>
        <w:top w:val="none" w:sz="0" w:space="0" w:color="auto"/>
        <w:left w:val="none" w:sz="0" w:space="0" w:color="auto"/>
        <w:bottom w:val="none" w:sz="0" w:space="0" w:color="auto"/>
        <w:right w:val="none" w:sz="0" w:space="0" w:color="auto"/>
      </w:divBdr>
    </w:div>
    <w:div w:id="505707401">
      <w:marLeft w:val="0"/>
      <w:marRight w:val="0"/>
      <w:marTop w:val="0"/>
      <w:marBottom w:val="0"/>
      <w:divBdr>
        <w:top w:val="none" w:sz="0" w:space="0" w:color="auto"/>
        <w:left w:val="none" w:sz="0" w:space="0" w:color="auto"/>
        <w:bottom w:val="none" w:sz="0" w:space="0" w:color="auto"/>
        <w:right w:val="none" w:sz="0" w:space="0" w:color="auto"/>
      </w:divBdr>
    </w:div>
    <w:div w:id="506097765">
      <w:marLeft w:val="0"/>
      <w:marRight w:val="0"/>
      <w:marTop w:val="0"/>
      <w:marBottom w:val="0"/>
      <w:divBdr>
        <w:top w:val="none" w:sz="0" w:space="0" w:color="auto"/>
        <w:left w:val="none" w:sz="0" w:space="0" w:color="auto"/>
        <w:bottom w:val="none" w:sz="0" w:space="0" w:color="auto"/>
        <w:right w:val="none" w:sz="0" w:space="0" w:color="auto"/>
      </w:divBdr>
    </w:div>
    <w:div w:id="506335828">
      <w:marLeft w:val="0"/>
      <w:marRight w:val="0"/>
      <w:marTop w:val="0"/>
      <w:marBottom w:val="0"/>
      <w:divBdr>
        <w:top w:val="none" w:sz="0" w:space="0" w:color="auto"/>
        <w:left w:val="none" w:sz="0" w:space="0" w:color="auto"/>
        <w:bottom w:val="none" w:sz="0" w:space="0" w:color="auto"/>
        <w:right w:val="none" w:sz="0" w:space="0" w:color="auto"/>
      </w:divBdr>
    </w:div>
    <w:div w:id="509367981">
      <w:marLeft w:val="0"/>
      <w:marRight w:val="0"/>
      <w:marTop w:val="0"/>
      <w:marBottom w:val="0"/>
      <w:divBdr>
        <w:top w:val="none" w:sz="0" w:space="0" w:color="auto"/>
        <w:left w:val="none" w:sz="0" w:space="0" w:color="auto"/>
        <w:bottom w:val="none" w:sz="0" w:space="0" w:color="auto"/>
        <w:right w:val="none" w:sz="0" w:space="0" w:color="auto"/>
      </w:divBdr>
    </w:div>
    <w:div w:id="509416076">
      <w:marLeft w:val="0"/>
      <w:marRight w:val="0"/>
      <w:marTop w:val="0"/>
      <w:marBottom w:val="0"/>
      <w:divBdr>
        <w:top w:val="none" w:sz="0" w:space="0" w:color="auto"/>
        <w:left w:val="none" w:sz="0" w:space="0" w:color="auto"/>
        <w:bottom w:val="none" w:sz="0" w:space="0" w:color="auto"/>
        <w:right w:val="none" w:sz="0" w:space="0" w:color="auto"/>
      </w:divBdr>
    </w:div>
    <w:div w:id="509492744">
      <w:marLeft w:val="0"/>
      <w:marRight w:val="0"/>
      <w:marTop w:val="0"/>
      <w:marBottom w:val="0"/>
      <w:divBdr>
        <w:top w:val="none" w:sz="0" w:space="0" w:color="auto"/>
        <w:left w:val="none" w:sz="0" w:space="0" w:color="auto"/>
        <w:bottom w:val="none" w:sz="0" w:space="0" w:color="auto"/>
        <w:right w:val="none" w:sz="0" w:space="0" w:color="auto"/>
      </w:divBdr>
    </w:div>
    <w:div w:id="509951649">
      <w:marLeft w:val="0"/>
      <w:marRight w:val="0"/>
      <w:marTop w:val="0"/>
      <w:marBottom w:val="0"/>
      <w:divBdr>
        <w:top w:val="none" w:sz="0" w:space="0" w:color="auto"/>
        <w:left w:val="none" w:sz="0" w:space="0" w:color="auto"/>
        <w:bottom w:val="none" w:sz="0" w:space="0" w:color="auto"/>
        <w:right w:val="none" w:sz="0" w:space="0" w:color="auto"/>
      </w:divBdr>
    </w:div>
    <w:div w:id="515309585">
      <w:marLeft w:val="0"/>
      <w:marRight w:val="0"/>
      <w:marTop w:val="0"/>
      <w:marBottom w:val="0"/>
      <w:divBdr>
        <w:top w:val="none" w:sz="0" w:space="0" w:color="auto"/>
        <w:left w:val="none" w:sz="0" w:space="0" w:color="auto"/>
        <w:bottom w:val="none" w:sz="0" w:space="0" w:color="auto"/>
        <w:right w:val="none" w:sz="0" w:space="0" w:color="auto"/>
      </w:divBdr>
    </w:div>
    <w:div w:id="515578324">
      <w:marLeft w:val="0"/>
      <w:marRight w:val="0"/>
      <w:marTop w:val="0"/>
      <w:marBottom w:val="0"/>
      <w:divBdr>
        <w:top w:val="none" w:sz="0" w:space="0" w:color="auto"/>
        <w:left w:val="none" w:sz="0" w:space="0" w:color="auto"/>
        <w:bottom w:val="none" w:sz="0" w:space="0" w:color="auto"/>
        <w:right w:val="none" w:sz="0" w:space="0" w:color="auto"/>
      </w:divBdr>
    </w:div>
    <w:div w:id="515851574">
      <w:marLeft w:val="0"/>
      <w:marRight w:val="0"/>
      <w:marTop w:val="0"/>
      <w:marBottom w:val="0"/>
      <w:divBdr>
        <w:top w:val="none" w:sz="0" w:space="0" w:color="auto"/>
        <w:left w:val="none" w:sz="0" w:space="0" w:color="auto"/>
        <w:bottom w:val="none" w:sz="0" w:space="0" w:color="auto"/>
        <w:right w:val="none" w:sz="0" w:space="0" w:color="auto"/>
      </w:divBdr>
    </w:div>
    <w:div w:id="517933940">
      <w:marLeft w:val="0"/>
      <w:marRight w:val="0"/>
      <w:marTop w:val="0"/>
      <w:marBottom w:val="0"/>
      <w:divBdr>
        <w:top w:val="none" w:sz="0" w:space="0" w:color="auto"/>
        <w:left w:val="none" w:sz="0" w:space="0" w:color="auto"/>
        <w:bottom w:val="none" w:sz="0" w:space="0" w:color="auto"/>
        <w:right w:val="none" w:sz="0" w:space="0" w:color="auto"/>
      </w:divBdr>
    </w:div>
    <w:div w:id="520045237">
      <w:marLeft w:val="0"/>
      <w:marRight w:val="0"/>
      <w:marTop w:val="0"/>
      <w:marBottom w:val="0"/>
      <w:divBdr>
        <w:top w:val="none" w:sz="0" w:space="0" w:color="auto"/>
        <w:left w:val="none" w:sz="0" w:space="0" w:color="auto"/>
        <w:bottom w:val="none" w:sz="0" w:space="0" w:color="auto"/>
        <w:right w:val="none" w:sz="0" w:space="0" w:color="auto"/>
      </w:divBdr>
    </w:div>
    <w:div w:id="520290317">
      <w:marLeft w:val="0"/>
      <w:marRight w:val="0"/>
      <w:marTop w:val="0"/>
      <w:marBottom w:val="0"/>
      <w:divBdr>
        <w:top w:val="none" w:sz="0" w:space="0" w:color="auto"/>
        <w:left w:val="none" w:sz="0" w:space="0" w:color="auto"/>
        <w:bottom w:val="none" w:sz="0" w:space="0" w:color="auto"/>
        <w:right w:val="none" w:sz="0" w:space="0" w:color="auto"/>
      </w:divBdr>
    </w:div>
    <w:div w:id="521743118">
      <w:marLeft w:val="0"/>
      <w:marRight w:val="0"/>
      <w:marTop w:val="0"/>
      <w:marBottom w:val="0"/>
      <w:divBdr>
        <w:top w:val="none" w:sz="0" w:space="0" w:color="auto"/>
        <w:left w:val="none" w:sz="0" w:space="0" w:color="auto"/>
        <w:bottom w:val="none" w:sz="0" w:space="0" w:color="auto"/>
        <w:right w:val="none" w:sz="0" w:space="0" w:color="auto"/>
      </w:divBdr>
    </w:div>
    <w:div w:id="522520057">
      <w:marLeft w:val="0"/>
      <w:marRight w:val="0"/>
      <w:marTop w:val="0"/>
      <w:marBottom w:val="0"/>
      <w:divBdr>
        <w:top w:val="none" w:sz="0" w:space="0" w:color="auto"/>
        <w:left w:val="none" w:sz="0" w:space="0" w:color="auto"/>
        <w:bottom w:val="none" w:sz="0" w:space="0" w:color="auto"/>
        <w:right w:val="none" w:sz="0" w:space="0" w:color="auto"/>
      </w:divBdr>
    </w:div>
    <w:div w:id="522599664">
      <w:marLeft w:val="0"/>
      <w:marRight w:val="0"/>
      <w:marTop w:val="0"/>
      <w:marBottom w:val="0"/>
      <w:divBdr>
        <w:top w:val="none" w:sz="0" w:space="0" w:color="auto"/>
        <w:left w:val="none" w:sz="0" w:space="0" w:color="auto"/>
        <w:bottom w:val="none" w:sz="0" w:space="0" w:color="auto"/>
        <w:right w:val="none" w:sz="0" w:space="0" w:color="auto"/>
      </w:divBdr>
    </w:div>
    <w:div w:id="522977687">
      <w:marLeft w:val="0"/>
      <w:marRight w:val="0"/>
      <w:marTop w:val="0"/>
      <w:marBottom w:val="0"/>
      <w:divBdr>
        <w:top w:val="none" w:sz="0" w:space="0" w:color="auto"/>
        <w:left w:val="none" w:sz="0" w:space="0" w:color="auto"/>
        <w:bottom w:val="none" w:sz="0" w:space="0" w:color="auto"/>
        <w:right w:val="none" w:sz="0" w:space="0" w:color="auto"/>
      </w:divBdr>
    </w:div>
    <w:div w:id="523640319">
      <w:marLeft w:val="0"/>
      <w:marRight w:val="0"/>
      <w:marTop w:val="0"/>
      <w:marBottom w:val="0"/>
      <w:divBdr>
        <w:top w:val="none" w:sz="0" w:space="0" w:color="auto"/>
        <w:left w:val="none" w:sz="0" w:space="0" w:color="auto"/>
        <w:bottom w:val="none" w:sz="0" w:space="0" w:color="auto"/>
        <w:right w:val="none" w:sz="0" w:space="0" w:color="auto"/>
      </w:divBdr>
    </w:div>
    <w:div w:id="523713594">
      <w:marLeft w:val="0"/>
      <w:marRight w:val="0"/>
      <w:marTop w:val="0"/>
      <w:marBottom w:val="0"/>
      <w:divBdr>
        <w:top w:val="none" w:sz="0" w:space="0" w:color="auto"/>
        <w:left w:val="none" w:sz="0" w:space="0" w:color="auto"/>
        <w:bottom w:val="none" w:sz="0" w:space="0" w:color="auto"/>
        <w:right w:val="none" w:sz="0" w:space="0" w:color="auto"/>
      </w:divBdr>
    </w:div>
    <w:div w:id="524178077">
      <w:marLeft w:val="0"/>
      <w:marRight w:val="0"/>
      <w:marTop w:val="0"/>
      <w:marBottom w:val="0"/>
      <w:divBdr>
        <w:top w:val="none" w:sz="0" w:space="0" w:color="auto"/>
        <w:left w:val="none" w:sz="0" w:space="0" w:color="auto"/>
        <w:bottom w:val="none" w:sz="0" w:space="0" w:color="auto"/>
        <w:right w:val="none" w:sz="0" w:space="0" w:color="auto"/>
      </w:divBdr>
    </w:div>
    <w:div w:id="525024078">
      <w:marLeft w:val="0"/>
      <w:marRight w:val="0"/>
      <w:marTop w:val="0"/>
      <w:marBottom w:val="0"/>
      <w:divBdr>
        <w:top w:val="none" w:sz="0" w:space="0" w:color="auto"/>
        <w:left w:val="none" w:sz="0" w:space="0" w:color="auto"/>
        <w:bottom w:val="none" w:sz="0" w:space="0" w:color="auto"/>
        <w:right w:val="none" w:sz="0" w:space="0" w:color="auto"/>
      </w:divBdr>
    </w:div>
    <w:div w:id="526219131">
      <w:marLeft w:val="0"/>
      <w:marRight w:val="0"/>
      <w:marTop w:val="0"/>
      <w:marBottom w:val="0"/>
      <w:divBdr>
        <w:top w:val="none" w:sz="0" w:space="0" w:color="auto"/>
        <w:left w:val="none" w:sz="0" w:space="0" w:color="auto"/>
        <w:bottom w:val="none" w:sz="0" w:space="0" w:color="auto"/>
        <w:right w:val="none" w:sz="0" w:space="0" w:color="auto"/>
      </w:divBdr>
    </w:div>
    <w:div w:id="527259647">
      <w:marLeft w:val="0"/>
      <w:marRight w:val="0"/>
      <w:marTop w:val="0"/>
      <w:marBottom w:val="0"/>
      <w:divBdr>
        <w:top w:val="none" w:sz="0" w:space="0" w:color="auto"/>
        <w:left w:val="none" w:sz="0" w:space="0" w:color="auto"/>
        <w:bottom w:val="none" w:sz="0" w:space="0" w:color="auto"/>
        <w:right w:val="none" w:sz="0" w:space="0" w:color="auto"/>
      </w:divBdr>
    </w:div>
    <w:div w:id="529147304">
      <w:marLeft w:val="0"/>
      <w:marRight w:val="0"/>
      <w:marTop w:val="0"/>
      <w:marBottom w:val="0"/>
      <w:divBdr>
        <w:top w:val="none" w:sz="0" w:space="0" w:color="auto"/>
        <w:left w:val="none" w:sz="0" w:space="0" w:color="auto"/>
        <w:bottom w:val="none" w:sz="0" w:space="0" w:color="auto"/>
        <w:right w:val="none" w:sz="0" w:space="0" w:color="auto"/>
      </w:divBdr>
    </w:div>
    <w:div w:id="529883591">
      <w:marLeft w:val="0"/>
      <w:marRight w:val="0"/>
      <w:marTop w:val="0"/>
      <w:marBottom w:val="0"/>
      <w:divBdr>
        <w:top w:val="none" w:sz="0" w:space="0" w:color="auto"/>
        <w:left w:val="none" w:sz="0" w:space="0" w:color="auto"/>
        <w:bottom w:val="none" w:sz="0" w:space="0" w:color="auto"/>
        <w:right w:val="none" w:sz="0" w:space="0" w:color="auto"/>
      </w:divBdr>
    </w:div>
    <w:div w:id="531497459">
      <w:marLeft w:val="0"/>
      <w:marRight w:val="0"/>
      <w:marTop w:val="0"/>
      <w:marBottom w:val="0"/>
      <w:divBdr>
        <w:top w:val="none" w:sz="0" w:space="0" w:color="auto"/>
        <w:left w:val="none" w:sz="0" w:space="0" w:color="auto"/>
        <w:bottom w:val="none" w:sz="0" w:space="0" w:color="auto"/>
        <w:right w:val="none" w:sz="0" w:space="0" w:color="auto"/>
      </w:divBdr>
    </w:div>
    <w:div w:id="532496702">
      <w:marLeft w:val="0"/>
      <w:marRight w:val="0"/>
      <w:marTop w:val="0"/>
      <w:marBottom w:val="0"/>
      <w:divBdr>
        <w:top w:val="none" w:sz="0" w:space="0" w:color="auto"/>
        <w:left w:val="none" w:sz="0" w:space="0" w:color="auto"/>
        <w:bottom w:val="none" w:sz="0" w:space="0" w:color="auto"/>
        <w:right w:val="none" w:sz="0" w:space="0" w:color="auto"/>
      </w:divBdr>
    </w:div>
    <w:div w:id="533542058">
      <w:marLeft w:val="0"/>
      <w:marRight w:val="0"/>
      <w:marTop w:val="0"/>
      <w:marBottom w:val="0"/>
      <w:divBdr>
        <w:top w:val="none" w:sz="0" w:space="0" w:color="auto"/>
        <w:left w:val="none" w:sz="0" w:space="0" w:color="auto"/>
        <w:bottom w:val="none" w:sz="0" w:space="0" w:color="auto"/>
        <w:right w:val="none" w:sz="0" w:space="0" w:color="auto"/>
      </w:divBdr>
    </w:div>
    <w:div w:id="534194679">
      <w:marLeft w:val="0"/>
      <w:marRight w:val="0"/>
      <w:marTop w:val="0"/>
      <w:marBottom w:val="0"/>
      <w:divBdr>
        <w:top w:val="none" w:sz="0" w:space="0" w:color="auto"/>
        <w:left w:val="none" w:sz="0" w:space="0" w:color="auto"/>
        <w:bottom w:val="none" w:sz="0" w:space="0" w:color="auto"/>
        <w:right w:val="none" w:sz="0" w:space="0" w:color="auto"/>
      </w:divBdr>
    </w:div>
    <w:div w:id="535199009">
      <w:marLeft w:val="0"/>
      <w:marRight w:val="0"/>
      <w:marTop w:val="0"/>
      <w:marBottom w:val="0"/>
      <w:divBdr>
        <w:top w:val="none" w:sz="0" w:space="0" w:color="auto"/>
        <w:left w:val="none" w:sz="0" w:space="0" w:color="auto"/>
        <w:bottom w:val="none" w:sz="0" w:space="0" w:color="auto"/>
        <w:right w:val="none" w:sz="0" w:space="0" w:color="auto"/>
      </w:divBdr>
    </w:div>
    <w:div w:id="537204633">
      <w:marLeft w:val="0"/>
      <w:marRight w:val="0"/>
      <w:marTop w:val="0"/>
      <w:marBottom w:val="0"/>
      <w:divBdr>
        <w:top w:val="none" w:sz="0" w:space="0" w:color="auto"/>
        <w:left w:val="none" w:sz="0" w:space="0" w:color="auto"/>
        <w:bottom w:val="none" w:sz="0" w:space="0" w:color="auto"/>
        <w:right w:val="none" w:sz="0" w:space="0" w:color="auto"/>
      </w:divBdr>
    </w:div>
    <w:div w:id="537745560">
      <w:marLeft w:val="0"/>
      <w:marRight w:val="0"/>
      <w:marTop w:val="0"/>
      <w:marBottom w:val="0"/>
      <w:divBdr>
        <w:top w:val="none" w:sz="0" w:space="0" w:color="auto"/>
        <w:left w:val="none" w:sz="0" w:space="0" w:color="auto"/>
        <w:bottom w:val="none" w:sz="0" w:space="0" w:color="auto"/>
        <w:right w:val="none" w:sz="0" w:space="0" w:color="auto"/>
      </w:divBdr>
    </w:div>
    <w:div w:id="537855562">
      <w:marLeft w:val="0"/>
      <w:marRight w:val="0"/>
      <w:marTop w:val="0"/>
      <w:marBottom w:val="0"/>
      <w:divBdr>
        <w:top w:val="none" w:sz="0" w:space="0" w:color="auto"/>
        <w:left w:val="none" w:sz="0" w:space="0" w:color="auto"/>
        <w:bottom w:val="none" w:sz="0" w:space="0" w:color="auto"/>
        <w:right w:val="none" w:sz="0" w:space="0" w:color="auto"/>
      </w:divBdr>
    </w:div>
    <w:div w:id="538247962">
      <w:marLeft w:val="0"/>
      <w:marRight w:val="0"/>
      <w:marTop w:val="0"/>
      <w:marBottom w:val="0"/>
      <w:divBdr>
        <w:top w:val="none" w:sz="0" w:space="0" w:color="auto"/>
        <w:left w:val="none" w:sz="0" w:space="0" w:color="auto"/>
        <w:bottom w:val="none" w:sz="0" w:space="0" w:color="auto"/>
        <w:right w:val="none" w:sz="0" w:space="0" w:color="auto"/>
      </w:divBdr>
    </w:div>
    <w:div w:id="539513524">
      <w:marLeft w:val="0"/>
      <w:marRight w:val="0"/>
      <w:marTop w:val="0"/>
      <w:marBottom w:val="0"/>
      <w:divBdr>
        <w:top w:val="none" w:sz="0" w:space="0" w:color="auto"/>
        <w:left w:val="none" w:sz="0" w:space="0" w:color="auto"/>
        <w:bottom w:val="none" w:sz="0" w:space="0" w:color="auto"/>
        <w:right w:val="none" w:sz="0" w:space="0" w:color="auto"/>
      </w:divBdr>
    </w:div>
    <w:div w:id="540094184">
      <w:marLeft w:val="0"/>
      <w:marRight w:val="0"/>
      <w:marTop w:val="0"/>
      <w:marBottom w:val="0"/>
      <w:divBdr>
        <w:top w:val="none" w:sz="0" w:space="0" w:color="auto"/>
        <w:left w:val="none" w:sz="0" w:space="0" w:color="auto"/>
        <w:bottom w:val="none" w:sz="0" w:space="0" w:color="auto"/>
        <w:right w:val="none" w:sz="0" w:space="0" w:color="auto"/>
      </w:divBdr>
    </w:div>
    <w:div w:id="540166225">
      <w:marLeft w:val="0"/>
      <w:marRight w:val="0"/>
      <w:marTop w:val="0"/>
      <w:marBottom w:val="0"/>
      <w:divBdr>
        <w:top w:val="none" w:sz="0" w:space="0" w:color="auto"/>
        <w:left w:val="none" w:sz="0" w:space="0" w:color="auto"/>
        <w:bottom w:val="none" w:sz="0" w:space="0" w:color="auto"/>
        <w:right w:val="none" w:sz="0" w:space="0" w:color="auto"/>
      </w:divBdr>
    </w:div>
    <w:div w:id="541283846">
      <w:marLeft w:val="0"/>
      <w:marRight w:val="0"/>
      <w:marTop w:val="0"/>
      <w:marBottom w:val="0"/>
      <w:divBdr>
        <w:top w:val="none" w:sz="0" w:space="0" w:color="auto"/>
        <w:left w:val="none" w:sz="0" w:space="0" w:color="auto"/>
        <w:bottom w:val="none" w:sz="0" w:space="0" w:color="auto"/>
        <w:right w:val="none" w:sz="0" w:space="0" w:color="auto"/>
      </w:divBdr>
    </w:div>
    <w:div w:id="542837663">
      <w:marLeft w:val="0"/>
      <w:marRight w:val="0"/>
      <w:marTop w:val="0"/>
      <w:marBottom w:val="0"/>
      <w:divBdr>
        <w:top w:val="none" w:sz="0" w:space="0" w:color="auto"/>
        <w:left w:val="none" w:sz="0" w:space="0" w:color="auto"/>
        <w:bottom w:val="none" w:sz="0" w:space="0" w:color="auto"/>
        <w:right w:val="none" w:sz="0" w:space="0" w:color="auto"/>
      </w:divBdr>
    </w:div>
    <w:div w:id="543297817">
      <w:marLeft w:val="0"/>
      <w:marRight w:val="0"/>
      <w:marTop w:val="0"/>
      <w:marBottom w:val="0"/>
      <w:divBdr>
        <w:top w:val="none" w:sz="0" w:space="0" w:color="auto"/>
        <w:left w:val="none" w:sz="0" w:space="0" w:color="auto"/>
        <w:bottom w:val="none" w:sz="0" w:space="0" w:color="auto"/>
        <w:right w:val="none" w:sz="0" w:space="0" w:color="auto"/>
      </w:divBdr>
    </w:div>
    <w:div w:id="544564516">
      <w:marLeft w:val="0"/>
      <w:marRight w:val="0"/>
      <w:marTop w:val="0"/>
      <w:marBottom w:val="0"/>
      <w:divBdr>
        <w:top w:val="none" w:sz="0" w:space="0" w:color="auto"/>
        <w:left w:val="none" w:sz="0" w:space="0" w:color="auto"/>
        <w:bottom w:val="none" w:sz="0" w:space="0" w:color="auto"/>
        <w:right w:val="none" w:sz="0" w:space="0" w:color="auto"/>
      </w:divBdr>
    </w:div>
    <w:div w:id="545409836">
      <w:marLeft w:val="0"/>
      <w:marRight w:val="0"/>
      <w:marTop w:val="0"/>
      <w:marBottom w:val="0"/>
      <w:divBdr>
        <w:top w:val="none" w:sz="0" w:space="0" w:color="auto"/>
        <w:left w:val="none" w:sz="0" w:space="0" w:color="auto"/>
        <w:bottom w:val="none" w:sz="0" w:space="0" w:color="auto"/>
        <w:right w:val="none" w:sz="0" w:space="0" w:color="auto"/>
      </w:divBdr>
    </w:div>
    <w:div w:id="545607364">
      <w:marLeft w:val="0"/>
      <w:marRight w:val="0"/>
      <w:marTop w:val="0"/>
      <w:marBottom w:val="0"/>
      <w:divBdr>
        <w:top w:val="none" w:sz="0" w:space="0" w:color="auto"/>
        <w:left w:val="none" w:sz="0" w:space="0" w:color="auto"/>
        <w:bottom w:val="none" w:sz="0" w:space="0" w:color="auto"/>
        <w:right w:val="none" w:sz="0" w:space="0" w:color="auto"/>
      </w:divBdr>
    </w:div>
    <w:div w:id="545874397">
      <w:marLeft w:val="0"/>
      <w:marRight w:val="0"/>
      <w:marTop w:val="0"/>
      <w:marBottom w:val="0"/>
      <w:divBdr>
        <w:top w:val="none" w:sz="0" w:space="0" w:color="auto"/>
        <w:left w:val="none" w:sz="0" w:space="0" w:color="auto"/>
        <w:bottom w:val="none" w:sz="0" w:space="0" w:color="auto"/>
        <w:right w:val="none" w:sz="0" w:space="0" w:color="auto"/>
      </w:divBdr>
    </w:div>
    <w:div w:id="548610163">
      <w:marLeft w:val="0"/>
      <w:marRight w:val="0"/>
      <w:marTop w:val="0"/>
      <w:marBottom w:val="0"/>
      <w:divBdr>
        <w:top w:val="none" w:sz="0" w:space="0" w:color="auto"/>
        <w:left w:val="none" w:sz="0" w:space="0" w:color="auto"/>
        <w:bottom w:val="none" w:sz="0" w:space="0" w:color="auto"/>
        <w:right w:val="none" w:sz="0" w:space="0" w:color="auto"/>
      </w:divBdr>
    </w:div>
    <w:div w:id="548805970">
      <w:marLeft w:val="0"/>
      <w:marRight w:val="0"/>
      <w:marTop w:val="0"/>
      <w:marBottom w:val="0"/>
      <w:divBdr>
        <w:top w:val="none" w:sz="0" w:space="0" w:color="auto"/>
        <w:left w:val="none" w:sz="0" w:space="0" w:color="auto"/>
        <w:bottom w:val="none" w:sz="0" w:space="0" w:color="auto"/>
        <w:right w:val="none" w:sz="0" w:space="0" w:color="auto"/>
      </w:divBdr>
    </w:div>
    <w:div w:id="550187197">
      <w:marLeft w:val="0"/>
      <w:marRight w:val="0"/>
      <w:marTop w:val="0"/>
      <w:marBottom w:val="0"/>
      <w:divBdr>
        <w:top w:val="none" w:sz="0" w:space="0" w:color="auto"/>
        <w:left w:val="none" w:sz="0" w:space="0" w:color="auto"/>
        <w:bottom w:val="none" w:sz="0" w:space="0" w:color="auto"/>
        <w:right w:val="none" w:sz="0" w:space="0" w:color="auto"/>
      </w:divBdr>
    </w:div>
    <w:div w:id="552351653">
      <w:marLeft w:val="0"/>
      <w:marRight w:val="0"/>
      <w:marTop w:val="0"/>
      <w:marBottom w:val="0"/>
      <w:divBdr>
        <w:top w:val="none" w:sz="0" w:space="0" w:color="auto"/>
        <w:left w:val="none" w:sz="0" w:space="0" w:color="auto"/>
        <w:bottom w:val="none" w:sz="0" w:space="0" w:color="auto"/>
        <w:right w:val="none" w:sz="0" w:space="0" w:color="auto"/>
      </w:divBdr>
    </w:div>
    <w:div w:id="552693643">
      <w:marLeft w:val="0"/>
      <w:marRight w:val="0"/>
      <w:marTop w:val="0"/>
      <w:marBottom w:val="0"/>
      <w:divBdr>
        <w:top w:val="none" w:sz="0" w:space="0" w:color="auto"/>
        <w:left w:val="none" w:sz="0" w:space="0" w:color="auto"/>
        <w:bottom w:val="none" w:sz="0" w:space="0" w:color="auto"/>
        <w:right w:val="none" w:sz="0" w:space="0" w:color="auto"/>
      </w:divBdr>
    </w:div>
    <w:div w:id="553547057">
      <w:marLeft w:val="0"/>
      <w:marRight w:val="0"/>
      <w:marTop w:val="0"/>
      <w:marBottom w:val="0"/>
      <w:divBdr>
        <w:top w:val="none" w:sz="0" w:space="0" w:color="auto"/>
        <w:left w:val="none" w:sz="0" w:space="0" w:color="auto"/>
        <w:bottom w:val="none" w:sz="0" w:space="0" w:color="auto"/>
        <w:right w:val="none" w:sz="0" w:space="0" w:color="auto"/>
      </w:divBdr>
    </w:div>
    <w:div w:id="555090050">
      <w:marLeft w:val="0"/>
      <w:marRight w:val="0"/>
      <w:marTop w:val="0"/>
      <w:marBottom w:val="0"/>
      <w:divBdr>
        <w:top w:val="none" w:sz="0" w:space="0" w:color="auto"/>
        <w:left w:val="none" w:sz="0" w:space="0" w:color="auto"/>
        <w:bottom w:val="none" w:sz="0" w:space="0" w:color="auto"/>
        <w:right w:val="none" w:sz="0" w:space="0" w:color="auto"/>
      </w:divBdr>
    </w:div>
    <w:div w:id="555622797">
      <w:marLeft w:val="0"/>
      <w:marRight w:val="0"/>
      <w:marTop w:val="0"/>
      <w:marBottom w:val="0"/>
      <w:divBdr>
        <w:top w:val="none" w:sz="0" w:space="0" w:color="auto"/>
        <w:left w:val="none" w:sz="0" w:space="0" w:color="auto"/>
        <w:bottom w:val="none" w:sz="0" w:space="0" w:color="auto"/>
        <w:right w:val="none" w:sz="0" w:space="0" w:color="auto"/>
      </w:divBdr>
    </w:div>
    <w:div w:id="556208636">
      <w:marLeft w:val="0"/>
      <w:marRight w:val="0"/>
      <w:marTop w:val="0"/>
      <w:marBottom w:val="0"/>
      <w:divBdr>
        <w:top w:val="none" w:sz="0" w:space="0" w:color="auto"/>
        <w:left w:val="none" w:sz="0" w:space="0" w:color="auto"/>
        <w:bottom w:val="none" w:sz="0" w:space="0" w:color="auto"/>
        <w:right w:val="none" w:sz="0" w:space="0" w:color="auto"/>
      </w:divBdr>
    </w:div>
    <w:div w:id="556669421">
      <w:marLeft w:val="0"/>
      <w:marRight w:val="0"/>
      <w:marTop w:val="0"/>
      <w:marBottom w:val="0"/>
      <w:divBdr>
        <w:top w:val="none" w:sz="0" w:space="0" w:color="auto"/>
        <w:left w:val="none" w:sz="0" w:space="0" w:color="auto"/>
        <w:bottom w:val="none" w:sz="0" w:space="0" w:color="auto"/>
        <w:right w:val="none" w:sz="0" w:space="0" w:color="auto"/>
      </w:divBdr>
    </w:div>
    <w:div w:id="556817594">
      <w:marLeft w:val="0"/>
      <w:marRight w:val="0"/>
      <w:marTop w:val="0"/>
      <w:marBottom w:val="0"/>
      <w:divBdr>
        <w:top w:val="none" w:sz="0" w:space="0" w:color="auto"/>
        <w:left w:val="none" w:sz="0" w:space="0" w:color="auto"/>
        <w:bottom w:val="none" w:sz="0" w:space="0" w:color="auto"/>
        <w:right w:val="none" w:sz="0" w:space="0" w:color="auto"/>
      </w:divBdr>
    </w:div>
    <w:div w:id="557135785">
      <w:marLeft w:val="0"/>
      <w:marRight w:val="0"/>
      <w:marTop w:val="0"/>
      <w:marBottom w:val="0"/>
      <w:divBdr>
        <w:top w:val="none" w:sz="0" w:space="0" w:color="auto"/>
        <w:left w:val="none" w:sz="0" w:space="0" w:color="auto"/>
        <w:bottom w:val="none" w:sz="0" w:space="0" w:color="auto"/>
        <w:right w:val="none" w:sz="0" w:space="0" w:color="auto"/>
      </w:divBdr>
    </w:div>
    <w:div w:id="557743528">
      <w:marLeft w:val="0"/>
      <w:marRight w:val="0"/>
      <w:marTop w:val="0"/>
      <w:marBottom w:val="0"/>
      <w:divBdr>
        <w:top w:val="none" w:sz="0" w:space="0" w:color="auto"/>
        <w:left w:val="none" w:sz="0" w:space="0" w:color="auto"/>
        <w:bottom w:val="none" w:sz="0" w:space="0" w:color="auto"/>
        <w:right w:val="none" w:sz="0" w:space="0" w:color="auto"/>
      </w:divBdr>
    </w:div>
    <w:div w:id="559557511">
      <w:marLeft w:val="0"/>
      <w:marRight w:val="0"/>
      <w:marTop w:val="0"/>
      <w:marBottom w:val="0"/>
      <w:divBdr>
        <w:top w:val="none" w:sz="0" w:space="0" w:color="auto"/>
        <w:left w:val="none" w:sz="0" w:space="0" w:color="auto"/>
        <w:bottom w:val="none" w:sz="0" w:space="0" w:color="auto"/>
        <w:right w:val="none" w:sz="0" w:space="0" w:color="auto"/>
      </w:divBdr>
    </w:div>
    <w:div w:id="560363804">
      <w:marLeft w:val="0"/>
      <w:marRight w:val="0"/>
      <w:marTop w:val="0"/>
      <w:marBottom w:val="0"/>
      <w:divBdr>
        <w:top w:val="none" w:sz="0" w:space="0" w:color="auto"/>
        <w:left w:val="none" w:sz="0" w:space="0" w:color="auto"/>
        <w:bottom w:val="none" w:sz="0" w:space="0" w:color="auto"/>
        <w:right w:val="none" w:sz="0" w:space="0" w:color="auto"/>
      </w:divBdr>
    </w:div>
    <w:div w:id="560484530">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563371385">
      <w:marLeft w:val="0"/>
      <w:marRight w:val="0"/>
      <w:marTop w:val="0"/>
      <w:marBottom w:val="0"/>
      <w:divBdr>
        <w:top w:val="none" w:sz="0" w:space="0" w:color="auto"/>
        <w:left w:val="none" w:sz="0" w:space="0" w:color="auto"/>
        <w:bottom w:val="none" w:sz="0" w:space="0" w:color="auto"/>
        <w:right w:val="none" w:sz="0" w:space="0" w:color="auto"/>
      </w:divBdr>
    </w:div>
    <w:div w:id="563832318">
      <w:marLeft w:val="0"/>
      <w:marRight w:val="0"/>
      <w:marTop w:val="0"/>
      <w:marBottom w:val="0"/>
      <w:divBdr>
        <w:top w:val="none" w:sz="0" w:space="0" w:color="auto"/>
        <w:left w:val="none" w:sz="0" w:space="0" w:color="auto"/>
        <w:bottom w:val="none" w:sz="0" w:space="0" w:color="auto"/>
        <w:right w:val="none" w:sz="0" w:space="0" w:color="auto"/>
      </w:divBdr>
    </w:div>
    <w:div w:id="565800581">
      <w:marLeft w:val="0"/>
      <w:marRight w:val="0"/>
      <w:marTop w:val="0"/>
      <w:marBottom w:val="0"/>
      <w:divBdr>
        <w:top w:val="none" w:sz="0" w:space="0" w:color="auto"/>
        <w:left w:val="none" w:sz="0" w:space="0" w:color="auto"/>
        <w:bottom w:val="none" w:sz="0" w:space="0" w:color="auto"/>
        <w:right w:val="none" w:sz="0" w:space="0" w:color="auto"/>
      </w:divBdr>
    </w:div>
    <w:div w:id="565839769">
      <w:marLeft w:val="0"/>
      <w:marRight w:val="0"/>
      <w:marTop w:val="0"/>
      <w:marBottom w:val="0"/>
      <w:divBdr>
        <w:top w:val="none" w:sz="0" w:space="0" w:color="auto"/>
        <w:left w:val="none" w:sz="0" w:space="0" w:color="auto"/>
        <w:bottom w:val="none" w:sz="0" w:space="0" w:color="auto"/>
        <w:right w:val="none" w:sz="0" w:space="0" w:color="auto"/>
      </w:divBdr>
    </w:div>
    <w:div w:id="567114836">
      <w:marLeft w:val="0"/>
      <w:marRight w:val="0"/>
      <w:marTop w:val="0"/>
      <w:marBottom w:val="0"/>
      <w:divBdr>
        <w:top w:val="none" w:sz="0" w:space="0" w:color="auto"/>
        <w:left w:val="none" w:sz="0" w:space="0" w:color="auto"/>
        <w:bottom w:val="none" w:sz="0" w:space="0" w:color="auto"/>
        <w:right w:val="none" w:sz="0" w:space="0" w:color="auto"/>
      </w:divBdr>
    </w:div>
    <w:div w:id="568811644">
      <w:marLeft w:val="0"/>
      <w:marRight w:val="0"/>
      <w:marTop w:val="0"/>
      <w:marBottom w:val="0"/>
      <w:divBdr>
        <w:top w:val="none" w:sz="0" w:space="0" w:color="auto"/>
        <w:left w:val="none" w:sz="0" w:space="0" w:color="auto"/>
        <w:bottom w:val="none" w:sz="0" w:space="0" w:color="auto"/>
        <w:right w:val="none" w:sz="0" w:space="0" w:color="auto"/>
      </w:divBdr>
    </w:div>
    <w:div w:id="572816940">
      <w:marLeft w:val="0"/>
      <w:marRight w:val="0"/>
      <w:marTop w:val="0"/>
      <w:marBottom w:val="0"/>
      <w:divBdr>
        <w:top w:val="none" w:sz="0" w:space="0" w:color="auto"/>
        <w:left w:val="none" w:sz="0" w:space="0" w:color="auto"/>
        <w:bottom w:val="none" w:sz="0" w:space="0" w:color="auto"/>
        <w:right w:val="none" w:sz="0" w:space="0" w:color="auto"/>
      </w:divBdr>
    </w:div>
    <w:div w:id="573197409">
      <w:marLeft w:val="0"/>
      <w:marRight w:val="0"/>
      <w:marTop w:val="0"/>
      <w:marBottom w:val="0"/>
      <w:divBdr>
        <w:top w:val="none" w:sz="0" w:space="0" w:color="auto"/>
        <w:left w:val="none" w:sz="0" w:space="0" w:color="auto"/>
        <w:bottom w:val="none" w:sz="0" w:space="0" w:color="auto"/>
        <w:right w:val="none" w:sz="0" w:space="0" w:color="auto"/>
      </w:divBdr>
    </w:div>
    <w:div w:id="573470757">
      <w:marLeft w:val="0"/>
      <w:marRight w:val="0"/>
      <w:marTop w:val="0"/>
      <w:marBottom w:val="0"/>
      <w:divBdr>
        <w:top w:val="none" w:sz="0" w:space="0" w:color="auto"/>
        <w:left w:val="none" w:sz="0" w:space="0" w:color="auto"/>
        <w:bottom w:val="none" w:sz="0" w:space="0" w:color="auto"/>
        <w:right w:val="none" w:sz="0" w:space="0" w:color="auto"/>
      </w:divBdr>
    </w:div>
    <w:div w:id="573899050">
      <w:marLeft w:val="0"/>
      <w:marRight w:val="0"/>
      <w:marTop w:val="0"/>
      <w:marBottom w:val="0"/>
      <w:divBdr>
        <w:top w:val="none" w:sz="0" w:space="0" w:color="auto"/>
        <w:left w:val="none" w:sz="0" w:space="0" w:color="auto"/>
        <w:bottom w:val="none" w:sz="0" w:space="0" w:color="auto"/>
        <w:right w:val="none" w:sz="0" w:space="0" w:color="auto"/>
      </w:divBdr>
    </w:div>
    <w:div w:id="575474500">
      <w:marLeft w:val="0"/>
      <w:marRight w:val="0"/>
      <w:marTop w:val="0"/>
      <w:marBottom w:val="0"/>
      <w:divBdr>
        <w:top w:val="none" w:sz="0" w:space="0" w:color="auto"/>
        <w:left w:val="none" w:sz="0" w:space="0" w:color="auto"/>
        <w:bottom w:val="none" w:sz="0" w:space="0" w:color="auto"/>
        <w:right w:val="none" w:sz="0" w:space="0" w:color="auto"/>
      </w:divBdr>
    </w:div>
    <w:div w:id="576551335">
      <w:marLeft w:val="0"/>
      <w:marRight w:val="0"/>
      <w:marTop w:val="0"/>
      <w:marBottom w:val="0"/>
      <w:divBdr>
        <w:top w:val="none" w:sz="0" w:space="0" w:color="auto"/>
        <w:left w:val="none" w:sz="0" w:space="0" w:color="auto"/>
        <w:bottom w:val="none" w:sz="0" w:space="0" w:color="auto"/>
        <w:right w:val="none" w:sz="0" w:space="0" w:color="auto"/>
      </w:divBdr>
    </w:div>
    <w:div w:id="579489632">
      <w:marLeft w:val="0"/>
      <w:marRight w:val="0"/>
      <w:marTop w:val="0"/>
      <w:marBottom w:val="0"/>
      <w:divBdr>
        <w:top w:val="none" w:sz="0" w:space="0" w:color="auto"/>
        <w:left w:val="none" w:sz="0" w:space="0" w:color="auto"/>
        <w:bottom w:val="none" w:sz="0" w:space="0" w:color="auto"/>
        <w:right w:val="none" w:sz="0" w:space="0" w:color="auto"/>
      </w:divBdr>
    </w:div>
    <w:div w:id="579677153">
      <w:marLeft w:val="0"/>
      <w:marRight w:val="0"/>
      <w:marTop w:val="0"/>
      <w:marBottom w:val="0"/>
      <w:divBdr>
        <w:top w:val="none" w:sz="0" w:space="0" w:color="auto"/>
        <w:left w:val="none" w:sz="0" w:space="0" w:color="auto"/>
        <w:bottom w:val="none" w:sz="0" w:space="0" w:color="auto"/>
        <w:right w:val="none" w:sz="0" w:space="0" w:color="auto"/>
      </w:divBdr>
    </w:div>
    <w:div w:id="583884028">
      <w:marLeft w:val="0"/>
      <w:marRight w:val="0"/>
      <w:marTop w:val="0"/>
      <w:marBottom w:val="0"/>
      <w:divBdr>
        <w:top w:val="none" w:sz="0" w:space="0" w:color="auto"/>
        <w:left w:val="none" w:sz="0" w:space="0" w:color="auto"/>
        <w:bottom w:val="none" w:sz="0" w:space="0" w:color="auto"/>
        <w:right w:val="none" w:sz="0" w:space="0" w:color="auto"/>
      </w:divBdr>
    </w:div>
    <w:div w:id="584539323">
      <w:marLeft w:val="0"/>
      <w:marRight w:val="0"/>
      <w:marTop w:val="0"/>
      <w:marBottom w:val="0"/>
      <w:divBdr>
        <w:top w:val="none" w:sz="0" w:space="0" w:color="auto"/>
        <w:left w:val="none" w:sz="0" w:space="0" w:color="auto"/>
        <w:bottom w:val="none" w:sz="0" w:space="0" w:color="auto"/>
        <w:right w:val="none" w:sz="0" w:space="0" w:color="auto"/>
      </w:divBdr>
    </w:div>
    <w:div w:id="587156758">
      <w:marLeft w:val="0"/>
      <w:marRight w:val="0"/>
      <w:marTop w:val="0"/>
      <w:marBottom w:val="0"/>
      <w:divBdr>
        <w:top w:val="none" w:sz="0" w:space="0" w:color="auto"/>
        <w:left w:val="none" w:sz="0" w:space="0" w:color="auto"/>
        <w:bottom w:val="none" w:sz="0" w:space="0" w:color="auto"/>
        <w:right w:val="none" w:sz="0" w:space="0" w:color="auto"/>
      </w:divBdr>
    </w:div>
    <w:div w:id="587471320">
      <w:marLeft w:val="0"/>
      <w:marRight w:val="0"/>
      <w:marTop w:val="0"/>
      <w:marBottom w:val="0"/>
      <w:divBdr>
        <w:top w:val="none" w:sz="0" w:space="0" w:color="auto"/>
        <w:left w:val="none" w:sz="0" w:space="0" w:color="auto"/>
        <w:bottom w:val="none" w:sz="0" w:space="0" w:color="auto"/>
        <w:right w:val="none" w:sz="0" w:space="0" w:color="auto"/>
      </w:divBdr>
    </w:div>
    <w:div w:id="589043344">
      <w:marLeft w:val="0"/>
      <w:marRight w:val="0"/>
      <w:marTop w:val="0"/>
      <w:marBottom w:val="0"/>
      <w:divBdr>
        <w:top w:val="none" w:sz="0" w:space="0" w:color="auto"/>
        <w:left w:val="none" w:sz="0" w:space="0" w:color="auto"/>
        <w:bottom w:val="none" w:sz="0" w:space="0" w:color="auto"/>
        <w:right w:val="none" w:sz="0" w:space="0" w:color="auto"/>
      </w:divBdr>
    </w:div>
    <w:div w:id="589854249">
      <w:marLeft w:val="0"/>
      <w:marRight w:val="0"/>
      <w:marTop w:val="0"/>
      <w:marBottom w:val="0"/>
      <w:divBdr>
        <w:top w:val="none" w:sz="0" w:space="0" w:color="auto"/>
        <w:left w:val="none" w:sz="0" w:space="0" w:color="auto"/>
        <w:bottom w:val="none" w:sz="0" w:space="0" w:color="auto"/>
        <w:right w:val="none" w:sz="0" w:space="0" w:color="auto"/>
      </w:divBdr>
    </w:div>
    <w:div w:id="592200948">
      <w:marLeft w:val="0"/>
      <w:marRight w:val="0"/>
      <w:marTop w:val="0"/>
      <w:marBottom w:val="0"/>
      <w:divBdr>
        <w:top w:val="none" w:sz="0" w:space="0" w:color="auto"/>
        <w:left w:val="none" w:sz="0" w:space="0" w:color="auto"/>
        <w:bottom w:val="none" w:sz="0" w:space="0" w:color="auto"/>
        <w:right w:val="none" w:sz="0" w:space="0" w:color="auto"/>
      </w:divBdr>
    </w:div>
    <w:div w:id="592396273">
      <w:marLeft w:val="0"/>
      <w:marRight w:val="0"/>
      <w:marTop w:val="0"/>
      <w:marBottom w:val="0"/>
      <w:divBdr>
        <w:top w:val="none" w:sz="0" w:space="0" w:color="auto"/>
        <w:left w:val="none" w:sz="0" w:space="0" w:color="auto"/>
        <w:bottom w:val="none" w:sz="0" w:space="0" w:color="auto"/>
        <w:right w:val="none" w:sz="0" w:space="0" w:color="auto"/>
      </w:divBdr>
    </w:div>
    <w:div w:id="594509688">
      <w:marLeft w:val="0"/>
      <w:marRight w:val="0"/>
      <w:marTop w:val="0"/>
      <w:marBottom w:val="0"/>
      <w:divBdr>
        <w:top w:val="none" w:sz="0" w:space="0" w:color="auto"/>
        <w:left w:val="none" w:sz="0" w:space="0" w:color="auto"/>
        <w:bottom w:val="none" w:sz="0" w:space="0" w:color="auto"/>
        <w:right w:val="none" w:sz="0" w:space="0" w:color="auto"/>
      </w:divBdr>
    </w:div>
    <w:div w:id="594747601">
      <w:marLeft w:val="0"/>
      <w:marRight w:val="0"/>
      <w:marTop w:val="0"/>
      <w:marBottom w:val="0"/>
      <w:divBdr>
        <w:top w:val="none" w:sz="0" w:space="0" w:color="auto"/>
        <w:left w:val="none" w:sz="0" w:space="0" w:color="auto"/>
        <w:bottom w:val="none" w:sz="0" w:space="0" w:color="auto"/>
        <w:right w:val="none" w:sz="0" w:space="0" w:color="auto"/>
      </w:divBdr>
    </w:div>
    <w:div w:id="595745967">
      <w:marLeft w:val="0"/>
      <w:marRight w:val="0"/>
      <w:marTop w:val="0"/>
      <w:marBottom w:val="0"/>
      <w:divBdr>
        <w:top w:val="none" w:sz="0" w:space="0" w:color="auto"/>
        <w:left w:val="none" w:sz="0" w:space="0" w:color="auto"/>
        <w:bottom w:val="none" w:sz="0" w:space="0" w:color="auto"/>
        <w:right w:val="none" w:sz="0" w:space="0" w:color="auto"/>
      </w:divBdr>
    </w:div>
    <w:div w:id="596258661">
      <w:marLeft w:val="0"/>
      <w:marRight w:val="0"/>
      <w:marTop w:val="0"/>
      <w:marBottom w:val="0"/>
      <w:divBdr>
        <w:top w:val="none" w:sz="0" w:space="0" w:color="auto"/>
        <w:left w:val="none" w:sz="0" w:space="0" w:color="auto"/>
        <w:bottom w:val="none" w:sz="0" w:space="0" w:color="auto"/>
        <w:right w:val="none" w:sz="0" w:space="0" w:color="auto"/>
      </w:divBdr>
    </w:div>
    <w:div w:id="596717782">
      <w:marLeft w:val="0"/>
      <w:marRight w:val="0"/>
      <w:marTop w:val="0"/>
      <w:marBottom w:val="0"/>
      <w:divBdr>
        <w:top w:val="none" w:sz="0" w:space="0" w:color="auto"/>
        <w:left w:val="none" w:sz="0" w:space="0" w:color="auto"/>
        <w:bottom w:val="none" w:sz="0" w:space="0" w:color="auto"/>
        <w:right w:val="none" w:sz="0" w:space="0" w:color="auto"/>
      </w:divBdr>
    </w:div>
    <w:div w:id="598026092">
      <w:marLeft w:val="0"/>
      <w:marRight w:val="0"/>
      <w:marTop w:val="0"/>
      <w:marBottom w:val="0"/>
      <w:divBdr>
        <w:top w:val="none" w:sz="0" w:space="0" w:color="auto"/>
        <w:left w:val="none" w:sz="0" w:space="0" w:color="auto"/>
        <w:bottom w:val="none" w:sz="0" w:space="0" w:color="auto"/>
        <w:right w:val="none" w:sz="0" w:space="0" w:color="auto"/>
      </w:divBdr>
    </w:div>
    <w:div w:id="598104970">
      <w:marLeft w:val="0"/>
      <w:marRight w:val="0"/>
      <w:marTop w:val="0"/>
      <w:marBottom w:val="0"/>
      <w:divBdr>
        <w:top w:val="none" w:sz="0" w:space="0" w:color="auto"/>
        <w:left w:val="none" w:sz="0" w:space="0" w:color="auto"/>
        <w:bottom w:val="none" w:sz="0" w:space="0" w:color="auto"/>
        <w:right w:val="none" w:sz="0" w:space="0" w:color="auto"/>
      </w:divBdr>
    </w:div>
    <w:div w:id="598949470">
      <w:marLeft w:val="0"/>
      <w:marRight w:val="0"/>
      <w:marTop w:val="0"/>
      <w:marBottom w:val="0"/>
      <w:divBdr>
        <w:top w:val="none" w:sz="0" w:space="0" w:color="auto"/>
        <w:left w:val="none" w:sz="0" w:space="0" w:color="auto"/>
        <w:bottom w:val="none" w:sz="0" w:space="0" w:color="auto"/>
        <w:right w:val="none" w:sz="0" w:space="0" w:color="auto"/>
      </w:divBdr>
    </w:div>
    <w:div w:id="599332380">
      <w:marLeft w:val="0"/>
      <w:marRight w:val="0"/>
      <w:marTop w:val="0"/>
      <w:marBottom w:val="0"/>
      <w:divBdr>
        <w:top w:val="none" w:sz="0" w:space="0" w:color="auto"/>
        <w:left w:val="none" w:sz="0" w:space="0" w:color="auto"/>
        <w:bottom w:val="none" w:sz="0" w:space="0" w:color="auto"/>
        <w:right w:val="none" w:sz="0" w:space="0" w:color="auto"/>
      </w:divBdr>
    </w:div>
    <w:div w:id="601954701">
      <w:marLeft w:val="0"/>
      <w:marRight w:val="0"/>
      <w:marTop w:val="0"/>
      <w:marBottom w:val="0"/>
      <w:divBdr>
        <w:top w:val="none" w:sz="0" w:space="0" w:color="auto"/>
        <w:left w:val="none" w:sz="0" w:space="0" w:color="auto"/>
        <w:bottom w:val="none" w:sz="0" w:space="0" w:color="auto"/>
        <w:right w:val="none" w:sz="0" w:space="0" w:color="auto"/>
      </w:divBdr>
    </w:div>
    <w:div w:id="603272970">
      <w:marLeft w:val="0"/>
      <w:marRight w:val="0"/>
      <w:marTop w:val="0"/>
      <w:marBottom w:val="0"/>
      <w:divBdr>
        <w:top w:val="none" w:sz="0" w:space="0" w:color="auto"/>
        <w:left w:val="none" w:sz="0" w:space="0" w:color="auto"/>
        <w:bottom w:val="none" w:sz="0" w:space="0" w:color="auto"/>
        <w:right w:val="none" w:sz="0" w:space="0" w:color="auto"/>
      </w:divBdr>
    </w:div>
    <w:div w:id="604077914">
      <w:marLeft w:val="0"/>
      <w:marRight w:val="0"/>
      <w:marTop w:val="0"/>
      <w:marBottom w:val="0"/>
      <w:divBdr>
        <w:top w:val="none" w:sz="0" w:space="0" w:color="auto"/>
        <w:left w:val="none" w:sz="0" w:space="0" w:color="auto"/>
        <w:bottom w:val="none" w:sz="0" w:space="0" w:color="auto"/>
        <w:right w:val="none" w:sz="0" w:space="0" w:color="auto"/>
      </w:divBdr>
    </w:div>
    <w:div w:id="604964372">
      <w:marLeft w:val="0"/>
      <w:marRight w:val="0"/>
      <w:marTop w:val="0"/>
      <w:marBottom w:val="0"/>
      <w:divBdr>
        <w:top w:val="none" w:sz="0" w:space="0" w:color="auto"/>
        <w:left w:val="none" w:sz="0" w:space="0" w:color="auto"/>
        <w:bottom w:val="none" w:sz="0" w:space="0" w:color="auto"/>
        <w:right w:val="none" w:sz="0" w:space="0" w:color="auto"/>
      </w:divBdr>
    </w:div>
    <w:div w:id="605159861">
      <w:marLeft w:val="0"/>
      <w:marRight w:val="0"/>
      <w:marTop w:val="0"/>
      <w:marBottom w:val="0"/>
      <w:divBdr>
        <w:top w:val="none" w:sz="0" w:space="0" w:color="auto"/>
        <w:left w:val="none" w:sz="0" w:space="0" w:color="auto"/>
        <w:bottom w:val="none" w:sz="0" w:space="0" w:color="auto"/>
        <w:right w:val="none" w:sz="0" w:space="0" w:color="auto"/>
      </w:divBdr>
    </w:div>
    <w:div w:id="605776356">
      <w:marLeft w:val="0"/>
      <w:marRight w:val="0"/>
      <w:marTop w:val="0"/>
      <w:marBottom w:val="0"/>
      <w:divBdr>
        <w:top w:val="none" w:sz="0" w:space="0" w:color="auto"/>
        <w:left w:val="none" w:sz="0" w:space="0" w:color="auto"/>
        <w:bottom w:val="none" w:sz="0" w:space="0" w:color="auto"/>
        <w:right w:val="none" w:sz="0" w:space="0" w:color="auto"/>
      </w:divBdr>
    </w:div>
    <w:div w:id="606620020">
      <w:marLeft w:val="0"/>
      <w:marRight w:val="0"/>
      <w:marTop w:val="0"/>
      <w:marBottom w:val="0"/>
      <w:divBdr>
        <w:top w:val="none" w:sz="0" w:space="0" w:color="auto"/>
        <w:left w:val="none" w:sz="0" w:space="0" w:color="auto"/>
        <w:bottom w:val="none" w:sz="0" w:space="0" w:color="auto"/>
        <w:right w:val="none" w:sz="0" w:space="0" w:color="auto"/>
      </w:divBdr>
    </w:div>
    <w:div w:id="606812883">
      <w:marLeft w:val="0"/>
      <w:marRight w:val="0"/>
      <w:marTop w:val="0"/>
      <w:marBottom w:val="0"/>
      <w:divBdr>
        <w:top w:val="none" w:sz="0" w:space="0" w:color="auto"/>
        <w:left w:val="none" w:sz="0" w:space="0" w:color="auto"/>
        <w:bottom w:val="none" w:sz="0" w:space="0" w:color="auto"/>
        <w:right w:val="none" w:sz="0" w:space="0" w:color="auto"/>
      </w:divBdr>
    </w:div>
    <w:div w:id="608049812">
      <w:marLeft w:val="0"/>
      <w:marRight w:val="0"/>
      <w:marTop w:val="0"/>
      <w:marBottom w:val="0"/>
      <w:divBdr>
        <w:top w:val="none" w:sz="0" w:space="0" w:color="auto"/>
        <w:left w:val="none" w:sz="0" w:space="0" w:color="auto"/>
        <w:bottom w:val="none" w:sz="0" w:space="0" w:color="auto"/>
        <w:right w:val="none" w:sz="0" w:space="0" w:color="auto"/>
      </w:divBdr>
    </w:div>
    <w:div w:id="612247782">
      <w:marLeft w:val="0"/>
      <w:marRight w:val="0"/>
      <w:marTop w:val="0"/>
      <w:marBottom w:val="0"/>
      <w:divBdr>
        <w:top w:val="none" w:sz="0" w:space="0" w:color="auto"/>
        <w:left w:val="none" w:sz="0" w:space="0" w:color="auto"/>
        <w:bottom w:val="none" w:sz="0" w:space="0" w:color="auto"/>
        <w:right w:val="none" w:sz="0" w:space="0" w:color="auto"/>
      </w:divBdr>
    </w:div>
    <w:div w:id="612984585">
      <w:marLeft w:val="0"/>
      <w:marRight w:val="0"/>
      <w:marTop w:val="0"/>
      <w:marBottom w:val="0"/>
      <w:divBdr>
        <w:top w:val="none" w:sz="0" w:space="0" w:color="auto"/>
        <w:left w:val="none" w:sz="0" w:space="0" w:color="auto"/>
        <w:bottom w:val="none" w:sz="0" w:space="0" w:color="auto"/>
        <w:right w:val="none" w:sz="0" w:space="0" w:color="auto"/>
      </w:divBdr>
    </w:div>
    <w:div w:id="613875946">
      <w:marLeft w:val="0"/>
      <w:marRight w:val="0"/>
      <w:marTop w:val="0"/>
      <w:marBottom w:val="0"/>
      <w:divBdr>
        <w:top w:val="none" w:sz="0" w:space="0" w:color="auto"/>
        <w:left w:val="none" w:sz="0" w:space="0" w:color="auto"/>
        <w:bottom w:val="none" w:sz="0" w:space="0" w:color="auto"/>
        <w:right w:val="none" w:sz="0" w:space="0" w:color="auto"/>
      </w:divBdr>
    </w:div>
    <w:div w:id="614293143">
      <w:marLeft w:val="0"/>
      <w:marRight w:val="0"/>
      <w:marTop w:val="0"/>
      <w:marBottom w:val="0"/>
      <w:divBdr>
        <w:top w:val="none" w:sz="0" w:space="0" w:color="auto"/>
        <w:left w:val="none" w:sz="0" w:space="0" w:color="auto"/>
        <w:bottom w:val="none" w:sz="0" w:space="0" w:color="auto"/>
        <w:right w:val="none" w:sz="0" w:space="0" w:color="auto"/>
      </w:divBdr>
    </w:div>
    <w:div w:id="614561934">
      <w:marLeft w:val="0"/>
      <w:marRight w:val="0"/>
      <w:marTop w:val="0"/>
      <w:marBottom w:val="0"/>
      <w:divBdr>
        <w:top w:val="none" w:sz="0" w:space="0" w:color="auto"/>
        <w:left w:val="none" w:sz="0" w:space="0" w:color="auto"/>
        <w:bottom w:val="none" w:sz="0" w:space="0" w:color="auto"/>
        <w:right w:val="none" w:sz="0" w:space="0" w:color="auto"/>
      </w:divBdr>
    </w:div>
    <w:div w:id="614602218">
      <w:marLeft w:val="0"/>
      <w:marRight w:val="0"/>
      <w:marTop w:val="0"/>
      <w:marBottom w:val="0"/>
      <w:divBdr>
        <w:top w:val="none" w:sz="0" w:space="0" w:color="auto"/>
        <w:left w:val="none" w:sz="0" w:space="0" w:color="auto"/>
        <w:bottom w:val="none" w:sz="0" w:space="0" w:color="auto"/>
        <w:right w:val="none" w:sz="0" w:space="0" w:color="auto"/>
      </w:divBdr>
    </w:div>
    <w:div w:id="615915905">
      <w:marLeft w:val="0"/>
      <w:marRight w:val="0"/>
      <w:marTop w:val="0"/>
      <w:marBottom w:val="0"/>
      <w:divBdr>
        <w:top w:val="none" w:sz="0" w:space="0" w:color="auto"/>
        <w:left w:val="none" w:sz="0" w:space="0" w:color="auto"/>
        <w:bottom w:val="none" w:sz="0" w:space="0" w:color="auto"/>
        <w:right w:val="none" w:sz="0" w:space="0" w:color="auto"/>
      </w:divBdr>
    </w:div>
    <w:div w:id="616372220">
      <w:marLeft w:val="0"/>
      <w:marRight w:val="0"/>
      <w:marTop w:val="0"/>
      <w:marBottom w:val="0"/>
      <w:divBdr>
        <w:top w:val="none" w:sz="0" w:space="0" w:color="auto"/>
        <w:left w:val="none" w:sz="0" w:space="0" w:color="auto"/>
        <w:bottom w:val="none" w:sz="0" w:space="0" w:color="auto"/>
        <w:right w:val="none" w:sz="0" w:space="0" w:color="auto"/>
      </w:divBdr>
    </w:div>
    <w:div w:id="618339023">
      <w:marLeft w:val="0"/>
      <w:marRight w:val="0"/>
      <w:marTop w:val="0"/>
      <w:marBottom w:val="0"/>
      <w:divBdr>
        <w:top w:val="none" w:sz="0" w:space="0" w:color="auto"/>
        <w:left w:val="none" w:sz="0" w:space="0" w:color="auto"/>
        <w:bottom w:val="none" w:sz="0" w:space="0" w:color="auto"/>
        <w:right w:val="none" w:sz="0" w:space="0" w:color="auto"/>
      </w:divBdr>
    </w:div>
    <w:div w:id="618418902">
      <w:marLeft w:val="0"/>
      <w:marRight w:val="0"/>
      <w:marTop w:val="0"/>
      <w:marBottom w:val="0"/>
      <w:divBdr>
        <w:top w:val="none" w:sz="0" w:space="0" w:color="auto"/>
        <w:left w:val="none" w:sz="0" w:space="0" w:color="auto"/>
        <w:bottom w:val="none" w:sz="0" w:space="0" w:color="auto"/>
        <w:right w:val="none" w:sz="0" w:space="0" w:color="auto"/>
      </w:divBdr>
    </w:div>
    <w:div w:id="619606243">
      <w:marLeft w:val="0"/>
      <w:marRight w:val="0"/>
      <w:marTop w:val="0"/>
      <w:marBottom w:val="0"/>
      <w:divBdr>
        <w:top w:val="none" w:sz="0" w:space="0" w:color="auto"/>
        <w:left w:val="none" w:sz="0" w:space="0" w:color="auto"/>
        <w:bottom w:val="none" w:sz="0" w:space="0" w:color="auto"/>
        <w:right w:val="none" w:sz="0" w:space="0" w:color="auto"/>
      </w:divBdr>
    </w:div>
    <w:div w:id="620379912">
      <w:marLeft w:val="0"/>
      <w:marRight w:val="0"/>
      <w:marTop w:val="0"/>
      <w:marBottom w:val="0"/>
      <w:divBdr>
        <w:top w:val="none" w:sz="0" w:space="0" w:color="auto"/>
        <w:left w:val="none" w:sz="0" w:space="0" w:color="auto"/>
        <w:bottom w:val="none" w:sz="0" w:space="0" w:color="auto"/>
        <w:right w:val="none" w:sz="0" w:space="0" w:color="auto"/>
      </w:divBdr>
    </w:div>
    <w:div w:id="620503502">
      <w:marLeft w:val="0"/>
      <w:marRight w:val="0"/>
      <w:marTop w:val="0"/>
      <w:marBottom w:val="0"/>
      <w:divBdr>
        <w:top w:val="none" w:sz="0" w:space="0" w:color="auto"/>
        <w:left w:val="none" w:sz="0" w:space="0" w:color="auto"/>
        <w:bottom w:val="none" w:sz="0" w:space="0" w:color="auto"/>
        <w:right w:val="none" w:sz="0" w:space="0" w:color="auto"/>
      </w:divBdr>
    </w:div>
    <w:div w:id="621229189">
      <w:marLeft w:val="0"/>
      <w:marRight w:val="0"/>
      <w:marTop w:val="0"/>
      <w:marBottom w:val="0"/>
      <w:divBdr>
        <w:top w:val="none" w:sz="0" w:space="0" w:color="auto"/>
        <w:left w:val="none" w:sz="0" w:space="0" w:color="auto"/>
        <w:bottom w:val="none" w:sz="0" w:space="0" w:color="auto"/>
        <w:right w:val="none" w:sz="0" w:space="0" w:color="auto"/>
      </w:divBdr>
    </w:div>
    <w:div w:id="621375651">
      <w:marLeft w:val="0"/>
      <w:marRight w:val="0"/>
      <w:marTop w:val="0"/>
      <w:marBottom w:val="0"/>
      <w:divBdr>
        <w:top w:val="none" w:sz="0" w:space="0" w:color="auto"/>
        <w:left w:val="none" w:sz="0" w:space="0" w:color="auto"/>
        <w:bottom w:val="none" w:sz="0" w:space="0" w:color="auto"/>
        <w:right w:val="none" w:sz="0" w:space="0" w:color="auto"/>
      </w:divBdr>
    </w:div>
    <w:div w:id="622463296">
      <w:marLeft w:val="0"/>
      <w:marRight w:val="0"/>
      <w:marTop w:val="0"/>
      <w:marBottom w:val="0"/>
      <w:divBdr>
        <w:top w:val="none" w:sz="0" w:space="0" w:color="auto"/>
        <w:left w:val="none" w:sz="0" w:space="0" w:color="auto"/>
        <w:bottom w:val="none" w:sz="0" w:space="0" w:color="auto"/>
        <w:right w:val="none" w:sz="0" w:space="0" w:color="auto"/>
      </w:divBdr>
    </w:div>
    <w:div w:id="623654323">
      <w:marLeft w:val="0"/>
      <w:marRight w:val="0"/>
      <w:marTop w:val="0"/>
      <w:marBottom w:val="0"/>
      <w:divBdr>
        <w:top w:val="none" w:sz="0" w:space="0" w:color="auto"/>
        <w:left w:val="none" w:sz="0" w:space="0" w:color="auto"/>
        <w:bottom w:val="none" w:sz="0" w:space="0" w:color="auto"/>
        <w:right w:val="none" w:sz="0" w:space="0" w:color="auto"/>
      </w:divBdr>
    </w:div>
    <w:div w:id="624241897">
      <w:marLeft w:val="0"/>
      <w:marRight w:val="0"/>
      <w:marTop w:val="0"/>
      <w:marBottom w:val="0"/>
      <w:divBdr>
        <w:top w:val="none" w:sz="0" w:space="0" w:color="auto"/>
        <w:left w:val="none" w:sz="0" w:space="0" w:color="auto"/>
        <w:bottom w:val="none" w:sz="0" w:space="0" w:color="auto"/>
        <w:right w:val="none" w:sz="0" w:space="0" w:color="auto"/>
      </w:divBdr>
    </w:div>
    <w:div w:id="624699948">
      <w:marLeft w:val="0"/>
      <w:marRight w:val="0"/>
      <w:marTop w:val="0"/>
      <w:marBottom w:val="0"/>
      <w:divBdr>
        <w:top w:val="none" w:sz="0" w:space="0" w:color="auto"/>
        <w:left w:val="none" w:sz="0" w:space="0" w:color="auto"/>
        <w:bottom w:val="none" w:sz="0" w:space="0" w:color="auto"/>
        <w:right w:val="none" w:sz="0" w:space="0" w:color="auto"/>
      </w:divBdr>
    </w:div>
    <w:div w:id="626855150">
      <w:marLeft w:val="0"/>
      <w:marRight w:val="0"/>
      <w:marTop w:val="0"/>
      <w:marBottom w:val="0"/>
      <w:divBdr>
        <w:top w:val="none" w:sz="0" w:space="0" w:color="auto"/>
        <w:left w:val="none" w:sz="0" w:space="0" w:color="auto"/>
        <w:bottom w:val="none" w:sz="0" w:space="0" w:color="auto"/>
        <w:right w:val="none" w:sz="0" w:space="0" w:color="auto"/>
      </w:divBdr>
    </w:div>
    <w:div w:id="627782003">
      <w:marLeft w:val="0"/>
      <w:marRight w:val="0"/>
      <w:marTop w:val="0"/>
      <w:marBottom w:val="0"/>
      <w:divBdr>
        <w:top w:val="none" w:sz="0" w:space="0" w:color="auto"/>
        <w:left w:val="none" w:sz="0" w:space="0" w:color="auto"/>
        <w:bottom w:val="none" w:sz="0" w:space="0" w:color="auto"/>
        <w:right w:val="none" w:sz="0" w:space="0" w:color="auto"/>
      </w:divBdr>
    </w:div>
    <w:div w:id="630018017">
      <w:marLeft w:val="0"/>
      <w:marRight w:val="0"/>
      <w:marTop w:val="0"/>
      <w:marBottom w:val="0"/>
      <w:divBdr>
        <w:top w:val="none" w:sz="0" w:space="0" w:color="auto"/>
        <w:left w:val="none" w:sz="0" w:space="0" w:color="auto"/>
        <w:bottom w:val="none" w:sz="0" w:space="0" w:color="auto"/>
        <w:right w:val="none" w:sz="0" w:space="0" w:color="auto"/>
      </w:divBdr>
    </w:div>
    <w:div w:id="630063726">
      <w:marLeft w:val="0"/>
      <w:marRight w:val="0"/>
      <w:marTop w:val="0"/>
      <w:marBottom w:val="0"/>
      <w:divBdr>
        <w:top w:val="none" w:sz="0" w:space="0" w:color="auto"/>
        <w:left w:val="none" w:sz="0" w:space="0" w:color="auto"/>
        <w:bottom w:val="none" w:sz="0" w:space="0" w:color="auto"/>
        <w:right w:val="none" w:sz="0" w:space="0" w:color="auto"/>
      </w:divBdr>
    </w:div>
    <w:div w:id="630327723">
      <w:marLeft w:val="0"/>
      <w:marRight w:val="0"/>
      <w:marTop w:val="0"/>
      <w:marBottom w:val="0"/>
      <w:divBdr>
        <w:top w:val="none" w:sz="0" w:space="0" w:color="auto"/>
        <w:left w:val="none" w:sz="0" w:space="0" w:color="auto"/>
        <w:bottom w:val="none" w:sz="0" w:space="0" w:color="auto"/>
        <w:right w:val="none" w:sz="0" w:space="0" w:color="auto"/>
      </w:divBdr>
    </w:div>
    <w:div w:id="630553988">
      <w:marLeft w:val="0"/>
      <w:marRight w:val="0"/>
      <w:marTop w:val="0"/>
      <w:marBottom w:val="0"/>
      <w:divBdr>
        <w:top w:val="none" w:sz="0" w:space="0" w:color="auto"/>
        <w:left w:val="none" w:sz="0" w:space="0" w:color="auto"/>
        <w:bottom w:val="none" w:sz="0" w:space="0" w:color="auto"/>
        <w:right w:val="none" w:sz="0" w:space="0" w:color="auto"/>
      </w:divBdr>
    </w:div>
    <w:div w:id="631637186">
      <w:marLeft w:val="0"/>
      <w:marRight w:val="0"/>
      <w:marTop w:val="0"/>
      <w:marBottom w:val="0"/>
      <w:divBdr>
        <w:top w:val="none" w:sz="0" w:space="0" w:color="auto"/>
        <w:left w:val="none" w:sz="0" w:space="0" w:color="auto"/>
        <w:bottom w:val="none" w:sz="0" w:space="0" w:color="auto"/>
        <w:right w:val="none" w:sz="0" w:space="0" w:color="auto"/>
      </w:divBdr>
    </w:div>
    <w:div w:id="632294941">
      <w:marLeft w:val="0"/>
      <w:marRight w:val="0"/>
      <w:marTop w:val="0"/>
      <w:marBottom w:val="0"/>
      <w:divBdr>
        <w:top w:val="none" w:sz="0" w:space="0" w:color="auto"/>
        <w:left w:val="none" w:sz="0" w:space="0" w:color="auto"/>
        <w:bottom w:val="none" w:sz="0" w:space="0" w:color="auto"/>
        <w:right w:val="none" w:sz="0" w:space="0" w:color="auto"/>
      </w:divBdr>
    </w:div>
    <w:div w:id="632558709">
      <w:marLeft w:val="0"/>
      <w:marRight w:val="0"/>
      <w:marTop w:val="0"/>
      <w:marBottom w:val="0"/>
      <w:divBdr>
        <w:top w:val="none" w:sz="0" w:space="0" w:color="auto"/>
        <w:left w:val="none" w:sz="0" w:space="0" w:color="auto"/>
        <w:bottom w:val="none" w:sz="0" w:space="0" w:color="auto"/>
        <w:right w:val="none" w:sz="0" w:space="0" w:color="auto"/>
      </w:divBdr>
    </w:div>
    <w:div w:id="635377526">
      <w:marLeft w:val="0"/>
      <w:marRight w:val="0"/>
      <w:marTop w:val="0"/>
      <w:marBottom w:val="0"/>
      <w:divBdr>
        <w:top w:val="none" w:sz="0" w:space="0" w:color="auto"/>
        <w:left w:val="none" w:sz="0" w:space="0" w:color="auto"/>
        <w:bottom w:val="none" w:sz="0" w:space="0" w:color="auto"/>
        <w:right w:val="none" w:sz="0" w:space="0" w:color="auto"/>
      </w:divBdr>
    </w:div>
    <w:div w:id="636689749">
      <w:marLeft w:val="0"/>
      <w:marRight w:val="0"/>
      <w:marTop w:val="0"/>
      <w:marBottom w:val="0"/>
      <w:divBdr>
        <w:top w:val="none" w:sz="0" w:space="0" w:color="auto"/>
        <w:left w:val="none" w:sz="0" w:space="0" w:color="auto"/>
        <w:bottom w:val="none" w:sz="0" w:space="0" w:color="auto"/>
        <w:right w:val="none" w:sz="0" w:space="0" w:color="auto"/>
      </w:divBdr>
    </w:div>
    <w:div w:id="637535040">
      <w:marLeft w:val="0"/>
      <w:marRight w:val="0"/>
      <w:marTop w:val="0"/>
      <w:marBottom w:val="0"/>
      <w:divBdr>
        <w:top w:val="none" w:sz="0" w:space="0" w:color="auto"/>
        <w:left w:val="none" w:sz="0" w:space="0" w:color="auto"/>
        <w:bottom w:val="none" w:sz="0" w:space="0" w:color="auto"/>
        <w:right w:val="none" w:sz="0" w:space="0" w:color="auto"/>
      </w:divBdr>
    </w:div>
    <w:div w:id="637535969">
      <w:marLeft w:val="0"/>
      <w:marRight w:val="0"/>
      <w:marTop w:val="0"/>
      <w:marBottom w:val="0"/>
      <w:divBdr>
        <w:top w:val="none" w:sz="0" w:space="0" w:color="auto"/>
        <w:left w:val="none" w:sz="0" w:space="0" w:color="auto"/>
        <w:bottom w:val="none" w:sz="0" w:space="0" w:color="auto"/>
        <w:right w:val="none" w:sz="0" w:space="0" w:color="auto"/>
      </w:divBdr>
    </w:div>
    <w:div w:id="639044463">
      <w:marLeft w:val="0"/>
      <w:marRight w:val="0"/>
      <w:marTop w:val="0"/>
      <w:marBottom w:val="0"/>
      <w:divBdr>
        <w:top w:val="none" w:sz="0" w:space="0" w:color="auto"/>
        <w:left w:val="none" w:sz="0" w:space="0" w:color="auto"/>
        <w:bottom w:val="none" w:sz="0" w:space="0" w:color="auto"/>
        <w:right w:val="none" w:sz="0" w:space="0" w:color="auto"/>
      </w:divBdr>
    </w:div>
    <w:div w:id="639968296">
      <w:marLeft w:val="0"/>
      <w:marRight w:val="0"/>
      <w:marTop w:val="0"/>
      <w:marBottom w:val="0"/>
      <w:divBdr>
        <w:top w:val="none" w:sz="0" w:space="0" w:color="auto"/>
        <w:left w:val="none" w:sz="0" w:space="0" w:color="auto"/>
        <w:bottom w:val="none" w:sz="0" w:space="0" w:color="auto"/>
        <w:right w:val="none" w:sz="0" w:space="0" w:color="auto"/>
      </w:divBdr>
    </w:div>
    <w:div w:id="642200706">
      <w:marLeft w:val="0"/>
      <w:marRight w:val="0"/>
      <w:marTop w:val="0"/>
      <w:marBottom w:val="0"/>
      <w:divBdr>
        <w:top w:val="none" w:sz="0" w:space="0" w:color="auto"/>
        <w:left w:val="none" w:sz="0" w:space="0" w:color="auto"/>
        <w:bottom w:val="none" w:sz="0" w:space="0" w:color="auto"/>
        <w:right w:val="none" w:sz="0" w:space="0" w:color="auto"/>
      </w:divBdr>
    </w:div>
    <w:div w:id="644118748">
      <w:marLeft w:val="0"/>
      <w:marRight w:val="0"/>
      <w:marTop w:val="0"/>
      <w:marBottom w:val="0"/>
      <w:divBdr>
        <w:top w:val="none" w:sz="0" w:space="0" w:color="auto"/>
        <w:left w:val="none" w:sz="0" w:space="0" w:color="auto"/>
        <w:bottom w:val="none" w:sz="0" w:space="0" w:color="auto"/>
        <w:right w:val="none" w:sz="0" w:space="0" w:color="auto"/>
      </w:divBdr>
    </w:div>
    <w:div w:id="644360244">
      <w:marLeft w:val="0"/>
      <w:marRight w:val="0"/>
      <w:marTop w:val="0"/>
      <w:marBottom w:val="0"/>
      <w:divBdr>
        <w:top w:val="none" w:sz="0" w:space="0" w:color="auto"/>
        <w:left w:val="none" w:sz="0" w:space="0" w:color="auto"/>
        <w:bottom w:val="none" w:sz="0" w:space="0" w:color="auto"/>
        <w:right w:val="none" w:sz="0" w:space="0" w:color="auto"/>
      </w:divBdr>
    </w:div>
    <w:div w:id="644508700">
      <w:marLeft w:val="0"/>
      <w:marRight w:val="0"/>
      <w:marTop w:val="0"/>
      <w:marBottom w:val="0"/>
      <w:divBdr>
        <w:top w:val="none" w:sz="0" w:space="0" w:color="auto"/>
        <w:left w:val="none" w:sz="0" w:space="0" w:color="auto"/>
        <w:bottom w:val="none" w:sz="0" w:space="0" w:color="auto"/>
        <w:right w:val="none" w:sz="0" w:space="0" w:color="auto"/>
      </w:divBdr>
    </w:div>
    <w:div w:id="644623424">
      <w:marLeft w:val="0"/>
      <w:marRight w:val="0"/>
      <w:marTop w:val="0"/>
      <w:marBottom w:val="0"/>
      <w:divBdr>
        <w:top w:val="none" w:sz="0" w:space="0" w:color="auto"/>
        <w:left w:val="none" w:sz="0" w:space="0" w:color="auto"/>
        <w:bottom w:val="none" w:sz="0" w:space="0" w:color="auto"/>
        <w:right w:val="none" w:sz="0" w:space="0" w:color="auto"/>
      </w:divBdr>
    </w:div>
    <w:div w:id="645669699">
      <w:marLeft w:val="0"/>
      <w:marRight w:val="0"/>
      <w:marTop w:val="0"/>
      <w:marBottom w:val="0"/>
      <w:divBdr>
        <w:top w:val="none" w:sz="0" w:space="0" w:color="auto"/>
        <w:left w:val="none" w:sz="0" w:space="0" w:color="auto"/>
        <w:bottom w:val="none" w:sz="0" w:space="0" w:color="auto"/>
        <w:right w:val="none" w:sz="0" w:space="0" w:color="auto"/>
      </w:divBdr>
    </w:div>
    <w:div w:id="645670979">
      <w:marLeft w:val="0"/>
      <w:marRight w:val="0"/>
      <w:marTop w:val="0"/>
      <w:marBottom w:val="0"/>
      <w:divBdr>
        <w:top w:val="none" w:sz="0" w:space="0" w:color="auto"/>
        <w:left w:val="none" w:sz="0" w:space="0" w:color="auto"/>
        <w:bottom w:val="none" w:sz="0" w:space="0" w:color="auto"/>
        <w:right w:val="none" w:sz="0" w:space="0" w:color="auto"/>
      </w:divBdr>
    </w:div>
    <w:div w:id="645938962">
      <w:marLeft w:val="0"/>
      <w:marRight w:val="0"/>
      <w:marTop w:val="0"/>
      <w:marBottom w:val="0"/>
      <w:divBdr>
        <w:top w:val="none" w:sz="0" w:space="0" w:color="auto"/>
        <w:left w:val="none" w:sz="0" w:space="0" w:color="auto"/>
        <w:bottom w:val="none" w:sz="0" w:space="0" w:color="auto"/>
        <w:right w:val="none" w:sz="0" w:space="0" w:color="auto"/>
      </w:divBdr>
    </w:div>
    <w:div w:id="646668706">
      <w:marLeft w:val="0"/>
      <w:marRight w:val="0"/>
      <w:marTop w:val="0"/>
      <w:marBottom w:val="0"/>
      <w:divBdr>
        <w:top w:val="none" w:sz="0" w:space="0" w:color="auto"/>
        <w:left w:val="none" w:sz="0" w:space="0" w:color="auto"/>
        <w:bottom w:val="none" w:sz="0" w:space="0" w:color="auto"/>
        <w:right w:val="none" w:sz="0" w:space="0" w:color="auto"/>
      </w:divBdr>
    </w:div>
    <w:div w:id="647562166">
      <w:marLeft w:val="0"/>
      <w:marRight w:val="0"/>
      <w:marTop w:val="0"/>
      <w:marBottom w:val="0"/>
      <w:divBdr>
        <w:top w:val="none" w:sz="0" w:space="0" w:color="auto"/>
        <w:left w:val="none" w:sz="0" w:space="0" w:color="auto"/>
        <w:bottom w:val="none" w:sz="0" w:space="0" w:color="auto"/>
        <w:right w:val="none" w:sz="0" w:space="0" w:color="auto"/>
      </w:divBdr>
    </w:div>
    <w:div w:id="650716133">
      <w:marLeft w:val="0"/>
      <w:marRight w:val="0"/>
      <w:marTop w:val="0"/>
      <w:marBottom w:val="0"/>
      <w:divBdr>
        <w:top w:val="none" w:sz="0" w:space="0" w:color="auto"/>
        <w:left w:val="none" w:sz="0" w:space="0" w:color="auto"/>
        <w:bottom w:val="none" w:sz="0" w:space="0" w:color="auto"/>
        <w:right w:val="none" w:sz="0" w:space="0" w:color="auto"/>
      </w:divBdr>
    </w:div>
    <w:div w:id="653605108">
      <w:marLeft w:val="0"/>
      <w:marRight w:val="0"/>
      <w:marTop w:val="0"/>
      <w:marBottom w:val="0"/>
      <w:divBdr>
        <w:top w:val="none" w:sz="0" w:space="0" w:color="auto"/>
        <w:left w:val="none" w:sz="0" w:space="0" w:color="auto"/>
        <w:bottom w:val="none" w:sz="0" w:space="0" w:color="auto"/>
        <w:right w:val="none" w:sz="0" w:space="0" w:color="auto"/>
      </w:divBdr>
    </w:div>
    <w:div w:id="653796336">
      <w:marLeft w:val="0"/>
      <w:marRight w:val="0"/>
      <w:marTop w:val="0"/>
      <w:marBottom w:val="0"/>
      <w:divBdr>
        <w:top w:val="none" w:sz="0" w:space="0" w:color="auto"/>
        <w:left w:val="none" w:sz="0" w:space="0" w:color="auto"/>
        <w:bottom w:val="none" w:sz="0" w:space="0" w:color="auto"/>
        <w:right w:val="none" w:sz="0" w:space="0" w:color="auto"/>
      </w:divBdr>
    </w:div>
    <w:div w:id="654989738">
      <w:marLeft w:val="0"/>
      <w:marRight w:val="0"/>
      <w:marTop w:val="0"/>
      <w:marBottom w:val="0"/>
      <w:divBdr>
        <w:top w:val="none" w:sz="0" w:space="0" w:color="auto"/>
        <w:left w:val="none" w:sz="0" w:space="0" w:color="auto"/>
        <w:bottom w:val="none" w:sz="0" w:space="0" w:color="auto"/>
        <w:right w:val="none" w:sz="0" w:space="0" w:color="auto"/>
      </w:divBdr>
    </w:div>
    <w:div w:id="655913560">
      <w:marLeft w:val="0"/>
      <w:marRight w:val="0"/>
      <w:marTop w:val="0"/>
      <w:marBottom w:val="0"/>
      <w:divBdr>
        <w:top w:val="none" w:sz="0" w:space="0" w:color="auto"/>
        <w:left w:val="none" w:sz="0" w:space="0" w:color="auto"/>
        <w:bottom w:val="none" w:sz="0" w:space="0" w:color="auto"/>
        <w:right w:val="none" w:sz="0" w:space="0" w:color="auto"/>
      </w:divBdr>
    </w:div>
    <w:div w:id="656494711">
      <w:marLeft w:val="0"/>
      <w:marRight w:val="0"/>
      <w:marTop w:val="0"/>
      <w:marBottom w:val="0"/>
      <w:divBdr>
        <w:top w:val="none" w:sz="0" w:space="0" w:color="auto"/>
        <w:left w:val="none" w:sz="0" w:space="0" w:color="auto"/>
        <w:bottom w:val="none" w:sz="0" w:space="0" w:color="auto"/>
        <w:right w:val="none" w:sz="0" w:space="0" w:color="auto"/>
      </w:divBdr>
    </w:div>
    <w:div w:id="657005235">
      <w:marLeft w:val="0"/>
      <w:marRight w:val="0"/>
      <w:marTop w:val="0"/>
      <w:marBottom w:val="0"/>
      <w:divBdr>
        <w:top w:val="none" w:sz="0" w:space="0" w:color="auto"/>
        <w:left w:val="none" w:sz="0" w:space="0" w:color="auto"/>
        <w:bottom w:val="none" w:sz="0" w:space="0" w:color="auto"/>
        <w:right w:val="none" w:sz="0" w:space="0" w:color="auto"/>
      </w:divBdr>
    </w:div>
    <w:div w:id="657877653">
      <w:marLeft w:val="0"/>
      <w:marRight w:val="0"/>
      <w:marTop w:val="0"/>
      <w:marBottom w:val="0"/>
      <w:divBdr>
        <w:top w:val="none" w:sz="0" w:space="0" w:color="auto"/>
        <w:left w:val="none" w:sz="0" w:space="0" w:color="auto"/>
        <w:bottom w:val="none" w:sz="0" w:space="0" w:color="auto"/>
        <w:right w:val="none" w:sz="0" w:space="0" w:color="auto"/>
      </w:divBdr>
    </w:div>
    <w:div w:id="659193237">
      <w:marLeft w:val="0"/>
      <w:marRight w:val="0"/>
      <w:marTop w:val="0"/>
      <w:marBottom w:val="0"/>
      <w:divBdr>
        <w:top w:val="none" w:sz="0" w:space="0" w:color="auto"/>
        <w:left w:val="none" w:sz="0" w:space="0" w:color="auto"/>
        <w:bottom w:val="none" w:sz="0" w:space="0" w:color="auto"/>
        <w:right w:val="none" w:sz="0" w:space="0" w:color="auto"/>
      </w:divBdr>
    </w:div>
    <w:div w:id="659771212">
      <w:marLeft w:val="0"/>
      <w:marRight w:val="0"/>
      <w:marTop w:val="0"/>
      <w:marBottom w:val="0"/>
      <w:divBdr>
        <w:top w:val="none" w:sz="0" w:space="0" w:color="auto"/>
        <w:left w:val="none" w:sz="0" w:space="0" w:color="auto"/>
        <w:bottom w:val="none" w:sz="0" w:space="0" w:color="auto"/>
        <w:right w:val="none" w:sz="0" w:space="0" w:color="auto"/>
      </w:divBdr>
    </w:div>
    <w:div w:id="660081921">
      <w:marLeft w:val="0"/>
      <w:marRight w:val="0"/>
      <w:marTop w:val="0"/>
      <w:marBottom w:val="0"/>
      <w:divBdr>
        <w:top w:val="none" w:sz="0" w:space="0" w:color="auto"/>
        <w:left w:val="none" w:sz="0" w:space="0" w:color="auto"/>
        <w:bottom w:val="none" w:sz="0" w:space="0" w:color="auto"/>
        <w:right w:val="none" w:sz="0" w:space="0" w:color="auto"/>
      </w:divBdr>
    </w:div>
    <w:div w:id="660616567">
      <w:marLeft w:val="0"/>
      <w:marRight w:val="0"/>
      <w:marTop w:val="0"/>
      <w:marBottom w:val="0"/>
      <w:divBdr>
        <w:top w:val="none" w:sz="0" w:space="0" w:color="auto"/>
        <w:left w:val="none" w:sz="0" w:space="0" w:color="auto"/>
        <w:bottom w:val="none" w:sz="0" w:space="0" w:color="auto"/>
        <w:right w:val="none" w:sz="0" w:space="0" w:color="auto"/>
      </w:divBdr>
    </w:div>
    <w:div w:id="663242168">
      <w:marLeft w:val="0"/>
      <w:marRight w:val="0"/>
      <w:marTop w:val="0"/>
      <w:marBottom w:val="0"/>
      <w:divBdr>
        <w:top w:val="none" w:sz="0" w:space="0" w:color="auto"/>
        <w:left w:val="none" w:sz="0" w:space="0" w:color="auto"/>
        <w:bottom w:val="none" w:sz="0" w:space="0" w:color="auto"/>
        <w:right w:val="none" w:sz="0" w:space="0" w:color="auto"/>
      </w:divBdr>
    </w:div>
    <w:div w:id="663317372">
      <w:marLeft w:val="0"/>
      <w:marRight w:val="0"/>
      <w:marTop w:val="0"/>
      <w:marBottom w:val="0"/>
      <w:divBdr>
        <w:top w:val="none" w:sz="0" w:space="0" w:color="auto"/>
        <w:left w:val="none" w:sz="0" w:space="0" w:color="auto"/>
        <w:bottom w:val="none" w:sz="0" w:space="0" w:color="auto"/>
        <w:right w:val="none" w:sz="0" w:space="0" w:color="auto"/>
      </w:divBdr>
    </w:div>
    <w:div w:id="665060587">
      <w:marLeft w:val="0"/>
      <w:marRight w:val="0"/>
      <w:marTop w:val="0"/>
      <w:marBottom w:val="0"/>
      <w:divBdr>
        <w:top w:val="none" w:sz="0" w:space="0" w:color="auto"/>
        <w:left w:val="none" w:sz="0" w:space="0" w:color="auto"/>
        <w:bottom w:val="none" w:sz="0" w:space="0" w:color="auto"/>
        <w:right w:val="none" w:sz="0" w:space="0" w:color="auto"/>
      </w:divBdr>
    </w:div>
    <w:div w:id="665136031">
      <w:marLeft w:val="0"/>
      <w:marRight w:val="0"/>
      <w:marTop w:val="0"/>
      <w:marBottom w:val="0"/>
      <w:divBdr>
        <w:top w:val="none" w:sz="0" w:space="0" w:color="auto"/>
        <w:left w:val="none" w:sz="0" w:space="0" w:color="auto"/>
        <w:bottom w:val="none" w:sz="0" w:space="0" w:color="auto"/>
        <w:right w:val="none" w:sz="0" w:space="0" w:color="auto"/>
      </w:divBdr>
    </w:div>
    <w:div w:id="665328481">
      <w:marLeft w:val="0"/>
      <w:marRight w:val="0"/>
      <w:marTop w:val="0"/>
      <w:marBottom w:val="0"/>
      <w:divBdr>
        <w:top w:val="none" w:sz="0" w:space="0" w:color="auto"/>
        <w:left w:val="none" w:sz="0" w:space="0" w:color="auto"/>
        <w:bottom w:val="none" w:sz="0" w:space="0" w:color="auto"/>
        <w:right w:val="none" w:sz="0" w:space="0" w:color="auto"/>
      </w:divBdr>
    </w:div>
    <w:div w:id="665591382">
      <w:marLeft w:val="0"/>
      <w:marRight w:val="0"/>
      <w:marTop w:val="0"/>
      <w:marBottom w:val="0"/>
      <w:divBdr>
        <w:top w:val="none" w:sz="0" w:space="0" w:color="auto"/>
        <w:left w:val="none" w:sz="0" w:space="0" w:color="auto"/>
        <w:bottom w:val="none" w:sz="0" w:space="0" w:color="auto"/>
        <w:right w:val="none" w:sz="0" w:space="0" w:color="auto"/>
      </w:divBdr>
    </w:div>
    <w:div w:id="667295105">
      <w:marLeft w:val="0"/>
      <w:marRight w:val="0"/>
      <w:marTop w:val="0"/>
      <w:marBottom w:val="0"/>
      <w:divBdr>
        <w:top w:val="none" w:sz="0" w:space="0" w:color="auto"/>
        <w:left w:val="none" w:sz="0" w:space="0" w:color="auto"/>
        <w:bottom w:val="none" w:sz="0" w:space="0" w:color="auto"/>
        <w:right w:val="none" w:sz="0" w:space="0" w:color="auto"/>
      </w:divBdr>
    </w:div>
    <w:div w:id="667752527">
      <w:marLeft w:val="0"/>
      <w:marRight w:val="0"/>
      <w:marTop w:val="0"/>
      <w:marBottom w:val="0"/>
      <w:divBdr>
        <w:top w:val="none" w:sz="0" w:space="0" w:color="auto"/>
        <w:left w:val="none" w:sz="0" w:space="0" w:color="auto"/>
        <w:bottom w:val="none" w:sz="0" w:space="0" w:color="auto"/>
        <w:right w:val="none" w:sz="0" w:space="0" w:color="auto"/>
      </w:divBdr>
    </w:div>
    <w:div w:id="669649118">
      <w:marLeft w:val="0"/>
      <w:marRight w:val="0"/>
      <w:marTop w:val="0"/>
      <w:marBottom w:val="0"/>
      <w:divBdr>
        <w:top w:val="none" w:sz="0" w:space="0" w:color="auto"/>
        <w:left w:val="none" w:sz="0" w:space="0" w:color="auto"/>
        <w:bottom w:val="none" w:sz="0" w:space="0" w:color="auto"/>
        <w:right w:val="none" w:sz="0" w:space="0" w:color="auto"/>
      </w:divBdr>
    </w:div>
    <w:div w:id="672728882">
      <w:marLeft w:val="0"/>
      <w:marRight w:val="0"/>
      <w:marTop w:val="0"/>
      <w:marBottom w:val="0"/>
      <w:divBdr>
        <w:top w:val="none" w:sz="0" w:space="0" w:color="auto"/>
        <w:left w:val="none" w:sz="0" w:space="0" w:color="auto"/>
        <w:bottom w:val="none" w:sz="0" w:space="0" w:color="auto"/>
        <w:right w:val="none" w:sz="0" w:space="0" w:color="auto"/>
      </w:divBdr>
    </w:div>
    <w:div w:id="673579655">
      <w:marLeft w:val="0"/>
      <w:marRight w:val="0"/>
      <w:marTop w:val="0"/>
      <w:marBottom w:val="0"/>
      <w:divBdr>
        <w:top w:val="none" w:sz="0" w:space="0" w:color="auto"/>
        <w:left w:val="none" w:sz="0" w:space="0" w:color="auto"/>
        <w:bottom w:val="none" w:sz="0" w:space="0" w:color="auto"/>
        <w:right w:val="none" w:sz="0" w:space="0" w:color="auto"/>
      </w:divBdr>
    </w:div>
    <w:div w:id="675576875">
      <w:marLeft w:val="0"/>
      <w:marRight w:val="0"/>
      <w:marTop w:val="0"/>
      <w:marBottom w:val="0"/>
      <w:divBdr>
        <w:top w:val="none" w:sz="0" w:space="0" w:color="auto"/>
        <w:left w:val="none" w:sz="0" w:space="0" w:color="auto"/>
        <w:bottom w:val="none" w:sz="0" w:space="0" w:color="auto"/>
        <w:right w:val="none" w:sz="0" w:space="0" w:color="auto"/>
      </w:divBdr>
    </w:div>
    <w:div w:id="676075222">
      <w:marLeft w:val="0"/>
      <w:marRight w:val="0"/>
      <w:marTop w:val="0"/>
      <w:marBottom w:val="0"/>
      <w:divBdr>
        <w:top w:val="none" w:sz="0" w:space="0" w:color="auto"/>
        <w:left w:val="none" w:sz="0" w:space="0" w:color="auto"/>
        <w:bottom w:val="none" w:sz="0" w:space="0" w:color="auto"/>
        <w:right w:val="none" w:sz="0" w:space="0" w:color="auto"/>
      </w:divBdr>
    </w:div>
    <w:div w:id="676081340">
      <w:marLeft w:val="0"/>
      <w:marRight w:val="0"/>
      <w:marTop w:val="0"/>
      <w:marBottom w:val="0"/>
      <w:divBdr>
        <w:top w:val="none" w:sz="0" w:space="0" w:color="auto"/>
        <w:left w:val="none" w:sz="0" w:space="0" w:color="auto"/>
        <w:bottom w:val="none" w:sz="0" w:space="0" w:color="auto"/>
        <w:right w:val="none" w:sz="0" w:space="0" w:color="auto"/>
      </w:divBdr>
    </w:div>
    <w:div w:id="679619966">
      <w:marLeft w:val="0"/>
      <w:marRight w:val="0"/>
      <w:marTop w:val="0"/>
      <w:marBottom w:val="0"/>
      <w:divBdr>
        <w:top w:val="none" w:sz="0" w:space="0" w:color="auto"/>
        <w:left w:val="none" w:sz="0" w:space="0" w:color="auto"/>
        <w:bottom w:val="none" w:sz="0" w:space="0" w:color="auto"/>
        <w:right w:val="none" w:sz="0" w:space="0" w:color="auto"/>
      </w:divBdr>
    </w:div>
    <w:div w:id="681399250">
      <w:marLeft w:val="0"/>
      <w:marRight w:val="0"/>
      <w:marTop w:val="0"/>
      <w:marBottom w:val="0"/>
      <w:divBdr>
        <w:top w:val="none" w:sz="0" w:space="0" w:color="auto"/>
        <w:left w:val="none" w:sz="0" w:space="0" w:color="auto"/>
        <w:bottom w:val="none" w:sz="0" w:space="0" w:color="auto"/>
        <w:right w:val="none" w:sz="0" w:space="0" w:color="auto"/>
      </w:divBdr>
    </w:div>
    <w:div w:id="681860256">
      <w:marLeft w:val="0"/>
      <w:marRight w:val="0"/>
      <w:marTop w:val="0"/>
      <w:marBottom w:val="0"/>
      <w:divBdr>
        <w:top w:val="none" w:sz="0" w:space="0" w:color="auto"/>
        <w:left w:val="none" w:sz="0" w:space="0" w:color="auto"/>
        <w:bottom w:val="none" w:sz="0" w:space="0" w:color="auto"/>
        <w:right w:val="none" w:sz="0" w:space="0" w:color="auto"/>
      </w:divBdr>
    </w:div>
    <w:div w:id="682897167">
      <w:marLeft w:val="0"/>
      <w:marRight w:val="0"/>
      <w:marTop w:val="0"/>
      <w:marBottom w:val="0"/>
      <w:divBdr>
        <w:top w:val="none" w:sz="0" w:space="0" w:color="auto"/>
        <w:left w:val="none" w:sz="0" w:space="0" w:color="auto"/>
        <w:bottom w:val="none" w:sz="0" w:space="0" w:color="auto"/>
        <w:right w:val="none" w:sz="0" w:space="0" w:color="auto"/>
      </w:divBdr>
    </w:div>
    <w:div w:id="682976158">
      <w:marLeft w:val="0"/>
      <w:marRight w:val="0"/>
      <w:marTop w:val="0"/>
      <w:marBottom w:val="0"/>
      <w:divBdr>
        <w:top w:val="none" w:sz="0" w:space="0" w:color="auto"/>
        <w:left w:val="none" w:sz="0" w:space="0" w:color="auto"/>
        <w:bottom w:val="none" w:sz="0" w:space="0" w:color="auto"/>
        <w:right w:val="none" w:sz="0" w:space="0" w:color="auto"/>
      </w:divBdr>
    </w:div>
    <w:div w:id="684094927">
      <w:marLeft w:val="0"/>
      <w:marRight w:val="0"/>
      <w:marTop w:val="0"/>
      <w:marBottom w:val="0"/>
      <w:divBdr>
        <w:top w:val="none" w:sz="0" w:space="0" w:color="auto"/>
        <w:left w:val="none" w:sz="0" w:space="0" w:color="auto"/>
        <w:bottom w:val="none" w:sz="0" w:space="0" w:color="auto"/>
        <w:right w:val="none" w:sz="0" w:space="0" w:color="auto"/>
      </w:divBdr>
    </w:div>
    <w:div w:id="685668293">
      <w:marLeft w:val="0"/>
      <w:marRight w:val="0"/>
      <w:marTop w:val="0"/>
      <w:marBottom w:val="0"/>
      <w:divBdr>
        <w:top w:val="none" w:sz="0" w:space="0" w:color="auto"/>
        <w:left w:val="none" w:sz="0" w:space="0" w:color="auto"/>
        <w:bottom w:val="none" w:sz="0" w:space="0" w:color="auto"/>
        <w:right w:val="none" w:sz="0" w:space="0" w:color="auto"/>
      </w:divBdr>
    </w:div>
    <w:div w:id="689065689">
      <w:marLeft w:val="0"/>
      <w:marRight w:val="0"/>
      <w:marTop w:val="0"/>
      <w:marBottom w:val="0"/>
      <w:divBdr>
        <w:top w:val="none" w:sz="0" w:space="0" w:color="auto"/>
        <w:left w:val="none" w:sz="0" w:space="0" w:color="auto"/>
        <w:bottom w:val="none" w:sz="0" w:space="0" w:color="auto"/>
        <w:right w:val="none" w:sz="0" w:space="0" w:color="auto"/>
      </w:divBdr>
    </w:div>
    <w:div w:id="689911028">
      <w:marLeft w:val="0"/>
      <w:marRight w:val="0"/>
      <w:marTop w:val="0"/>
      <w:marBottom w:val="0"/>
      <w:divBdr>
        <w:top w:val="none" w:sz="0" w:space="0" w:color="auto"/>
        <w:left w:val="none" w:sz="0" w:space="0" w:color="auto"/>
        <w:bottom w:val="none" w:sz="0" w:space="0" w:color="auto"/>
        <w:right w:val="none" w:sz="0" w:space="0" w:color="auto"/>
      </w:divBdr>
    </w:div>
    <w:div w:id="691492656">
      <w:marLeft w:val="0"/>
      <w:marRight w:val="0"/>
      <w:marTop w:val="0"/>
      <w:marBottom w:val="0"/>
      <w:divBdr>
        <w:top w:val="none" w:sz="0" w:space="0" w:color="auto"/>
        <w:left w:val="none" w:sz="0" w:space="0" w:color="auto"/>
        <w:bottom w:val="none" w:sz="0" w:space="0" w:color="auto"/>
        <w:right w:val="none" w:sz="0" w:space="0" w:color="auto"/>
      </w:divBdr>
    </w:div>
    <w:div w:id="692026791">
      <w:marLeft w:val="0"/>
      <w:marRight w:val="0"/>
      <w:marTop w:val="0"/>
      <w:marBottom w:val="0"/>
      <w:divBdr>
        <w:top w:val="none" w:sz="0" w:space="0" w:color="auto"/>
        <w:left w:val="none" w:sz="0" w:space="0" w:color="auto"/>
        <w:bottom w:val="none" w:sz="0" w:space="0" w:color="auto"/>
        <w:right w:val="none" w:sz="0" w:space="0" w:color="auto"/>
      </w:divBdr>
    </w:div>
    <w:div w:id="692847174">
      <w:marLeft w:val="0"/>
      <w:marRight w:val="0"/>
      <w:marTop w:val="0"/>
      <w:marBottom w:val="0"/>
      <w:divBdr>
        <w:top w:val="none" w:sz="0" w:space="0" w:color="auto"/>
        <w:left w:val="none" w:sz="0" w:space="0" w:color="auto"/>
        <w:bottom w:val="none" w:sz="0" w:space="0" w:color="auto"/>
        <w:right w:val="none" w:sz="0" w:space="0" w:color="auto"/>
      </w:divBdr>
    </w:div>
    <w:div w:id="697005937">
      <w:marLeft w:val="0"/>
      <w:marRight w:val="0"/>
      <w:marTop w:val="0"/>
      <w:marBottom w:val="0"/>
      <w:divBdr>
        <w:top w:val="none" w:sz="0" w:space="0" w:color="auto"/>
        <w:left w:val="none" w:sz="0" w:space="0" w:color="auto"/>
        <w:bottom w:val="none" w:sz="0" w:space="0" w:color="auto"/>
        <w:right w:val="none" w:sz="0" w:space="0" w:color="auto"/>
      </w:divBdr>
    </w:div>
    <w:div w:id="697048722">
      <w:marLeft w:val="0"/>
      <w:marRight w:val="0"/>
      <w:marTop w:val="0"/>
      <w:marBottom w:val="0"/>
      <w:divBdr>
        <w:top w:val="none" w:sz="0" w:space="0" w:color="auto"/>
        <w:left w:val="none" w:sz="0" w:space="0" w:color="auto"/>
        <w:bottom w:val="none" w:sz="0" w:space="0" w:color="auto"/>
        <w:right w:val="none" w:sz="0" w:space="0" w:color="auto"/>
      </w:divBdr>
    </w:div>
    <w:div w:id="697318286">
      <w:marLeft w:val="0"/>
      <w:marRight w:val="0"/>
      <w:marTop w:val="0"/>
      <w:marBottom w:val="0"/>
      <w:divBdr>
        <w:top w:val="none" w:sz="0" w:space="0" w:color="auto"/>
        <w:left w:val="none" w:sz="0" w:space="0" w:color="auto"/>
        <w:bottom w:val="none" w:sz="0" w:space="0" w:color="auto"/>
        <w:right w:val="none" w:sz="0" w:space="0" w:color="auto"/>
      </w:divBdr>
    </w:div>
    <w:div w:id="697852813">
      <w:marLeft w:val="0"/>
      <w:marRight w:val="0"/>
      <w:marTop w:val="0"/>
      <w:marBottom w:val="0"/>
      <w:divBdr>
        <w:top w:val="none" w:sz="0" w:space="0" w:color="auto"/>
        <w:left w:val="none" w:sz="0" w:space="0" w:color="auto"/>
        <w:bottom w:val="none" w:sz="0" w:space="0" w:color="auto"/>
        <w:right w:val="none" w:sz="0" w:space="0" w:color="auto"/>
      </w:divBdr>
    </w:div>
    <w:div w:id="697896602">
      <w:marLeft w:val="0"/>
      <w:marRight w:val="0"/>
      <w:marTop w:val="0"/>
      <w:marBottom w:val="0"/>
      <w:divBdr>
        <w:top w:val="none" w:sz="0" w:space="0" w:color="auto"/>
        <w:left w:val="none" w:sz="0" w:space="0" w:color="auto"/>
        <w:bottom w:val="none" w:sz="0" w:space="0" w:color="auto"/>
        <w:right w:val="none" w:sz="0" w:space="0" w:color="auto"/>
      </w:divBdr>
    </w:div>
    <w:div w:id="698699964">
      <w:marLeft w:val="0"/>
      <w:marRight w:val="0"/>
      <w:marTop w:val="0"/>
      <w:marBottom w:val="0"/>
      <w:divBdr>
        <w:top w:val="none" w:sz="0" w:space="0" w:color="auto"/>
        <w:left w:val="none" w:sz="0" w:space="0" w:color="auto"/>
        <w:bottom w:val="none" w:sz="0" w:space="0" w:color="auto"/>
        <w:right w:val="none" w:sz="0" w:space="0" w:color="auto"/>
      </w:divBdr>
    </w:div>
    <w:div w:id="699623847">
      <w:marLeft w:val="0"/>
      <w:marRight w:val="0"/>
      <w:marTop w:val="0"/>
      <w:marBottom w:val="0"/>
      <w:divBdr>
        <w:top w:val="none" w:sz="0" w:space="0" w:color="auto"/>
        <w:left w:val="none" w:sz="0" w:space="0" w:color="auto"/>
        <w:bottom w:val="none" w:sz="0" w:space="0" w:color="auto"/>
        <w:right w:val="none" w:sz="0" w:space="0" w:color="auto"/>
      </w:divBdr>
    </w:div>
    <w:div w:id="700284908">
      <w:marLeft w:val="0"/>
      <w:marRight w:val="0"/>
      <w:marTop w:val="0"/>
      <w:marBottom w:val="0"/>
      <w:divBdr>
        <w:top w:val="none" w:sz="0" w:space="0" w:color="auto"/>
        <w:left w:val="none" w:sz="0" w:space="0" w:color="auto"/>
        <w:bottom w:val="none" w:sz="0" w:space="0" w:color="auto"/>
        <w:right w:val="none" w:sz="0" w:space="0" w:color="auto"/>
      </w:divBdr>
    </w:div>
    <w:div w:id="700977302">
      <w:marLeft w:val="0"/>
      <w:marRight w:val="0"/>
      <w:marTop w:val="0"/>
      <w:marBottom w:val="0"/>
      <w:divBdr>
        <w:top w:val="none" w:sz="0" w:space="0" w:color="auto"/>
        <w:left w:val="none" w:sz="0" w:space="0" w:color="auto"/>
        <w:bottom w:val="none" w:sz="0" w:space="0" w:color="auto"/>
        <w:right w:val="none" w:sz="0" w:space="0" w:color="auto"/>
      </w:divBdr>
    </w:div>
    <w:div w:id="702555552">
      <w:marLeft w:val="0"/>
      <w:marRight w:val="0"/>
      <w:marTop w:val="0"/>
      <w:marBottom w:val="0"/>
      <w:divBdr>
        <w:top w:val="none" w:sz="0" w:space="0" w:color="auto"/>
        <w:left w:val="none" w:sz="0" w:space="0" w:color="auto"/>
        <w:bottom w:val="none" w:sz="0" w:space="0" w:color="auto"/>
        <w:right w:val="none" w:sz="0" w:space="0" w:color="auto"/>
      </w:divBdr>
    </w:div>
    <w:div w:id="704673701">
      <w:marLeft w:val="0"/>
      <w:marRight w:val="0"/>
      <w:marTop w:val="0"/>
      <w:marBottom w:val="0"/>
      <w:divBdr>
        <w:top w:val="none" w:sz="0" w:space="0" w:color="auto"/>
        <w:left w:val="none" w:sz="0" w:space="0" w:color="auto"/>
        <w:bottom w:val="none" w:sz="0" w:space="0" w:color="auto"/>
        <w:right w:val="none" w:sz="0" w:space="0" w:color="auto"/>
      </w:divBdr>
    </w:div>
    <w:div w:id="705643840">
      <w:marLeft w:val="0"/>
      <w:marRight w:val="0"/>
      <w:marTop w:val="0"/>
      <w:marBottom w:val="0"/>
      <w:divBdr>
        <w:top w:val="none" w:sz="0" w:space="0" w:color="auto"/>
        <w:left w:val="none" w:sz="0" w:space="0" w:color="auto"/>
        <w:bottom w:val="none" w:sz="0" w:space="0" w:color="auto"/>
        <w:right w:val="none" w:sz="0" w:space="0" w:color="auto"/>
      </w:divBdr>
    </w:div>
    <w:div w:id="709455869">
      <w:marLeft w:val="0"/>
      <w:marRight w:val="0"/>
      <w:marTop w:val="0"/>
      <w:marBottom w:val="0"/>
      <w:divBdr>
        <w:top w:val="none" w:sz="0" w:space="0" w:color="auto"/>
        <w:left w:val="none" w:sz="0" w:space="0" w:color="auto"/>
        <w:bottom w:val="none" w:sz="0" w:space="0" w:color="auto"/>
        <w:right w:val="none" w:sz="0" w:space="0" w:color="auto"/>
      </w:divBdr>
    </w:div>
    <w:div w:id="710962654">
      <w:marLeft w:val="0"/>
      <w:marRight w:val="0"/>
      <w:marTop w:val="0"/>
      <w:marBottom w:val="0"/>
      <w:divBdr>
        <w:top w:val="none" w:sz="0" w:space="0" w:color="auto"/>
        <w:left w:val="none" w:sz="0" w:space="0" w:color="auto"/>
        <w:bottom w:val="none" w:sz="0" w:space="0" w:color="auto"/>
        <w:right w:val="none" w:sz="0" w:space="0" w:color="auto"/>
      </w:divBdr>
    </w:div>
    <w:div w:id="710962891">
      <w:marLeft w:val="0"/>
      <w:marRight w:val="0"/>
      <w:marTop w:val="0"/>
      <w:marBottom w:val="0"/>
      <w:divBdr>
        <w:top w:val="none" w:sz="0" w:space="0" w:color="auto"/>
        <w:left w:val="none" w:sz="0" w:space="0" w:color="auto"/>
        <w:bottom w:val="none" w:sz="0" w:space="0" w:color="auto"/>
        <w:right w:val="none" w:sz="0" w:space="0" w:color="auto"/>
      </w:divBdr>
    </w:div>
    <w:div w:id="713962052">
      <w:marLeft w:val="0"/>
      <w:marRight w:val="0"/>
      <w:marTop w:val="0"/>
      <w:marBottom w:val="0"/>
      <w:divBdr>
        <w:top w:val="none" w:sz="0" w:space="0" w:color="auto"/>
        <w:left w:val="none" w:sz="0" w:space="0" w:color="auto"/>
        <w:bottom w:val="none" w:sz="0" w:space="0" w:color="auto"/>
        <w:right w:val="none" w:sz="0" w:space="0" w:color="auto"/>
      </w:divBdr>
    </w:div>
    <w:div w:id="713968034">
      <w:marLeft w:val="0"/>
      <w:marRight w:val="0"/>
      <w:marTop w:val="0"/>
      <w:marBottom w:val="0"/>
      <w:divBdr>
        <w:top w:val="none" w:sz="0" w:space="0" w:color="auto"/>
        <w:left w:val="none" w:sz="0" w:space="0" w:color="auto"/>
        <w:bottom w:val="none" w:sz="0" w:space="0" w:color="auto"/>
        <w:right w:val="none" w:sz="0" w:space="0" w:color="auto"/>
      </w:divBdr>
    </w:div>
    <w:div w:id="714278533">
      <w:marLeft w:val="0"/>
      <w:marRight w:val="0"/>
      <w:marTop w:val="0"/>
      <w:marBottom w:val="0"/>
      <w:divBdr>
        <w:top w:val="none" w:sz="0" w:space="0" w:color="auto"/>
        <w:left w:val="none" w:sz="0" w:space="0" w:color="auto"/>
        <w:bottom w:val="none" w:sz="0" w:space="0" w:color="auto"/>
        <w:right w:val="none" w:sz="0" w:space="0" w:color="auto"/>
      </w:divBdr>
    </w:div>
    <w:div w:id="714305920">
      <w:marLeft w:val="0"/>
      <w:marRight w:val="0"/>
      <w:marTop w:val="0"/>
      <w:marBottom w:val="0"/>
      <w:divBdr>
        <w:top w:val="none" w:sz="0" w:space="0" w:color="auto"/>
        <w:left w:val="none" w:sz="0" w:space="0" w:color="auto"/>
        <w:bottom w:val="none" w:sz="0" w:space="0" w:color="auto"/>
        <w:right w:val="none" w:sz="0" w:space="0" w:color="auto"/>
      </w:divBdr>
    </w:div>
    <w:div w:id="714885804">
      <w:marLeft w:val="0"/>
      <w:marRight w:val="0"/>
      <w:marTop w:val="0"/>
      <w:marBottom w:val="0"/>
      <w:divBdr>
        <w:top w:val="none" w:sz="0" w:space="0" w:color="auto"/>
        <w:left w:val="none" w:sz="0" w:space="0" w:color="auto"/>
        <w:bottom w:val="none" w:sz="0" w:space="0" w:color="auto"/>
        <w:right w:val="none" w:sz="0" w:space="0" w:color="auto"/>
      </w:divBdr>
    </w:div>
    <w:div w:id="715084512">
      <w:marLeft w:val="0"/>
      <w:marRight w:val="0"/>
      <w:marTop w:val="0"/>
      <w:marBottom w:val="0"/>
      <w:divBdr>
        <w:top w:val="none" w:sz="0" w:space="0" w:color="auto"/>
        <w:left w:val="none" w:sz="0" w:space="0" w:color="auto"/>
        <w:bottom w:val="none" w:sz="0" w:space="0" w:color="auto"/>
        <w:right w:val="none" w:sz="0" w:space="0" w:color="auto"/>
      </w:divBdr>
    </w:div>
    <w:div w:id="715084841">
      <w:marLeft w:val="0"/>
      <w:marRight w:val="0"/>
      <w:marTop w:val="0"/>
      <w:marBottom w:val="0"/>
      <w:divBdr>
        <w:top w:val="none" w:sz="0" w:space="0" w:color="auto"/>
        <w:left w:val="none" w:sz="0" w:space="0" w:color="auto"/>
        <w:bottom w:val="none" w:sz="0" w:space="0" w:color="auto"/>
        <w:right w:val="none" w:sz="0" w:space="0" w:color="auto"/>
      </w:divBdr>
    </w:div>
    <w:div w:id="715469017">
      <w:marLeft w:val="0"/>
      <w:marRight w:val="0"/>
      <w:marTop w:val="0"/>
      <w:marBottom w:val="0"/>
      <w:divBdr>
        <w:top w:val="none" w:sz="0" w:space="0" w:color="auto"/>
        <w:left w:val="none" w:sz="0" w:space="0" w:color="auto"/>
        <w:bottom w:val="none" w:sz="0" w:space="0" w:color="auto"/>
        <w:right w:val="none" w:sz="0" w:space="0" w:color="auto"/>
      </w:divBdr>
    </w:div>
    <w:div w:id="716272711">
      <w:marLeft w:val="0"/>
      <w:marRight w:val="0"/>
      <w:marTop w:val="0"/>
      <w:marBottom w:val="0"/>
      <w:divBdr>
        <w:top w:val="none" w:sz="0" w:space="0" w:color="auto"/>
        <w:left w:val="none" w:sz="0" w:space="0" w:color="auto"/>
        <w:bottom w:val="none" w:sz="0" w:space="0" w:color="auto"/>
        <w:right w:val="none" w:sz="0" w:space="0" w:color="auto"/>
      </w:divBdr>
    </w:div>
    <w:div w:id="717096927">
      <w:marLeft w:val="0"/>
      <w:marRight w:val="0"/>
      <w:marTop w:val="0"/>
      <w:marBottom w:val="0"/>
      <w:divBdr>
        <w:top w:val="none" w:sz="0" w:space="0" w:color="auto"/>
        <w:left w:val="none" w:sz="0" w:space="0" w:color="auto"/>
        <w:bottom w:val="none" w:sz="0" w:space="0" w:color="auto"/>
        <w:right w:val="none" w:sz="0" w:space="0" w:color="auto"/>
      </w:divBdr>
    </w:div>
    <w:div w:id="718474927">
      <w:marLeft w:val="0"/>
      <w:marRight w:val="0"/>
      <w:marTop w:val="0"/>
      <w:marBottom w:val="0"/>
      <w:divBdr>
        <w:top w:val="none" w:sz="0" w:space="0" w:color="auto"/>
        <w:left w:val="none" w:sz="0" w:space="0" w:color="auto"/>
        <w:bottom w:val="none" w:sz="0" w:space="0" w:color="auto"/>
        <w:right w:val="none" w:sz="0" w:space="0" w:color="auto"/>
      </w:divBdr>
    </w:div>
    <w:div w:id="720598355">
      <w:marLeft w:val="0"/>
      <w:marRight w:val="0"/>
      <w:marTop w:val="0"/>
      <w:marBottom w:val="0"/>
      <w:divBdr>
        <w:top w:val="none" w:sz="0" w:space="0" w:color="auto"/>
        <w:left w:val="none" w:sz="0" w:space="0" w:color="auto"/>
        <w:bottom w:val="none" w:sz="0" w:space="0" w:color="auto"/>
        <w:right w:val="none" w:sz="0" w:space="0" w:color="auto"/>
      </w:divBdr>
    </w:div>
    <w:div w:id="721102524">
      <w:marLeft w:val="0"/>
      <w:marRight w:val="0"/>
      <w:marTop w:val="0"/>
      <w:marBottom w:val="0"/>
      <w:divBdr>
        <w:top w:val="none" w:sz="0" w:space="0" w:color="auto"/>
        <w:left w:val="none" w:sz="0" w:space="0" w:color="auto"/>
        <w:bottom w:val="none" w:sz="0" w:space="0" w:color="auto"/>
        <w:right w:val="none" w:sz="0" w:space="0" w:color="auto"/>
      </w:divBdr>
    </w:div>
    <w:div w:id="721447674">
      <w:marLeft w:val="0"/>
      <w:marRight w:val="0"/>
      <w:marTop w:val="0"/>
      <w:marBottom w:val="0"/>
      <w:divBdr>
        <w:top w:val="none" w:sz="0" w:space="0" w:color="auto"/>
        <w:left w:val="none" w:sz="0" w:space="0" w:color="auto"/>
        <w:bottom w:val="none" w:sz="0" w:space="0" w:color="auto"/>
        <w:right w:val="none" w:sz="0" w:space="0" w:color="auto"/>
      </w:divBdr>
    </w:div>
    <w:div w:id="725489597">
      <w:marLeft w:val="0"/>
      <w:marRight w:val="0"/>
      <w:marTop w:val="0"/>
      <w:marBottom w:val="0"/>
      <w:divBdr>
        <w:top w:val="none" w:sz="0" w:space="0" w:color="auto"/>
        <w:left w:val="none" w:sz="0" w:space="0" w:color="auto"/>
        <w:bottom w:val="none" w:sz="0" w:space="0" w:color="auto"/>
        <w:right w:val="none" w:sz="0" w:space="0" w:color="auto"/>
      </w:divBdr>
    </w:div>
    <w:div w:id="726025565">
      <w:marLeft w:val="0"/>
      <w:marRight w:val="0"/>
      <w:marTop w:val="0"/>
      <w:marBottom w:val="0"/>
      <w:divBdr>
        <w:top w:val="none" w:sz="0" w:space="0" w:color="auto"/>
        <w:left w:val="none" w:sz="0" w:space="0" w:color="auto"/>
        <w:bottom w:val="none" w:sz="0" w:space="0" w:color="auto"/>
        <w:right w:val="none" w:sz="0" w:space="0" w:color="auto"/>
      </w:divBdr>
    </w:div>
    <w:div w:id="729959767">
      <w:marLeft w:val="0"/>
      <w:marRight w:val="0"/>
      <w:marTop w:val="0"/>
      <w:marBottom w:val="0"/>
      <w:divBdr>
        <w:top w:val="none" w:sz="0" w:space="0" w:color="auto"/>
        <w:left w:val="none" w:sz="0" w:space="0" w:color="auto"/>
        <w:bottom w:val="none" w:sz="0" w:space="0" w:color="auto"/>
        <w:right w:val="none" w:sz="0" w:space="0" w:color="auto"/>
      </w:divBdr>
    </w:div>
    <w:div w:id="731852402">
      <w:marLeft w:val="0"/>
      <w:marRight w:val="0"/>
      <w:marTop w:val="0"/>
      <w:marBottom w:val="0"/>
      <w:divBdr>
        <w:top w:val="none" w:sz="0" w:space="0" w:color="auto"/>
        <w:left w:val="none" w:sz="0" w:space="0" w:color="auto"/>
        <w:bottom w:val="none" w:sz="0" w:space="0" w:color="auto"/>
        <w:right w:val="none" w:sz="0" w:space="0" w:color="auto"/>
      </w:divBdr>
    </w:div>
    <w:div w:id="732506477">
      <w:marLeft w:val="0"/>
      <w:marRight w:val="0"/>
      <w:marTop w:val="0"/>
      <w:marBottom w:val="0"/>
      <w:divBdr>
        <w:top w:val="none" w:sz="0" w:space="0" w:color="auto"/>
        <w:left w:val="none" w:sz="0" w:space="0" w:color="auto"/>
        <w:bottom w:val="none" w:sz="0" w:space="0" w:color="auto"/>
        <w:right w:val="none" w:sz="0" w:space="0" w:color="auto"/>
      </w:divBdr>
    </w:div>
    <w:div w:id="732893119">
      <w:marLeft w:val="0"/>
      <w:marRight w:val="0"/>
      <w:marTop w:val="0"/>
      <w:marBottom w:val="0"/>
      <w:divBdr>
        <w:top w:val="none" w:sz="0" w:space="0" w:color="auto"/>
        <w:left w:val="none" w:sz="0" w:space="0" w:color="auto"/>
        <w:bottom w:val="none" w:sz="0" w:space="0" w:color="auto"/>
        <w:right w:val="none" w:sz="0" w:space="0" w:color="auto"/>
      </w:divBdr>
    </w:div>
    <w:div w:id="734935699">
      <w:marLeft w:val="0"/>
      <w:marRight w:val="0"/>
      <w:marTop w:val="0"/>
      <w:marBottom w:val="0"/>
      <w:divBdr>
        <w:top w:val="none" w:sz="0" w:space="0" w:color="auto"/>
        <w:left w:val="none" w:sz="0" w:space="0" w:color="auto"/>
        <w:bottom w:val="none" w:sz="0" w:space="0" w:color="auto"/>
        <w:right w:val="none" w:sz="0" w:space="0" w:color="auto"/>
      </w:divBdr>
    </w:div>
    <w:div w:id="735513214">
      <w:marLeft w:val="0"/>
      <w:marRight w:val="0"/>
      <w:marTop w:val="0"/>
      <w:marBottom w:val="0"/>
      <w:divBdr>
        <w:top w:val="none" w:sz="0" w:space="0" w:color="auto"/>
        <w:left w:val="none" w:sz="0" w:space="0" w:color="auto"/>
        <w:bottom w:val="none" w:sz="0" w:space="0" w:color="auto"/>
        <w:right w:val="none" w:sz="0" w:space="0" w:color="auto"/>
      </w:divBdr>
    </w:div>
    <w:div w:id="736977575">
      <w:marLeft w:val="0"/>
      <w:marRight w:val="0"/>
      <w:marTop w:val="0"/>
      <w:marBottom w:val="0"/>
      <w:divBdr>
        <w:top w:val="none" w:sz="0" w:space="0" w:color="auto"/>
        <w:left w:val="none" w:sz="0" w:space="0" w:color="auto"/>
        <w:bottom w:val="none" w:sz="0" w:space="0" w:color="auto"/>
        <w:right w:val="none" w:sz="0" w:space="0" w:color="auto"/>
      </w:divBdr>
    </w:div>
    <w:div w:id="738282388">
      <w:marLeft w:val="0"/>
      <w:marRight w:val="0"/>
      <w:marTop w:val="0"/>
      <w:marBottom w:val="0"/>
      <w:divBdr>
        <w:top w:val="none" w:sz="0" w:space="0" w:color="auto"/>
        <w:left w:val="none" w:sz="0" w:space="0" w:color="auto"/>
        <w:bottom w:val="none" w:sz="0" w:space="0" w:color="auto"/>
        <w:right w:val="none" w:sz="0" w:space="0" w:color="auto"/>
      </w:divBdr>
    </w:div>
    <w:div w:id="738597333">
      <w:marLeft w:val="0"/>
      <w:marRight w:val="0"/>
      <w:marTop w:val="0"/>
      <w:marBottom w:val="0"/>
      <w:divBdr>
        <w:top w:val="none" w:sz="0" w:space="0" w:color="auto"/>
        <w:left w:val="none" w:sz="0" w:space="0" w:color="auto"/>
        <w:bottom w:val="none" w:sz="0" w:space="0" w:color="auto"/>
        <w:right w:val="none" w:sz="0" w:space="0" w:color="auto"/>
      </w:divBdr>
    </w:div>
    <w:div w:id="741945434">
      <w:marLeft w:val="0"/>
      <w:marRight w:val="0"/>
      <w:marTop w:val="0"/>
      <w:marBottom w:val="0"/>
      <w:divBdr>
        <w:top w:val="none" w:sz="0" w:space="0" w:color="auto"/>
        <w:left w:val="none" w:sz="0" w:space="0" w:color="auto"/>
        <w:bottom w:val="none" w:sz="0" w:space="0" w:color="auto"/>
        <w:right w:val="none" w:sz="0" w:space="0" w:color="auto"/>
      </w:divBdr>
    </w:div>
    <w:div w:id="743145098">
      <w:marLeft w:val="0"/>
      <w:marRight w:val="0"/>
      <w:marTop w:val="0"/>
      <w:marBottom w:val="0"/>
      <w:divBdr>
        <w:top w:val="none" w:sz="0" w:space="0" w:color="auto"/>
        <w:left w:val="none" w:sz="0" w:space="0" w:color="auto"/>
        <w:bottom w:val="none" w:sz="0" w:space="0" w:color="auto"/>
        <w:right w:val="none" w:sz="0" w:space="0" w:color="auto"/>
      </w:divBdr>
    </w:div>
    <w:div w:id="743841450">
      <w:marLeft w:val="0"/>
      <w:marRight w:val="0"/>
      <w:marTop w:val="0"/>
      <w:marBottom w:val="0"/>
      <w:divBdr>
        <w:top w:val="none" w:sz="0" w:space="0" w:color="auto"/>
        <w:left w:val="none" w:sz="0" w:space="0" w:color="auto"/>
        <w:bottom w:val="none" w:sz="0" w:space="0" w:color="auto"/>
        <w:right w:val="none" w:sz="0" w:space="0" w:color="auto"/>
      </w:divBdr>
    </w:div>
    <w:div w:id="745107545">
      <w:marLeft w:val="0"/>
      <w:marRight w:val="0"/>
      <w:marTop w:val="0"/>
      <w:marBottom w:val="0"/>
      <w:divBdr>
        <w:top w:val="none" w:sz="0" w:space="0" w:color="auto"/>
        <w:left w:val="none" w:sz="0" w:space="0" w:color="auto"/>
        <w:bottom w:val="none" w:sz="0" w:space="0" w:color="auto"/>
        <w:right w:val="none" w:sz="0" w:space="0" w:color="auto"/>
      </w:divBdr>
    </w:div>
    <w:div w:id="745418189">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746848516">
      <w:marLeft w:val="0"/>
      <w:marRight w:val="0"/>
      <w:marTop w:val="0"/>
      <w:marBottom w:val="0"/>
      <w:divBdr>
        <w:top w:val="none" w:sz="0" w:space="0" w:color="auto"/>
        <w:left w:val="none" w:sz="0" w:space="0" w:color="auto"/>
        <w:bottom w:val="none" w:sz="0" w:space="0" w:color="auto"/>
        <w:right w:val="none" w:sz="0" w:space="0" w:color="auto"/>
      </w:divBdr>
    </w:div>
    <w:div w:id="747117216">
      <w:marLeft w:val="0"/>
      <w:marRight w:val="0"/>
      <w:marTop w:val="0"/>
      <w:marBottom w:val="0"/>
      <w:divBdr>
        <w:top w:val="none" w:sz="0" w:space="0" w:color="auto"/>
        <w:left w:val="none" w:sz="0" w:space="0" w:color="auto"/>
        <w:bottom w:val="none" w:sz="0" w:space="0" w:color="auto"/>
        <w:right w:val="none" w:sz="0" w:space="0" w:color="auto"/>
      </w:divBdr>
    </w:div>
    <w:div w:id="747188502">
      <w:marLeft w:val="0"/>
      <w:marRight w:val="0"/>
      <w:marTop w:val="0"/>
      <w:marBottom w:val="0"/>
      <w:divBdr>
        <w:top w:val="none" w:sz="0" w:space="0" w:color="auto"/>
        <w:left w:val="none" w:sz="0" w:space="0" w:color="auto"/>
        <w:bottom w:val="none" w:sz="0" w:space="0" w:color="auto"/>
        <w:right w:val="none" w:sz="0" w:space="0" w:color="auto"/>
      </w:divBdr>
    </w:div>
    <w:div w:id="749278622">
      <w:marLeft w:val="0"/>
      <w:marRight w:val="0"/>
      <w:marTop w:val="0"/>
      <w:marBottom w:val="0"/>
      <w:divBdr>
        <w:top w:val="none" w:sz="0" w:space="0" w:color="auto"/>
        <w:left w:val="none" w:sz="0" w:space="0" w:color="auto"/>
        <w:bottom w:val="none" w:sz="0" w:space="0" w:color="auto"/>
        <w:right w:val="none" w:sz="0" w:space="0" w:color="auto"/>
      </w:divBdr>
    </w:div>
    <w:div w:id="749471710">
      <w:marLeft w:val="0"/>
      <w:marRight w:val="0"/>
      <w:marTop w:val="0"/>
      <w:marBottom w:val="0"/>
      <w:divBdr>
        <w:top w:val="none" w:sz="0" w:space="0" w:color="auto"/>
        <w:left w:val="none" w:sz="0" w:space="0" w:color="auto"/>
        <w:bottom w:val="none" w:sz="0" w:space="0" w:color="auto"/>
        <w:right w:val="none" w:sz="0" w:space="0" w:color="auto"/>
      </w:divBdr>
    </w:div>
    <w:div w:id="750390585">
      <w:marLeft w:val="0"/>
      <w:marRight w:val="0"/>
      <w:marTop w:val="0"/>
      <w:marBottom w:val="0"/>
      <w:divBdr>
        <w:top w:val="none" w:sz="0" w:space="0" w:color="auto"/>
        <w:left w:val="none" w:sz="0" w:space="0" w:color="auto"/>
        <w:bottom w:val="none" w:sz="0" w:space="0" w:color="auto"/>
        <w:right w:val="none" w:sz="0" w:space="0" w:color="auto"/>
      </w:divBdr>
    </w:div>
    <w:div w:id="751515234">
      <w:marLeft w:val="0"/>
      <w:marRight w:val="0"/>
      <w:marTop w:val="0"/>
      <w:marBottom w:val="0"/>
      <w:divBdr>
        <w:top w:val="none" w:sz="0" w:space="0" w:color="auto"/>
        <w:left w:val="none" w:sz="0" w:space="0" w:color="auto"/>
        <w:bottom w:val="none" w:sz="0" w:space="0" w:color="auto"/>
        <w:right w:val="none" w:sz="0" w:space="0" w:color="auto"/>
      </w:divBdr>
    </w:div>
    <w:div w:id="752120601">
      <w:marLeft w:val="0"/>
      <w:marRight w:val="0"/>
      <w:marTop w:val="0"/>
      <w:marBottom w:val="0"/>
      <w:divBdr>
        <w:top w:val="none" w:sz="0" w:space="0" w:color="auto"/>
        <w:left w:val="none" w:sz="0" w:space="0" w:color="auto"/>
        <w:bottom w:val="none" w:sz="0" w:space="0" w:color="auto"/>
        <w:right w:val="none" w:sz="0" w:space="0" w:color="auto"/>
      </w:divBdr>
    </w:div>
    <w:div w:id="755594106">
      <w:marLeft w:val="0"/>
      <w:marRight w:val="0"/>
      <w:marTop w:val="0"/>
      <w:marBottom w:val="0"/>
      <w:divBdr>
        <w:top w:val="none" w:sz="0" w:space="0" w:color="auto"/>
        <w:left w:val="none" w:sz="0" w:space="0" w:color="auto"/>
        <w:bottom w:val="none" w:sz="0" w:space="0" w:color="auto"/>
        <w:right w:val="none" w:sz="0" w:space="0" w:color="auto"/>
      </w:divBdr>
    </w:div>
    <w:div w:id="755595193">
      <w:marLeft w:val="0"/>
      <w:marRight w:val="0"/>
      <w:marTop w:val="0"/>
      <w:marBottom w:val="0"/>
      <w:divBdr>
        <w:top w:val="none" w:sz="0" w:space="0" w:color="auto"/>
        <w:left w:val="none" w:sz="0" w:space="0" w:color="auto"/>
        <w:bottom w:val="none" w:sz="0" w:space="0" w:color="auto"/>
        <w:right w:val="none" w:sz="0" w:space="0" w:color="auto"/>
      </w:divBdr>
    </w:div>
    <w:div w:id="755829460">
      <w:marLeft w:val="0"/>
      <w:marRight w:val="0"/>
      <w:marTop w:val="0"/>
      <w:marBottom w:val="0"/>
      <w:divBdr>
        <w:top w:val="none" w:sz="0" w:space="0" w:color="auto"/>
        <w:left w:val="none" w:sz="0" w:space="0" w:color="auto"/>
        <w:bottom w:val="none" w:sz="0" w:space="0" w:color="auto"/>
        <w:right w:val="none" w:sz="0" w:space="0" w:color="auto"/>
      </w:divBdr>
    </w:div>
    <w:div w:id="757217437">
      <w:marLeft w:val="0"/>
      <w:marRight w:val="0"/>
      <w:marTop w:val="0"/>
      <w:marBottom w:val="0"/>
      <w:divBdr>
        <w:top w:val="none" w:sz="0" w:space="0" w:color="auto"/>
        <w:left w:val="none" w:sz="0" w:space="0" w:color="auto"/>
        <w:bottom w:val="none" w:sz="0" w:space="0" w:color="auto"/>
        <w:right w:val="none" w:sz="0" w:space="0" w:color="auto"/>
      </w:divBdr>
    </w:div>
    <w:div w:id="757678722">
      <w:marLeft w:val="0"/>
      <w:marRight w:val="0"/>
      <w:marTop w:val="0"/>
      <w:marBottom w:val="0"/>
      <w:divBdr>
        <w:top w:val="none" w:sz="0" w:space="0" w:color="auto"/>
        <w:left w:val="none" w:sz="0" w:space="0" w:color="auto"/>
        <w:bottom w:val="none" w:sz="0" w:space="0" w:color="auto"/>
        <w:right w:val="none" w:sz="0" w:space="0" w:color="auto"/>
      </w:divBdr>
    </w:div>
    <w:div w:id="764499190">
      <w:marLeft w:val="0"/>
      <w:marRight w:val="0"/>
      <w:marTop w:val="0"/>
      <w:marBottom w:val="0"/>
      <w:divBdr>
        <w:top w:val="none" w:sz="0" w:space="0" w:color="auto"/>
        <w:left w:val="none" w:sz="0" w:space="0" w:color="auto"/>
        <w:bottom w:val="none" w:sz="0" w:space="0" w:color="auto"/>
        <w:right w:val="none" w:sz="0" w:space="0" w:color="auto"/>
      </w:divBdr>
    </w:div>
    <w:div w:id="765538576">
      <w:marLeft w:val="0"/>
      <w:marRight w:val="0"/>
      <w:marTop w:val="0"/>
      <w:marBottom w:val="0"/>
      <w:divBdr>
        <w:top w:val="none" w:sz="0" w:space="0" w:color="auto"/>
        <w:left w:val="none" w:sz="0" w:space="0" w:color="auto"/>
        <w:bottom w:val="none" w:sz="0" w:space="0" w:color="auto"/>
        <w:right w:val="none" w:sz="0" w:space="0" w:color="auto"/>
      </w:divBdr>
    </w:div>
    <w:div w:id="765612592">
      <w:marLeft w:val="0"/>
      <w:marRight w:val="0"/>
      <w:marTop w:val="0"/>
      <w:marBottom w:val="0"/>
      <w:divBdr>
        <w:top w:val="none" w:sz="0" w:space="0" w:color="auto"/>
        <w:left w:val="none" w:sz="0" w:space="0" w:color="auto"/>
        <w:bottom w:val="none" w:sz="0" w:space="0" w:color="auto"/>
        <w:right w:val="none" w:sz="0" w:space="0" w:color="auto"/>
      </w:divBdr>
    </w:div>
    <w:div w:id="766266039">
      <w:marLeft w:val="0"/>
      <w:marRight w:val="0"/>
      <w:marTop w:val="0"/>
      <w:marBottom w:val="0"/>
      <w:divBdr>
        <w:top w:val="none" w:sz="0" w:space="0" w:color="auto"/>
        <w:left w:val="none" w:sz="0" w:space="0" w:color="auto"/>
        <w:bottom w:val="none" w:sz="0" w:space="0" w:color="auto"/>
        <w:right w:val="none" w:sz="0" w:space="0" w:color="auto"/>
      </w:divBdr>
    </w:div>
    <w:div w:id="768039283">
      <w:marLeft w:val="0"/>
      <w:marRight w:val="0"/>
      <w:marTop w:val="0"/>
      <w:marBottom w:val="0"/>
      <w:divBdr>
        <w:top w:val="none" w:sz="0" w:space="0" w:color="auto"/>
        <w:left w:val="none" w:sz="0" w:space="0" w:color="auto"/>
        <w:bottom w:val="none" w:sz="0" w:space="0" w:color="auto"/>
        <w:right w:val="none" w:sz="0" w:space="0" w:color="auto"/>
      </w:divBdr>
    </w:div>
    <w:div w:id="768433570">
      <w:marLeft w:val="0"/>
      <w:marRight w:val="0"/>
      <w:marTop w:val="0"/>
      <w:marBottom w:val="0"/>
      <w:divBdr>
        <w:top w:val="none" w:sz="0" w:space="0" w:color="auto"/>
        <w:left w:val="none" w:sz="0" w:space="0" w:color="auto"/>
        <w:bottom w:val="none" w:sz="0" w:space="0" w:color="auto"/>
        <w:right w:val="none" w:sz="0" w:space="0" w:color="auto"/>
      </w:divBdr>
    </w:div>
    <w:div w:id="768965713">
      <w:marLeft w:val="0"/>
      <w:marRight w:val="0"/>
      <w:marTop w:val="0"/>
      <w:marBottom w:val="0"/>
      <w:divBdr>
        <w:top w:val="none" w:sz="0" w:space="0" w:color="auto"/>
        <w:left w:val="none" w:sz="0" w:space="0" w:color="auto"/>
        <w:bottom w:val="none" w:sz="0" w:space="0" w:color="auto"/>
        <w:right w:val="none" w:sz="0" w:space="0" w:color="auto"/>
      </w:divBdr>
    </w:div>
    <w:div w:id="769742691">
      <w:marLeft w:val="0"/>
      <w:marRight w:val="0"/>
      <w:marTop w:val="0"/>
      <w:marBottom w:val="0"/>
      <w:divBdr>
        <w:top w:val="none" w:sz="0" w:space="0" w:color="auto"/>
        <w:left w:val="none" w:sz="0" w:space="0" w:color="auto"/>
        <w:bottom w:val="none" w:sz="0" w:space="0" w:color="auto"/>
        <w:right w:val="none" w:sz="0" w:space="0" w:color="auto"/>
      </w:divBdr>
    </w:div>
    <w:div w:id="770051991">
      <w:marLeft w:val="0"/>
      <w:marRight w:val="0"/>
      <w:marTop w:val="0"/>
      <w:marBottom w:val="0"/>
      <w:divBdr>
        <w:top w:val="none" w:sz="0" w:space="0" w:color="auto"/>
        <w:left w:val="none" w:sz="0" w:space="0" w:color="auto"/>
        <w:bottom w:val="none" w:sz="0" w:space="0" w:color="auto"/>
        <w:right w:val="none" w:sz="0" w:space="0" w:color="auto"/>
      </w:divBdr>
    </w:div>
    <w:div w:id="772090464">
      <w:marLeft w:val="0"/>
      <w:marRight w:val="0"/>
      <w:marTop w:val="0"/>
      <w:marBottom w:val="0"/>
      <w:divBdr>
        <w:top w:val="none" w:sz="0" w:space="0" w:color="auto"/>
        <w:left w:val="none" w:sz="0" w:space="0" w:color="auto"/>
        <w:bottom w:val="none" w:sz="0" w:space="0" w:color="auto"/>
        <w:right w:val="none" w:sz="0" w:space="0" w:color="auto"/>
      </w:divBdr>
    </w:div>
    <w:div w:id="775833095">
      <w:marLeft w:val="0"/>
      <w:marRight w:val="0"/>
      <w:marTop w:val="0"/>
      <w:marBottom w:val="0"/>
      <w:divBdr>
        <w:top w:val="none" w:sz="0" w:space="0" w:color="auto"/>
        <w:left w:val="none" w:sz="0" w:space="0" w:color="auto"/>
        <w:bottom w:val="none" w:sz="0" w:space="0" w:color="auto"/>
        <w:right w:val="none" w:sz="0" w:space="0" w:color="auto"/>
      </w:divBdr>
    </w:div>
    <w:div w:id="777143854">
      <w:marLeft w:val="0"/>
      <w:marRight w:val="0"/>
      <w:marTop w:val="0"/>
      <w:marBottom w:val="0"/>
      <w:divBdr>
        <w:top w:val="none" w:sz="0" w:space="0" w:color="auto"/>
        <w:left w:val="none" w:sz="0" w:space="0" w:color="auto"/>
        <w:bottom w:val="none" w:sz="0" w:space="0" w:color="auto"/>
        <w:right w:val="none" w:sz="0" w:space="0" w:color="auto"/>
      </w:divBdr>
    </w:div>
    <w:div w:id="777409861">
      <w:marLeft w:val="0"/>
      <w:marRight w:val="0"/>
      <w:marTop w:val="0"/>
      <w:marBottom w:val="0"/>
      <w:divBdr>
        <w:top w:val="none" w:sz="0" w:space="0" w:color="auto"/>
        <w:left w:val="none" w:sz="0" w:space="0" w:color="auto"/>
        <w:bottom w:val="none" w:sz="0" w:space="0" w:color="auto"/>
        <w:right w:val="none" w:sz="0" w:space="0" w:color="auto"/>
      </w:divBdr>
    </w:div>
    <w:div w:id="778724962">
      <w:marLeft w:val="0"/>
      <w:marRight w:val="0"/>
      <w:marTop w:val="0"/>
      <w:marBottom w:val="0"/>
      <w:divBdr>
        <w:top w:val="none" w:sz="0" w:space="0" w:color="auto"/>
        <w:left w:val="none" w:sz="0" w:space="0" w:color="auto"/>
        <w:bottom w:val="none" w:sz="0" w:space="0" w:color="auto"/>
        <w:right w:val="none" w:sz="0" w:space="0" w:color="auto"/>
      </w:divBdr>
    </w:div>
    <w:div w:id="780031146">
      <w:marLeft w:val="0"/>
      <w:marRight w:val="0"/>
      <w:marTop w:val="0"/>
      <w:marBottom w:val="0"/>
      <w:divBdr>
        <w:top w:val="none" w:sz="0" w:space="0" w:color="auto"/>
        <w:left w:val="none" w:sz="0" w:space="0" w:color="auto"/>
        <w:bottom w:val="none" w:sz="0" w:space="0" w:color="auto"/>
        <w:right w:val="none" w:sz="0" w:space="0" w:color="auto"/>
      </w:divBdr>
    </w:div>
    <w:div w:id="780153248">
      <w:marLeft w:val="0"/>
      <w:marRight w:val="0"/>
      <w:marTop w:val="0"/>
      <w:marBottom w:val="0"/>
      <w:divBdr>
        <w:top w:val="none" w:sz="0" w:space="0" w:color="auto"/>
        <w:left w:val="none" w:sz="0" w:space="0" w:color="auto"/>
        <w:bottom w:val="none" w:sz="0" w:space="0" w:color="auto"/>
        <w:right w:val="none" w:sz="0" w:space="0" w:color="auto"/>
      </w:divBdr>
    </w:div>
    <w:div w:id="781070465">
      <w:marLeft w:val="0"/>
      <w:marRight w:val="0"/>
      <w:marTop w:val="0"/>
      <w:marBottom w:val="0"/>
      <w:divBdr>
        <w:top w:val="none" w:sz="0" w:space="0" w:color="auto"/>
        <w:left w:val="none" w:sz="0" w:space="0" w:color="auto"/>
        <w:bottom w:val="none" w:sz="0" w:space="0" w:color="auto"/>
        <w:right w:val="none" w:sz="0" w:space="0" w:color="auto"/>
      </w:divBdr>
    </w:div>
    <w:div w:id="782387018">
      <w:marLeft w:val="0"/>
      <w:marRight w:val="0"/>
      <w:marTop w:val="0"/>
      <w:marBottom w:val="0"/>
      <w:divBdr>
        <w:top w:val="none" w:sz="0" w:space="0" w:color="auto"/>
        <w:left w:val="none" w:sz="0" w:space="0" w:color="auto"/>
        <w:bottom w:val="none" w:sz="0" w:space="0" w:color="auto"/>
        <w:right w:val="none" w:sz="0" w:space="0" w:color="auto"/>
      </w:divBdr>
    </w:div>
    <w:div w:id="783155852">
      <w:marLeft w:val="0"/>
      <w:marRight w:val="0"/>
      <w:marTop w:val="0"/>
      <w:marBottom w:val="0"/>
      <w:divBdr>
        <w:top w:val="none" w:sz="0" w:space="0" w:color="auto"/>
        <w:left w:val="none" w:sz="0" w:space="0" w:color="auto"/>
        <w:bottom w:val="none" w:sz="0" w:space="0" w:color="auto"/>
        <w:right w:val="none" w:sz="0" w:space="0" w:color="auto"/>
      </w:divBdr>
    </w:div>
    <w:div w:id="783383486">
      <w:marLeft w:val="0"/>
      <w:marRight w:val="0"/>
      <w:marTop w:val="0"/>
      <w:marBottom w:val="0"/>
      <w:divBdr>
        <w:top w:val="none" w:sz="0" w:space="0" w:color="auto"/>
        <w:left w:val="none" w:sz="0" w:space="0" w:color="auto"/>
        <w:bottom w:val="none" w:sz="0" w:space="0" w:color="auto"/>
        <w:right w:val="none" w:sz="0" w:space="0" w:color="auto"/>
      </w:divBdr>
    </w:div>
    <w:div w:id="785587916">
      <w:marLeft w:val="0"/>
      <w:marRight w:val="0"/>
      <w:marTop w:val="0"/>
      <w:marBottom w:val="0"/>
      <w:divBdr>
        <w:top w:val="none" w:sz="0" w:space="0" w:color="auto"/>
        <w:left w:val="none" w:sz="0" w:space="0" w:color="auto"/>
        <w:bottom w:val="none" w:sz="0" w:space="0" w:color="auto"/>
        <w:right w:val="none" w:sz="0" w:space="0" w:color="auto"/>
      </w:divBdr>
    </w:div>
    <w:div w:id="785933045">
      <w:marLeft w:val="0"/>
      <w:marRight w:val="0"/>
      <w:marTop w:val="0"/>
      <w:marBottom w:val="0"/>
      <w:divBdr>
        <w:top w:val="none" w:sz="0" w:space="0" w:color="auto"/>
        <w:left w:val="none" w:sz="0" w:space="0" w:color="auto"/>
        <w:bottom w:val="none" w:sz="0" w:space="0" w:color="auto"/>
        <w:right w:val="none" w:sz="0" w:space="0" w:color="auto"/>
      </w:divBdr>
    </w:div>
    <w:div w:id="787503968">
      <w:marLeft w:val="0"/>
      <w:marRight w:val="0"/>
      <w:marTop w:val="0"/>
      <w:marBottom w:val="0"/>
      <w:divBdr>
        <w:top w:val="none" w:sz="0" w:space="0" w:color="auto"/>
        <w:left w:val="none" w:sz="0" w:space="0" w:color="auto"/>
        <w:bottom w:val="none" w:sz="0" w:space="0" w:color="auto"/>
        <w:right w:val="none" w:sz="0" w:space="0" w:color="auto"/>
      </w:divBdr>
    </w:div>
    <w:div w:id="788549760">
      <w:marLeft w:val="0"/>
      <w:marRight w:val="0"/>
      <w:marTop w:val="0"/>
      <w:marBottom w:val="0"/>
      <w:divBdr>
        <w:top w:val="none" w:sz="0" w:space="0" w:color="auto"/>
        <w:left w:val="none" w:sz="0" w:space="0" w:color="auto"/>
        <w:bottom w:val="none" w:sz="0" w:space="0" w:color="auto"/>
        <w:right w:val="none" w:sz="0" w:space="0" w:color="auto"/>
      </w:divBdr>
    </w:div>
    <w:div w:id="788815948">
      <w:marLeft w:val="0"/>
      <w:marRight w:val="0"/>
      <w:marTop w:val="0"/>
      <w:marBottom w:val="0"/>
      <w:divBdr>
        <w:top w:val="none" w:sz="0" w:space="0" w:color="auto"/>
        <w:left w:val="none" w:sz="0" w:space="0" w:color="auto"/>
        <w:bottom w:val="none" w:sz="0" w:space="0" w:color="auto"/>
        <w:right w:val="none" w:sz="0" w:space="0" w:color="auto"/>
      </w:divBdr>
    </w:div>
    <w:div w:id="790588371">
      <w:marLeft w:val="0"/>
      <w:marRight w:val="0"/>
      <w:marTop w:val="0"/>
      <w:marBottom w:val="0"/>
      <w:divBdr>
        <w:top w:val="none" w:sz="0" w:space="0" w:color="auto"/>
        <w:left w:val="none" w:sz="0" w:space="0" w:color="auto"/>
        <w:bottom w:val="none" w:sz="0" w:space="0" w:color="auto"/>
        <w:right w:val="none" w:sz="0" w:space="0" w:color="auto"/>
      </w:divBdr>
    </w:div>
    <w:div w:id="790707554">
      <w:marLeft w:val="0"/>
      <w:marRight w:val="0"/>
      <w:marTop w:val="0"/>
      <w:marBottom w:val="0"/>
      <w:divBdr>
        <w:top w:val="none" w:sz="0" w:space="0" w:color="auto"/>
        <w:left w:val="none" w:sz="0" w:space="0" w:color="auto"/>
        <w:bottom w:val="none" w:sz="0" w:space="0" w:color="auto"/>
        <w:right w:val="none" w:sz="0" w:space="0" w:color="auto"/>
      </w:divBdr>
    </w:div>
    <w:div w:id="790979198">
      <w:marLeft w:val="0"/>
      <w:marRight w:val="0"/>
      <w:marTop w:val="0"/>
      <w:marBottom w:val="0"/>
      <w:divBdr>
        <w:top w:val="none" w:sz="0" w:space="0" w:color="auto"/>
        <w:left w:val="none" w:sz="0" w:space="0" w:color="auto"/>
        <w:bottom w:val="none" w:sz="0" w:space="0" w:color="auto"/>
        <w:right w:val="none" w:sz="0" w:space="0" w:color="auto"/>
      </w:divBdr>
    </w:div>
    <w:div w:id="791216401">
      <w:marLeft w:val="0"/>
      <w:marRight w:val="0"/>
      <w:marTop w:val="0"/>
      <w:marBottom w:val="0"/>
      <w:divBdr>
        <w:top w:val="none" w:sz="0" w:space="0" w:color="auto"/>
        <w:left w:val="none" w:sz="0" w:space="0" w:color="auto"/>
        <w:bottom w:val="none" w:sz="0" w:space="0" w:color="auto"/>
        <w:right w:val="none" w:sz="0" w:space="0" w:color="auto"/>
      </w:divBdr>
    </w:div>
    <w:div w:id="792409718">
      <w:marLeft w:val="0"/>
      <w:marRight w:val="0"/>
      <w:marTop w:val="0"/>
      <w:marBottom w:val="0"/>
      <w:divBdr>
        <w:top w:val="none" w:sz="0" w:space="0" w:color="auto"/>
        <w:left w:val="none" w:sz="0" w:space="0" w:color="auto"/>
        <w:bottom w:val="none" w:sz="0" w:space="0" w:color="auto"/>
        <w:right w:val="none" w:sz="0" w:space="0" w:color="auto"/>
      </w:divBdr>
    </w:div>
    <w:div w:id="793788859">
      <w:marLeft w:val="0"/>
      <w:marRight w:val="0"/>
      <w:marTop w:val="0"/>
      <w:marBottom w:val="0"/>
      <w:divBdr>
        <w:top w:val="none" w:sz="0" w:space="0" w:color="auto"/>
        <w:left w:val="none" w:sz="0" w:space="0" w:color="auto"/>
        <w:bottom w:val="none" w:sz="0" w:space="0" w:color="auto"/>
        <w:right w:val="none" w:sz="0" w:space="0" w:color="auto"/>
      </w:divBdr>
    </w:div>
    <w:div w:id="795097736">
      <w:marLeft w:val="0"/>
      <w:marRight w:val="0"/>
      <w:marTop w:val="0"/>
      <w:marBottom w:val="0"/>
      <w:divBdr>
        <w:top w:val="none" w:sz="0" w:space="0" w:color="auto"/>
        <w:left w:val="none" w:sz="0" w:space="0" w:color="auto"/>
        <w:bottom w:val="none" w:sz="0" w:space="0" w:color="auto"/>
        <w:right w:val="none" w:sz="0" w:space="0" w:color="auto"/>
      </w:divBdr>
    </w:div>
    <w:div w:id="796148123">
      <w:marLeft w:val="0"/>
      <w:marRight w:val="0"/>
      <w:marTop w:val="0"/>
      <w:marBottom w:val="0"/>
      <w:divBdr>
        <w:top w:val="none" w:sz="0" w:space="0" w:color="auto"/>
        <w:left w:val="none" w:sz="0" w:space="0" w:color="auto"/>
        <w:bottom w:val="none" w:sz="0" w:space="0" w:color="auto"/>
        <w:right w:val="none" w:sz="0" w:space="0" w:color="auto"/>
      </w:divBdr>
    </w:div>
    <w:div w:id="797115260">
      <w:marLeft w:val="0"/>
      <w:marRight w:val="0"/>
      <w:marTop w:val="0"/>
      <w:marBottom w:val="0"/>
      <w:divBdr>
        <w:top w:val="none" w:sz="0" w:space="0" w:color="auto"/>
        <w:left w:val="none" w:sz="0" w:space="0" w:color="auto"/>
        <w:bottom w:val="none" w:sz="0" w:space="0" w:color="auto"/>
        <w:right w:val="none" w:sz="0" w:space="0" w:color="auto"/>
      </w:divBdr>
    </w:div>
    <w:div w:id="797337345">
      <w:marLeft w:val="0"/>
      <w:marRight w:val="0"/>
      <w:marTop w:val="0"/>
      <w:marBottom w:val="0"/>
      <w:divBdr>
        <w:top w:val="none" w:sz="0" w:space="0" w:color="auto"/>
        <w:left w:val="none" w:sz="0" w:space="0" w:color="auto"/>
        <w:bottom w:val="none" w:sz="0" w:space="0" w:color="auto"/>
        <w:right w:val="none" w:sz="0" w:space="0" w:color="auto"/>
      </w:divBdr>
    </w:div>
    <w:div w:id="799810141">
      <w:marLeft w:val="0"/>
      <w:marRight w:val="0"/>
      <w:marTop w:val="0"/>
      <w:marBottom w:val="0"/>
      <w:divBdr>
        <w:top w:val="none" w:sz="0" w:space="0" w:color="auto"/>
        <w:left w:val="none" w:sz="0" w:space="0" w:color="auto"/>
        <w:bottom w:val="none" w:sz="0" w:space="0" w:color="auto"/>
        <w:right w:val="none" w:sz="0" w:space="0" w:color="auto"/>
      </w:divBdr>
    </w:div>
    <w:div w:id="803474463">
      <w:marLeft w:val="0"/>
      <w:marRight w:val="0"/>
      <w:marTop w:val="0"/>
      <w:marBottom w:val="0"/>
      <w:divBdr>
        <w:top w:val="none" w:sz="0" w:space="0" w:color="auto"/>
        <w:left w:val="none" w:sz="0" w:space="0" w:color="auto"/>
        <w:bottom w:val="none" w:sz="0" w:space="0" w:color="auto"/>
        <w:right w:val="none" w:sz="0" w:space="0" w:color="auto"/>
      </w:divBdr>
    </w:div>
    <w:div w:id="804667315">
      <w:marLeft w:val="0"/>
      <w:marRight w:val="0"/>
      <w:marTop w:val="0"/>
      <w:marBottom w:val="0"/>
      <w:divBdr>
        <w:top w:val="none" w:sz="0" w:space="0" w:color="auto"/>
        <w:left w:val="none" w:sz="0" w:space="0" w:color="auto"/>
        <w:bottom w:val="none" w:sz="0" w:space="0" w:color="auto"/>
        <w:right w:val="none" w:sz="0" w:space="0" w:color="auto"/>
      </w:divBdr>
    </w:div>
    <w:div w:id="805050818">
      <w:marLeft w:val="0"/>
      <w:marRight w:val="0"/>
      <w:marTop w:val="0"/>
      <w:marBottom w:val="0"/>
      <w:divBdr>
        <w:top w:val="none" w:sz="0" w:space="0" w:color="auto"/>
        <w:left w:val="none" w:sz="0" w:space="0" w:color="auto"/>
        <w:bottom w:val="none" w:sz="0" w:space="0" w:color="auto"/>
        <w:right w:val="none" w:sz="0" w:space="0" w:color="auto"/>
      </w:divBdr>
    </w:div>
    <w:div w:id="805242971">
      <w:marLeft w:val="0"/>
      <w:marRight w:val="0"/>
      <w:marTop w:val="0"/>
      <w:marBottom w:val="0"/>
      <w:divBdr>
        <w:top w:val="none" w:sz="0" w:space="0" w:color="auto"/>
        <w:left w:val="none" w:sz="0" w:space="0" w:color="auto"/>
        <w:bottom w:val="none" w:sz="0" w:space="0" w:color="auto"/>
        <w:right w:val="none" w:sz="0" w:space="0" w:color="auto"/>
      </w:divBdr>
    </w:div>
    <w:div w:id="805588736">
      <w:marLeft w:val="0"/>
      <w:marRight w:val="0"/>
      <w:marTop w:val="0"/>
      <w:marBottom w:val="0"/>
      <w:divBdr>
        <w:top w:val="none" w:sz="0" w:space="0" w:color="auto"/>
        <w:left w:val="none" w:sz="0" w:space="0" w:color="auto"/>
        <w:bottom w:val="none" w:sz="0" w:space="0" w:color="auto"/>
        <w:right w:val="none" w:sz="0" w:space="0" w:color="auto"/>
      </w:divBdr>
    </w:div>
    <w:div w:id="805926478">
      <w:marLeft w:val="0"/>
      <w:marRight w:val="0"/>
      <w:marTop w:val="0"/>
      <w:marBottom w:val="0"/>
      <w:divBdr>
        <w:top w:val="none" w:sz="0" w:space="0" w:color="auto"/>
        <w:left w:val="none" w:sz="0" w:space="0" w:color="auto"/>
        <w:bottom w:val="none" w:sz="0" w:space="0" w:color="auto"/>
        <w:right w:val="none" w:sz="0" w:space="0" w:color="auto"/>
      </w:divBdr>
    </w:div>
    <w:div w:id="809397493">
      <w:marLeft w:val="0"/>
      <w:marRight w:val="0"/>
      <w:marTop w:val="0"/>
      <w:marBottom w:val="0"/>
      <w:divBdr>
        <w:top w:val="none" w:sz="0" w:space="0" w:color="auto"/>
        <w:left w:val="none" w:sz="0" w:space="0" w:color="auto"/>
        <w:bottom w:val="none" w:sz="0" w:space="0" w:color="auto"/>
        <w:right w:val="none" w:sz="0" w:space="0" w:color="auto"/>
      </w:divBdr>
    </w:div>
    <w:div w:id="810288366">
      <w:marLeft w:val="0"/>
      <w:marRight w:val="0"/>
      <w:marTop w:val="0"/>
      <w:marBottom w:val="0"/>
      <w:divBdr>
        <w:top w:val="none" w:sz="0" w:space="0" w:color="auto"/>
        <w:left w:val="none" w:sz="0" w:space="0" w:color="auto"/>
        <w:bottom w:val="none" w:sz="0" w:space="0" w:color="auto"/>
        <w:right w:val="none" w:sz="0" w:space="0" w:color="auto"/>
      </w:divBdr>
    </w:div>
    <w:div w:id="810825158">
      <w:marLeft w:val="0"/>
      <w:marRight w:val="0"/>
      <w:marTop w:val="0"/>
      <w:marBottom w:val="0"/>
      <w:divBdr>
        <w:top w:val="none" w:sz="0" w:space="0" w:color="auto"/>
        <w:left w:val="none" w:sz="0" w:space="0" w:color="auto"/>
        <w:bottom w:val="none" w:sz="0" w:space="0" w:color="auto"/>
        <w:right w:val="none" w:sz="0" w:space="0" w:color="auto"/>
      </w:divBdr>
    </w:div>
    <w:div w:id="811139344">
      <w:marLeft w:val="0"/>
      <w:marRight w:val="0"/>
      <w:marTop w:val="0"/>
      <w:marBottom w:val="0"/>
      <w:divBdr>
        <w:top w:val="none" w:sz="0" w:space="0" w:color="auto"/>
        <w:left w:val="none" w:sz="0" w:space="0" w:color="auto"/>
        <w:bottom w:val="none" w:sz="0" w:space="0" w:color="auto"/>
        <w:right w:val="none" w:sz="0" w:space="0" w:color="auto"/>
      </w:divBdr>
    </w:div>
    <w:div w:id="811680617">
      <w:marLeft w:val="0"/>
      <w:marRight w:val="0"/>
      <w:marTop w:val="0"/>
      <w:marBottom w:val="0"/>
      <w:divBdr>
        <w:top w:val="none" w:sz="0" w:space="0" w:color="auto"/>
        <w:left w:val="none" w:sz="0" w:space="0" w:color="auto"/>
        <w:bottom w:val="none" w:sz="0" w:space="0" w:color="auto"/>
        <w:right w:val="none" w:sz="0" w:space="0" w:color="auto"/>
      </w:divBdr>
    </w:div>
    <w:div w:id="812138707">
      <w:marLeft w:val="0"/>
      <w:marRight w:val="0"/>
      <w:marTop w:val="0"/>
      <w:marBottom w:val="0"/>
      <w:divBdr>
        <w:top w:val="none" w:sz="0" w:space="0" w:color="auto"/>
        <w:left w:val="none" w:sz="0" w:space="0" w:color="auto"/>
        <w:bottom w:val="none" w:sz="0" w:space="0" w:color="auto"/>
        <w:right w:val="none" w:sz="0" w:space="0" w:color="auto"/>
      </w:divBdr>
    </w:div>
    <w:div w:id="812479247">
      <w:marLeft w:val="0"/>
      <w:marRight w:val="0"/>
      <w:marTop w:val="0"/>
      <w:marBottom w:val="0"/>
      <w:divBdr>
        <w:top w:val="none" w:sz="0" w:space="0" w:color="auto"/>
        <w:left w:val="none" w:sz="0" w:space="0" w:color="auto"/>
        <w:bottom w:val="none" w:sz="0" w:space="0" w:color="auto"/>
        <w:right w:val="none" w:sz="0" w:space="0" w:color="auto"/>
      </w:divBdr>
    </w:div>
    <w:div w:id="812597891">
      <w:marLeft w:val="0"/>
      <w:marRight w:val="0"/>
      <w:marTop w:val="0"/>
      <w:marBottom w:val="0"/>
      <w:divBdr>
        <w:top w:val="none" w:sz="0" w:space="0" w:color="auto"/>
        <w:left w:val="none" w:sz="0" w:space="0" w:color="auto"/>
        <w:bottom w:val="none" w:sz="0" w:space="0" w:color="auto"/>
        <w:right w:val="none" w:sz="0" w:space="0" w:color="auto"/>
      </w:divBdr>
    </w:div>
    <w:div w:id="813176137">
      <w:marLeft w:val="0"/>
      <w:marRight w:val="0"/>
      <w:marTop w:val="0"/>
      <w:marBottom w:val="0"/>
      <w:divBdr>
        <w:top w:val="none" w:sz="0" w:space="0" w:color="auto"/>
        <w:left w:val="none" w:sz="0" w:space="0" w:color="auto"/>
        <w:bottom w:val="none" w:sz="0" w:space="0" w:color="auto"/>
        <w:right w:val="none" w:sz="0" w:space="0" w:color="auto"/>
      </w:divBdr>
    </w:div>
    <w:div w:id="813642674">
      <w:marLeft w:val="0"/>
      <w:marRight w:val="0"/>
      <w:marTop w:val="0"/>
      <w:marBottom w:val="0"/>
      <w:divBdr>
        <w:top w:val="none" w:sz="0" w:space="0" w:color="auto"/>
        <w:left w:val="none" w:sz="0" w:space="0" w:color="auto"/>
        <w:bottom w:val="none" w:sz="0" w:space="0" w:color="auto"/>
        <w:right w:val="none" w:sz="0" w:space="0" w:color="auto"/>
      </w:divBdr>
    </w:div>
    <w:div w:id="813720811">
      <w:marLeft w:val="0"/>
      <w:marRight w:val="0"/>
      <w:marTop w:val="0"/>
      <w:marBottom w:val="0"/>
      <w:divBdr>
        <w:top w:val="none" w:sz="0" w:space="0" w:color="auto"/>
        <w:left w:val="none" w:sz="0" w:space="0" w:color="auto"/>
        <w:bottom w:val="none" w:sz="0" w:space="0" w:color="auto"/>
        <w:right w:val="none" w:sz="0" w:space="0" w:color="auto"/>
      </w:divBdr>
    </w:div>
    <w:div w:id="814447771">
      <w:marLeft w:val="0"/>
      <w:marRight w:val="0"/>
      <w:marTop w:val="0"/>
      <w:marBottom w:val="0"/>
      <w:divBdr>
        <w:top w:val="none" w:sz="0" w:space="0" w:color="auto"/>
        <w:left w:val="none" w:sz="0" w:space="0" w:color="auto"/>
        <w:bottom w:val="none" w:sz="0" w:space="0" w:color="auto"/>
        <w:right w:val="none" w:sz="0" w:space="0" w:color="auto"/>
      </w:divBdr>
    </w:div>
    <w:div w:id="815101028">
      <w:marLeft w:val="0"/>
      <w:marRight w:val="0"/>
      <w:marTop w:val="0"/>
      <w:marBottom w:val="0"/>
      <w:divBdr>
        <w:top w:val="none" w:sz="0" w:space="0" w:color="auto"/>
        <w:left w:val="none" w:sz="0" w:space="0" w:color="auto"/>
        <w:bottom w:val="none" w:sz="0" w:space="0" w:color="auto"/>
        <w:right w:val="none" w:sz="0" w:space="0" w:color="auto"/>
      </w:divBdr>
    </w:div>
    <w:div w:id="815335363">
      <w:marLeft w:val="0"/>
      <w:marRight w:val="0"/>
      <w:marTop w:val="0"/>
      <w:marBottom w:val="0"/>
      <w:divBdr>
        <w:top w:val="none" w:sz="0" w:space="0" w:color="auto"/>
        <w:left w:val="none" w:sz="0" w:space="0" w:color="auto"/>
        <w:bottom w:val="none" w:sz="0" w:space="0" w:color="auto"/>
        <w:right w:val="none" w:sz="0" w:space="0" w:color="auto"/>
      </w:divBdr>
    </w:div>
    <w:div w:id="815955822">
      <w:marLeft w:val="0"/>
      <w:marRight w:val="0"/>
      <w:marTop w:val="0"/>
      <w:marBottom w:val="0"/>
      <w:divBdr>
        <w:top w:val="none" w:sz="0" w:space="0" w:color="auto"/>
        <w:left w:val="none" w:sz="0" w:space="0" w:color="auto"/>
        <w:bottom w:val="none" w:sz="0" w:space="0" w:color="auto"/>
        <w:right w:val="none" w:sz="0" w:space="0" w:color="auto"/>
      </w:divBdr>
    </w:div>
    <w:div w:id="816385670">
      <w:marLeft w:val="0"/>
      <w:marRight w:val="0"/>
      <w:marTop w:val="0"/>
      <w:marBottom w:val="0"/>
      <w:divBdr>
        <w:top w:val="none" w:sz="0" w:space="0" w:color="auto"/>
        <w:left w:val="none" w:sz="0" w:space="0" w:color="auto"/>
        <w:bottom w:val="none" w:sz="0" w:space="0" w:color="auto"/>
        <w:right w:val="none" w:sz="0" w:space="0" w:color="auto"/>
      </w:divBdr>
    </w:div>
    <w:div w:id="819888034">
      <w:marLeft w:val="0"/>
      <w:marRight w:val="0"/>
      <w:marTop w:val="0"/>
      <w:marBottom w:val="0"/>
      <w:divBdr>
        <w:top w:val="none" w:sz="0" w:space="0" w:color="auto"/>
        <w:left w:val="none" w:sz="0" w:space="0" w:color="auto"/>
        <w:bottom w:val="none" w:sz="0" w:space="0" w:color="auto"/>
        <w:right w:val="none" w:sz="0" w:space="0" w:color="auto"/>
      </w:divBdr>
    </w:div>
    <w:div w:id="820387566">
      <w:marLeft w:val="0"/>
      <w:marRight w:val="0"/>
      <w:marTop w:val="0"/>
      <w:marBottom w:val="0"/>
      <w:divBdr>
        <w:top w:val="none" w:sz="0" w:space="0" w:color="auto"/>
        <w:left w:val="none" w:sz="0" w:space="0" w:color="auto"/>
        <w:bottom w:val="none" w:sz="0" w:space="0" w:color="auto"/>
        <w:right w:val="none" w:sz="0" w:space="0" w:color="auto"/>
      </w:divBdr>
    </w:div>
    <w:div w:id="820655402">
      <w:marLeft w:val="0"/>
      <w:marRight w:val="0"/>
      <w:marTop w:val="0"/>
      <w:marBottom w:val="0"/>
      <w:divBdr>
        <w:top w:val="none" w:sz="0" w:space="0" w:color="auto"/>
        <w:left w:val="none" w:sz="0" w:space="0" w:color="auto"/>
        <w:bottom w:val="none" w:sz="0" w:space="0" w:color="auto"/>
        <w:right w:val="none" w:sz="0" w:space="0" w:color="auto"/>
      </w:divBdr>
    </w:div>
    <w:div w:id="821582194">
      <w:marLeft w:val="0"/>
      <w:marRight w:val="0"/>
      <w:marTop w:val="0"/>
      <w:marBottom w:val="0"/>
      <w:divBdr>
        <w:top w:val="none" w:sz="0" w:space="0" w:color="auto"/>
        <w:left w:val="none" w:sz="0" w:space="0" w:color="auto"/>
        <w:bottom w:val="none" w:sz="0" w:space="0" w:color="auto"/>
        <w:right w:val="none" w:sz="0" w:space="0" w:color="auto"/>
      </w:divBdr>
    </w:div>
    <w:div w:id="824051798">
      <w:marLeft w:val="0"/>
      <w:marRight w:val="0"/>
      <w:marTop w:val="0"/>
      <w:marBottom w:val="0"/>
      <w:divBdr>
        <w:top w:val="none" w:sz="0" w:space="0" w:color="auto"/>
        <w:left w:val="none" w:sz="0" w:space="0" w:color="auto"/>
        <w:bottom w:val="none" w:sz="0" w:space="0" w:color="auto"/>
        <w:right w:val="none" w:sz="0" w:space="0" w:color="auto"/>
      </w:divBdr>
    </w:div>
    <w:div w:id="825710250">
      <w:marLeft w:val="0"/>
      <w:marRight w:val="0"/>
      <w:marTop w:val="0"/>
      <w:marBottom w:val="0"/>
      <w:divBdr>
        <w:top w:val="none" w:sz="0" w:space="0" w:color="auto"/>
        <w:left w:val="none" w:sz="0" w:space="0" w:color="auto"/>
        <w:bottom w:val="none" w:sz="0" w:space="0" w:color="auto"/>
        <w:right w:val="none" w:sz="0" w:space="0" w:color="auto"/>
      </w:divBdr>
    </w:div>
    <w:div w:id="826165063">
      <w:marLeft w:val="0"/>
      <w:marRight w:val="0"/>
      <w:marTop w:val="0"/>
      <w:marBottom w:val="0"/>
      <w:divBdr>
        <w:top w:val="none" w:sz="0" w:space="0" w:color="auto"/>
        <w:left w:val="none" w:sz="0" w:space="0" w:color="auto"/>
        <w:bottom w:val="none" w:sz="0" w:space="0" w:color="auto"/>
        <w:right w:val="none" w:sz="0" w:space="0" w:color="auto"/>
      </w:divBdr>
    </w:div>
    <w:div w:id="827599928">
      <w:marLeft w:val="0"/>
      <w:marRight w:val="0"/>
      <w:marTop w:val="0"/>
      <w:marBottom w:val="0"/>
      <w:divBdr>
        <w:top w:val="none" w:sz="0" w:space="0" w:color="auto"/>
        <w:left w:val="none" w:sz="0" w:space="0" w:color="auto"/>
        <w:bottom w:val="none" w:sz="0" w:space="0" w:color="auto"/>
        <w:right w:val="none" w:sz="0" w:space="0" w:color="auto"/>
      </w:divBdr>
    </w:div>
    <w:div w:id="827787507">
      <w:marLeft w:val="0"/>
      <w:marRight w:val="0"/>
      <w:marTop w:val="0"/>
      <w:marBottom w:val="0"/>
      <w:divBdr>
        <w:top w:val="none" w:sz="0" w:space="0" w:color="auto"/>
        <w:left w:val="none" w:sz="0" w:space="0" w:color="auto"/>
        <w:bottom w:val="none" w:sz="0" w:space="0" w:color="auto"/>
        <w:right w:val="none" w:sz="0" w:space="0" w:color="auto"/>
      </w:divBdr>
    </w:div>
    <w:div w:id="828520202">
      <w:marLeft w:val="0"/>
      <w:marRight w:val="0"/>
      <w:marTop w:val="0"/>
      <w:marBottom w:val="0"/>
      <w:divBdr>
        <w:top w:val="none" w:sz="0" w:space="0" w:color="auto"/>
        <w:left w:val="none" w:sz="0" w:space="0" w:color="auto"/>
        <w:bottom w:val="none" w:sz="0" w:space="0" w:color="auto"/>
        <w:right w:val="none" w:sz="0" w:space="0" w:color="auto"/>
      </w:divBdr>
    </w:div>
    <w:div w:id="829910728">
      <w:marLeft w:val="0"/>
      <w:marRight w:val="0"/>
      <w:marTop w:val="0"/>
      <w:marBottom w:val="0"/>
      <w:divBdr>
        <w:top w:val="none" w:sz="0" w:space="0" w:color="auto"/>
        <w:left w:val="none" w:sz="0" w:space="0" w:color="auto"/>
        <w:bottom w:val="none" w:sz="0" w:space="0" w:color="auto"/>
        <w:right w:val="none" w:sz="0" w:space="0" w:color="auto"/>
      </w:divBdr>
    </w:div>
    <w:div w:id="829979461">
      <w:marLeft w:val="0"/>
      <w:marRight w:val="0"/>
      <w:marTop w:val="0"/>
      <w:marBottom w:val="0"/>
      <w:divBdr>
        <w:top w:val="none" w:sz="0" w:space="0" w:color="auto"/>
        <w:left w:val="none" w:sz="0" w:space="0" w:color="auto"/>
        <w:bottom w:val="none" w:sz="0" w:space="0" w:color="auto"/>
        <w:right w:val="none" w:sz="0" w:space="0" w:color="auto"/>
      </w:divBdr>
    </w:div>
    <w:div w:id="830409505">
      <w:marLeft w:val="0"/>
      <w:marRight w:val="0"/>
      <w:marTop w:val="0"/>
      <w:marBottom w:val="0"/>
      <w:divBdr>
        <w:top w:val="none" w:sz="0" w:space="0" w:color="auto"/>
        <w:left w:val="none" w:sz="0" w:space="0" w:color="auto"/>
        <w:bottom w:val="none" w:sz="0" w:space="0" w:color="auto"/>
        <w:right w:val="none" w:sz="0" w:space="0" w:color="auto"/>
      </w:divBdr>
    </w:div>
    <w:div w:id="830869848">
      <w:marLeft w:val="0"/>
      <w:marRight w:val="0"/>
      <w:marTop w:val="0"/>
      <w:marBottom w:val="0"/>
      <w:divBdr>
        <w:top w:val="none" w:sz="0" w:space="0" w:color="auto"/>
        <w:left w:val="none" w:sz="0" w:space="0" w:color="auto"/>
        <w:bottom w:val="none" w:sz="0" w:space="0" w:color="auto"/>
        <w:right w:val="none" w:sz="0" w:space="0" w:color="auto"/>
      </w:divBdr>
    </w:div>
    <w:div w:id="831796093">
      <w:marLeft w:val="0"/>
      <w:marRight w:val="0"/>
      <w:marTop w:val="0"/>
      <w:marBottom w:val="0"/>
      <w:divBdr>
        <w:top w:val="none" w:sz="0" w:space="0" w:color="auto"/>
        <w:left w:val="none" w:sz="0" w:space="0" w:color="auto"/>
        <w:bottom w:val="none" w:sz="0" w:space="0" w:color="auto"/>
        <w:right w:val="none" w:sz="0" w:space="0" w:color="auto"/>
      </w:divBdr>
    </w:div>
    <w:div w:id="831919211">
      <w:marLeft w:val="0"/>
      <w:marRight w:val="0"/>
      <w:marTop w:val="0"/>
      <w:marBottom w:val="0"/>
      <w:divBdr>
        <w:top w:val="none" w:sz="0" w:space="0" w:color="auto"/>
        <w:left w:val="none" w:sz="0" w:space="0" w:color="auto"/>
        <w:bottom w:val="none" w:sz="0" w:space="0" w:color="auto"/>
        <w:right w:val="none" w:sz="0" w:space="0" w:color="auto"/>
      </w:divBdr>
    </w:div>
    <w:div w:id="832523202">
      <w:marLeft w:val="0"/>
      <w:marRight w:val="0"/>
      <w:marTop w:val="0"/>
      <w:marBottom w:val="0"/>
      <w:divBdr>
        <w:top w:val="none" w:sz="0" w:space="0" w:color="auto"/>
        <w:left w:val="none" w:sz="0" w:space="0" w:color="auto"/>
        <w:bottom w:val="none" w:sz="0" w:space="0" w:color="auto"/>
        <w:right w:val="none" w:sz="0" w:space="0" w:color="auto"/>
      </w:divBdr>
    </w:div>
    <w:div w:id="833489498">
      <w:marLeft w:val="0"/>
      <w:marRight w:val="0"/>
      <w:marTop w:val="0"/>
      <w:marBottom w:val="0"/>
      <w:divBdr>
        <w:top w:val="none" w:sz="0" w:space="0" w:color="auto"/>
        <w:left w:val="none" w:sz="0" w:space="0" w:color="auto"/>
        <w:bottom w:val="none" w:sz="0" w:space="0" w:color="auto"/>
        <w:right w:val="none" w:sz="0" w:space="0" w:color="auto"/>
      </w:divBdr>
    </w:div>
    <w:div w:id="835221568">
      <w:marLeft w:val="0"/>
      <w:marRight w:val="0"/>
      <w:marTop w:val="0"/>
      <w:marBottom w:val="0"/>
      <w:divBdr>
        <w:top w:val="none" w:sz="0" w:space="0" w:color="auto"/>
        <w:left w:val="none" w:sz="0" w:space="0" w:color="auto"/>
        <w:bottom w:val="none" w:sz="0" w:space="0" w:color="auto"/>
        <w:right w:val="none" w:sz="0" w:space="0" w:color="auto"/>
      </w:divBdr>
    </w:div>
    <w:div w:id="835269814">
      <w:marLeft w:val="0"/>
      <w:marRight w:val="0"/>
      <w:marTop w:val="0"/>
      <w:marBottom w:val="0"/>
      <w:divBdr>
        <w:top w:val="none" w:sz="0" w:space="0" w:color="auto"/>
        <w:left w:val="none" w:sz="0" w:space="0" w:color="auto"/>
        <w:bottom w:val="none" w:sz="0" w:space="0" w:color="auto"/>
        <w:right w:val="none" w:sz="0" w:space="0" w:color="auto"/>
      </w:divBdr>
    </w:div>
    <w:div w:id="835345381">
      <w:marLeft w:val="0"/>
      <w:marRight w:val="0"/>
      <w:marTop w:val="0"/>
      <w:marBottom w:val="0"/>
      <w:divBdr>
        <w:top w:val="none" w:sz="0" w:space="0" w:color="auto"/>
        <w:left w:val="none" w:sz="0" w:space="0" w:color="auto"/>
        <w:bottom w:val="none" w:sz="0" w:space="0" w:color="auto"/>
        <w:right w:val="none" w:sz="0" w:space="0" w:color="auto"/>
      </w:divBdr>
    </w:div>
    <w:div w:id="835414399">
      <w:marLeft w:val="0"/>
      <w:marRight w:val="0"/>
      <w:marTop w:val="0"/>
      <w:marBottom w:val="0"/>
      <w:divBdr>
        <w:top w:val="none" w:sz="0" w:space="0" w:color="auto"/>
        <w:left w:val="none" w:sz="0" w:space="0" w:color="auto"/>
        <w:bottom w:val="none" w:sz="0" w:space="0" w:color="auto"/>
        <w:right w:val="none" w:sz="0" w:space="0" w:color="auto"/>
      </w:divBdr>
    </w:div>
    <w:div w:id="838429682">
      <w:marLeft w:val="0"/>
      <w:marRight w:val="0"/>
      <w:marTop w:val="0"/>
      <w:marBottom w:val="0"/>
      <w:divBdr>
        <w:top w:val="none" w:sz="0" w:space="0" w:color="auto"/>
        <w:left w:val="none" w:sz="0" w:space="0" w:color="auto"/>
        <w:bottom w:val="none" w:sz="0" w:space="0" w:color="auto"/>
        <w:right w:val="none" w:sz="0" w:space="0" w:color="auto"/>
      </w:divBdr>
    </w:div>
    <w:div w:id="839585822">
      <w:marLeft w:val="0"/>
      <w:marRight w:val="0"/>
      <w:marTop w:val="0"/>
      <w:marBottom w:val="0"/>
      <w:divBdr>
        <w:top w:val="none" w:sz="0" w:space="0" w:color="auto"/>
        <w:left w:val="none" w:sz="0" w:space="0" w:color="auto"/>
        <w:bottom w:val="none" w:sz="0" w:space="0" w:color="auto"/>
        <w:right w:val="none" w:sz="0" w:space="0" w:color="auto"/>
      </w:divBdr>
    </w:div>
    <w:div w:id="840587374">
      <w:marLeft w:val="0"/>
      <w:marRight w:val="0"/>
      <w:marTop w:val="0"/>
      <w:marBottom w:val="0"/>
      <w:divBdr>
        <w:top w:val="none" w:sz="0" w:space="0" w:color="auto"/>
        <w:left w:val="none" w:sz="0" w:space="0" w:color="auto"/>
        <w:bottom w:val="none" w:sz="0" w:space="0" w:color="auto"/>
        <w:right w:val="none" w:sz="0" w:space="0" w:color="auto"/>
      </w:divBdr>
    </w:div>
    <w:div w:id="841820094">
      <w:marLeft w:val="0"/>
      <w:marRight w:val="0"/>
      <w:marTop w:val="0"/>
      <w:marBottom w:val="0"/>
      <w:divBdr>
        <w:top w:val="none" w:sz="0" w:space="0" w:color="auto"/>
        <w:left w:val="none" w:sz="0" w:space="0" w:color="auto"/>
        <w:bottom w:val="none" w:sz="0" w:space="0" w:color="auto"/>
        <w:right w:val="none" w:sz="0" w:space="0" w:color="auto"/>
      </w:divBdr>
    </w:div>
    <w:div w:id="843473162">
      <w:marLeft w:val="0"/>
      <w:marRight w:val="0"/>
      <w:marTop w:val="0"/>
      <w:marBottom w:val="0"/>
      <w:divBdr>
        <w:top w:val="none" w:sz="0" w:space="0" w:color="auto"/>
        <w:left w:val="none" w:sz="0" w:space="0" w:color="auto"/>
        <w:bottom w:val="none" w:sz="0" w:space="0" w:color="auto"/>
        <w:right w:val="none" w:sz="0" w:space="0" w:color="auto"/>
      </w:divBdr>
    </w:div>
    <w:div w:id="843739822">
      <w:marLeft w:val="0"/>
      <w:marRight w:val="0"/>
      <w:marTop w:val="0"/>
      <w:marBottom w:val="0"/>
      <w:divBdr>
        <w:top w:val="none" w:sz="0" w:space="0" w:color="auto"/>
        <w:left w:val="none" w:sz="0" w:space="0" w:color="auto"/>
        <w:bottom w:val="none" w:sz="0" w:space="0" w:color="auto"/>
        <w:right w:val="none" w:sz="0" w:space="0" w:color="auto"/>
      </w:divBdr>
    </w:div>
    <w:div w:id="844171031">
      <w:marLeft w:val="0"/>
      <w:marRight w:val="0"/>
      <w:marTop w:val="0"/>
      <w:marBottom w:val="0"/>
      <w:divBdr>
        <w:top w:val="none" w:sz="0" w:space="0" w:color="auto"/>
        <w:left w:val="none" w:sz="0" w:space="0" w:color="auto"/>
        <w:bottom w:val="none" w:sz="0" w:space="0" w:color="auto"/>
        <w:right w:val="none" w:sz="0" w:space="0" w:color="auto"/>
      </w:divBdr>
    </w:div>
    <w:div w:id="845170986">
      <w:marLeft w:val="0"/>
      <w:marRight w:val="0"/>
      <w:marTop w:val="0"/>
      <w:marBottom w:val="0"/>
      <w:divBdr>
        <w:top w:val="none" w:sz="0" w:space="0" w:color="auto"/>
        <w:left w:val="none" w:sz="0" w:space="0" w:color="auto"/>
        <w:bottom w:val="none" w:sz="0" w:space="0" w:color="auto"/>
        <w:right w:val="none" w:sz="0" w:space="0" w:color="auto"/>
      </w:divBdr>
    </w:div>
    <w:div w:id="845290484">
      <w:marLeft w:val="0"/>
      <w:marRight w:val="0"/>
      <w:marTop w:val="0"/>
      <w:marBottom w:val="0"/>
      <w:divBdr>
        <w:top w:val="none" w:sz="0" w:space="0" w:color="auto"/>
        <w:left w:val="none" w:sz="0" w:space="0" w:color="auto"/>
        <w:bottom w:val="none" w:sz="0" w:space="0" w:color="auto"/>
        <w:right w:val="none" w:sz="0" w:space="0" w:color="auto"/>
      </w:divBdr>
    </w:div>
    <w:div w:id="846292970">
      <w:marLeft w:val="0"/>
      <w:marRight w:val="0"/>
      <w:marTop w:val="0"/>
      <w:marBottom w:val="0"/>
      <w:divBdr>
        <w:top w:val="none" w:sz="0" w:space="0" w:color="auto"/>
        <w:left w:val="none" w:sz="0" w:space="0" w:color="auto"/>
        <w:bottom w:val="none" w:sz="0" w:space="0" w:color="auto"/>
        <w:right w:val="none" w:sz="0" w:space="0" w:color="auto"/>
      </w:divBdr>
    </w:div>
    <w:div w:id="846559189">
      <w:marLeft w:val="0"/>
      <w:marRight w:val="0"/>
      <w:marTop w:val="0"/>
      <w:marBottom w:val="0"/>
      <w:divBdr>
        <w:top w:val="none" w:sz="0" w:space="0" w:color="auto"/>
        <w:left w:val="none" w:sz="0" w:space="0" w:color="auto"/>
        <w:bottom w:val="none" w:sz="0" w:space="0" w:color="auto"/>
        <w:right w:val="none" w:sz="0" w:space="0" w:color="auto"/>
      </w:divBdr>
    </w:div>
    <w:div w:id="847062291">
      <w:marLeft w:val="0"/>
      <w:marRight w:val="0"/>
      <w:marTop w:val="0"/>
      <w:marBottom w:val="0"/>
      <w:divBdr>
        <w:top w:val="none" w:sz="0" w:space="0" w:color="auto"/>
        <w:left w:val="none" w:sz="0" w:space="0" w:color="auto"/>
        <w:bottom w:val="none" w:sz="0" w:space="0" w:color="auto"/>
        <w:right w:val="none" w:sz="0" w:space="0" w:color="auto"/>
      </w:divBdr>
    </w:div>
    <w:div w:id="849412921">
      <w:marLeft w:val="0"/>
      <w:marRight w:val="0"/>
      <w:marTop w:val="0"/>
      <w:marBottom w:val="0"/>
      <w:divBdr>
        <w:top w:val="none" w:sz="0" w:space="0" w:color="auto"/>
        <w:left w:val="none" w:sz="0" w:space="0" w:color="auto"/>
        <w:bottom w:val="none" w:sz="0" w:space="0" w:color="auto"/>
        <w:right w:val="none" w:sz="0" w:space="0" w:color="auto"/>
      </w:divBdr>
    </w:div>
    <w:div w:id="849491933">
      <w:marLeft w:val="0"/>
      <w:marRight w:val="0"/>
      <w:marTop w:val="0"/>
      <w:marBottom w:val="0"/>
      <w:divBdr>
        <w:top w:val="none" w:sz="0" w:space="0" w:color="auto"/>
        <w:left w:val="none" w:sz="0" w:space="0" w:color="auto"/>
        <w:bottom w:val="none" w:sz="0" w:space="0" w:color="auto"/>
        <w:right w:val="none" w:sz="0" w:space="0" w:color="auto"/>
      </w:divBdr>
    </w:div>
    <w:div w:id="850143133">
      <w:marLeft w:val="0"/>
      <w:marRight w:val="0"/>
      <w:marTop w:val="0"/>
      <w:marBottom w:val="0"/>
      <w:divBdr>
        <w:top w:val="none" w:sz="0" w:space="0" w:color="auto"/>
        <w:left w:val="none" w:sz="0" w:space="0" w:color="auto"/>
        <w:bottom w:val="none" w:sz="0" w:space="0" w:color="auto"/>
        <w:right w:val="none" w:sz="0" w:space="0" w:color="auto"/>
      </w:divBdr>
    </w:div>
    <w:div w:id="850489463">
      <w:marLeft w:val="0"/>
      <w:marRight w:val="0"/>
      <w:marTop w:val="0"/>
      <w:marBottom w:val="0"/>
      <w:divBdr>
        <w:top w:val="none" w:sz="0" w:space="0" w:color="auto"/>
        <w:left w:val="none" w:sz="0" w:space="0" w:color="auto"/>
        <w:bottom w:val="none" w:sz="0" w:space="0" w:color="auto"/>
        <w:right w:val="none" w:sz="0" w:space="0" w:color="auto"/>
      </w:divBdr>
    </w:div>
    <w:div w:id="852719128">
      <w:marLeft w:val="0"/>
      <w:marRight w:val="0"/>
      <w:marTop w:val="0"/>
      <w:marBottom w:val="0"/>
      <w:divBdr>
        <w:top w:val="none" w:sz="0" w:space="0" w:color="auto"/>
        <w:left w:val="none" w:sz="0" w:space="0" w:color="auto"/>
        <w:bottom w:val="none" w:sz="0" w:space="0" w:color="auto"/>
        <w:right w:val="none" w:sz="0" w:space="0" w:color="auto"/>
      </w:divBdr>
    </w:div>
    <w:div w:id="852918060">
      <w:marLeft w:val="0"/>
      <w:marRight w:val="0"/>
      <w:marTop w:val="0"/>
      <w:marBottom w:val="0"/>
      <w:divBdr>
        <w:top w:val="none" w:sz="0" w:space="0" w:color="auto"/>
        <w:left w:val="none" w:sz="0" w:space="0" w:color="auto"/>
        <w:bottom w:val="none" w:sz="0" w:space="0" w:color="auto"/>
        <w:right w:val="none" w:sz="0" w:space="0" w:color="auto"/>
      </w:divBdr>
    </w:div>
    <w:div w:id="853762802">
      <w:marLeft w:val="0"/>
      <w:marRight w:val="0"/>
      <w:marTop w:val="0"/>
      <w:marBottom w:val="0"/>
      <w:divBdr>
        <w:top w:val="none" w:sz="0" w:space="0" w:color="auto"/>
        <w:left w:val="none" w:sz="0" w:space="0" w:color="auto"/>
        <w:bottom w:val="none" w:sz="0" w:space="0" w:color="auto"/>
        <w:right w:val="none" w:sz="0" w:space="0" w:color="auto"/>
      </w:divBdr>
    </w:div>
    <w:div w:id="854274476">
      <w:marLeft w:val="0"/>
      <w:marRight w:val="0"/>
      <w:marTop w:val="0"/>
      <w:marBottom w:val="0"/>
      <w:divBdr>
        <w:top w:val="none" w:sz="0" w:space="0" w:color="auto"/>
        <w:left w:val="none" w:sz="0" w:space="0" w:color="auto"/>
        <w:bottom w:val="none" w:sz="0" w:space="0" w:color="auto"/>
        <w:right w:val="none" w:sz="0" w:space="0" w:color="auto"/>
      </w:divBdr>
    </w:div>
    <w:div w:id="854657184">
      <w:marLeft w:val="0"/>
      <w:marRight w:val="0"/>
      <w:marTop w:val="0"/>
      <w:marBottom w:val="0"/>
      <w:divBdr>
        <w:top w:val="none" w:sz="0" w:space="0" w:color="auto"/>
        <w:left w:val="none" w:sz="0" w:space="0" w:color="auto"/>
        <w:bottom w:val="none" w:sz="0" w:space="0" w:color="auto"/>
        <w:right w:val="none" w:sz="0" w:space="0" w:color="auto"/>
      </w:divBdr>
    </w:div>
    <w:div w:id="854734685">
      <w:marLeft w:val="0"/>
      <w:marRight w:val="0"/>
      <w:marTop w:val="0"/>
      <w:marBottom w:val="0"/>
      <w:divBdr>
        <w:top w:val="none" w:sz="0" w:space="0" w:color="auto"/>
        <w:left w:val="none" w:sz="0" w:space="0" w:color="auto"/>
        <w:bottom w:val="none" w:sz="0" w:space="0" w:color="auto"/>
        <w:right w:val="none" w:sz="0" w:space="0" w:color="auto"/>
      </w:divBdr>
    </w:div>
    <w:div w:id="855922275">
      <w:marLeft w:val="0"/>
      <w:marRight w:val="0"/>
      <w:marTop w:val="0"/>
      <w:marBottom w:val="0"/>
      <w:divBdr>
        <w:top w:val="none" w:sz="0" w:space="0" w:color="auto"/>
        <w:left w:val="none" w:sz="0" w:space="0" w:color="auto"/>
        <w:bottom w:val="none" w:sz="0" w:space="0" w:color="auto"/>
        <w:right w:val="none" w:sz="0" w:space="0" w:color="auto"/>
      </w:divBdr>
    </w:div>
    <w:div w:id="858590169">
      <w:marLeft w:val="0"/>
      <w:marRight w:val="0"/>
      <w:marTop w:val="0"/>
      <w:marBottom w:val="0"/>
      <w:divBdr>
        <w:top w:val="none" w:sz="0" w:space="0" w:color="auto"/>
        <w:left w:val="none" w:sz="0" w:space="0" w:color="auto"/>
        <w:bottom w:val="none" w:sz="0" w:space="0" w:color="auto"/>
        <w:right w:val="none" w:sz="0" w:space="0" w:color="auto"/>
      </w:divBdr>
    </w:div>
    <w:div w:id="858809364">
      <w:marLeft w:val="0"/>
      <w:marRight w:val="0"/>
      <w:marTop w:val="0"/>
      <w:marBottom w:val="0"/>
      <w:divBdr>
        <w:top w:val="none" w:sz="0" w:space="0" w:color="auto"/>
        <w:left w:val="none" w:sz="0" w:space="0" w:color="auto"/>
        <w:bottom w:val="none" w:sz="0" w:space="0" w:color="auto"/>
        <w:right w:val="none" w:sz="0" w:space="0" w:color="auto"/>
      </w:divBdr>
    </w:div>
    <w:div w:id="858935317">
      <w:marLeft w:val="0"/>
      <w:marRight w:val="0"/>
      <w:marTop w:val="0"/>
      <w:marBottom w:val="0"/>
      <w:divBdr>
        <w:top w:val="none" w:sz="0" w:space="0" w:color="auto"/>
        <w:left w:val="none" w:sz="0" w:space="0" w:color="auto"/>
        <w:bottom w:val="none" w:sz="0" w:space="0" w:color="auto"/>
        <w:right w:val="none" w:sz="0" w:space="0" w:color="auto"/>
      </w:divBdr>
    </w:div>
    <w:div w:id="859320994">
      <w:marLeft w:val="0"/>
      <w:marRight w:val="0"/>
      <w:marTop w:val="0"/>
      <w:marBottom w:val="0"/>
      <w:divBdr>
        <w:top w:val="none" w:sz="0" w:space="0" w:color="auto"/>
        <w:left w:val="none" w:sz="0" w:space="0" w:color="auto"/>
        <w:bottom w:val="none" w:sz="0" w:space="0" w:color="auto"/>
        <w:right w:val="none" w:sz="0" w:space="0" w:color="auto"/>
      </w:divBdr>
    </w:div>
    <w:div w:id="859703045">
      <w:marLeft w:val="0"/>
      <w:marRight w:val="0"/>
      <w:marTop w:val="0"/>
      <w:marBottom w:val="0"/>
      <w:divBdr>
        <w:top w:val="none" w:sz="0" w:space="0" w:color="auto"/>
        <w:left w:val="none" w:sz="0" w:space="0" w:color="auto"/>
        <w:bottom w:val="none" w:sz="0" w:space="0" w:color="auto"/>
        <w:right w:val="none" w:sz="0" w:space="0" w:color="auto"/>
      </w:divBdr>
    </w:div>
    <w:div w:id="860705192">
      <w:marLeft w:val="0"/>
      <w:marRight w:val="0"/>
      <w:marTop w:val="0"/>
      <w:marBottom w:val="0"/>
      <w:divBdr>
        <w:top w:val="none" w:sz="0" w:space="0" w:color="auto"/>
        <w:left w:val="none" w:sz="0" w:space="0" w:color="auto"/>
        <w:bottom w:val="none" w:sz="0" w:space="0" w:color="auto"/>
        <w:right w:val="none" w:sz="0" w:space="0" w:color="auto"/>
      </w:divBdr>
    </w:div>
    <w:div w:id="860969676">
      <w:marLeft w:val="0"/>
      <w:marRight w:val="0"/>
      <w:marTop w:val="0"/>
      <w:marBottom w:val="0"/>
      <w:divBdr>
        <w:top w:val="none" w:sz="0" w:space="0" w:color="auto"/>
        <w:left w:val="none" w:sz="0" w:space="0" w:color="auto"/>
        <w:bottom w:val="none" w:sz="0" w:space="0" w:color="auto"/>
        <w:right w:val="none" w:sz="0" w:space="0" w:color="auto"/>
      </w:divBdr>
    </w:div>
    <w:div w:id="862980932">
      <w:marLeft w:val="0"/>
      <w:marRight w:val="0"/>
      <w:marTop w:val="0"/>
      <w:marBottom w:val="0"/>
      <w:divBdr>
        <w:top w:val="none" w:sz="0" w:space="0" w:color="auto"/>
        <w:left w:val="none" w:sz="0" w:space="0" w:color="auto"/>
        <w:bottom w:val="none" w:sz="0" w:space="0" w:color="auto"/>
        <w:right w:val="none" w:sz="0" w:space="0" w:color="auto"/>
      </w:divBdr>
    </w:div>
    <w:div w:id="863400326">
      <w:marLeft w:val="0"/>
      <w:marRight w:val="0"/>
      <w:marTop w:val="0"/>
      <w:marBottom w:val="0"/>
      <w:divBdr>
        <w:top w:val="none" w:sz="0" w:space="0" w:color="auto"/>
        <w:left w:val="none" w:sz="0" w:space="0" w:color="auto"/>
        <w:bottom w:val="none" w:sz="0" w:space="0" w:color="auto"/>
        <w:right w:val="none" w:sz="0" w:space="0" w:color="auto"/>
      </w:divBdr>
    </w:div>
    <w:div w:id="863513915">
      <w:marLeft w:val="0"/>
      <w:marRight w:val="0"/>
      <w:marTop w:val="0"/>
      <w:marBottom w:val="0"/>
      <w:divBdr>
        <w:top w:val="none" w:sz="0" w:space="0" w:color="auto"/>
        <w:left w:val="none" w:sz="0" w:space="0" w:color="auto"/>
        <w:bottom w:val="none" w:sz="0" w:space="0" w:color="auto"/>
        <w:right w:val="none" w:sz="0" w:space="0" w:color="auto"/>
      </w:divBdr>
    </w:div>
    <w:div w:id="863788458">
      <w:marLeft w:val="0"/>
      <w:marRight w:val="0"/>
      <w:marTop w:val="0"/>
      <w:marBottom w:val="0"/>
      <w:divBdr>
        <w:top w:val="none" w:sz="0" w:space="0" w:color="auto"/>
        <w:left w:val="none" w:sz="0" w:space="0" w:color="auto"/>
        <w:bottom w:val="none" w:sz="0" w:space="0" w:color="auto"/>
        <w:right w:val="none" w:sz="0" w:space="0" w:color="auto"/>
      </w:divBdr>
    </w:div>
    <w:div w:id="864095568">
      <w:marLeft w:val="0"/>
      <w:marRight w:val="0"/>
      <w:marTop w:val="0"/>
      <w:marBottom w:val="0"/>
      <w:divBdr>
        <w:top w:val="none" w:sz="0" w:space="0" w:color="auto"/>
        <w:left w:val="none" w:sz="0" w:space="0" w:color="auto"/>
        <w:bottom w:val="none" w:sz="0" w:space="0" w:color="auto"/>
        <w:right w:val="none" w:sz="0" w:space="0" w:color="auto"/>
      </w:divBdr>
    </w:div>
    <w:div w:id="864516674">
      <w:marLeft w:val="0"/>
      <w:marRight w:val="0"/>
      <w:marTop w:val="0"/>
      <w:marBottom w:val="0"/>
      <w:divBdr>
        <w:top w:val="none" w:sz="0" w:space="0" w:color="auto"/>
        <w:left w:val="none" w:sz="0" w:space="0" w:color="auto"/>
        <w:bottom w:val="none" w:sz="0" w:space="0" w:color="auto"/>
        <w:right w:val="none" w:sz="0" w:space="0" w:color="auto"/>
      </w:divBdr>
    </w:div>
    <w:div w:id="864900408">
      <w:marLeft w:val="0"/>
      <w:marRight w:val="0"/>
      <w:marTop w:val="0"/>
      <w:marBottom w:val="0"/>
      <w:divBdr>
        <w:top w:val="none" w:sz="0" w:space="0" w:color="auto"/>
        <w:left w:val="none" w:sz="0" w:space="0" w:color="auto"/>
        <w:bottom w:val="none" w:sz="0" w:space="0" w:color="auto"/>
        <w:right w:val="none" w:sz="0" w:space="0" w:color="auto"/>
      </w:divBdr>
    </w:div>
    <w:div w:id="865601280">
      <w:marLeft w:val="0"/>
      <w:marRight w:val="0"/>
      <w:marTop w:val="0"/>
      <w:marBottom w:val="0"/>
      <w:divBdr>
        <w:top w:val="none" w:sz="0" w:space="0" w:color="auto"/>
        <w:left w:val="none" w:sz="0" w:space="0" w:color="auto"/>
        <w:bottom w:val="none" w:sz="0" w:space="0" w:color="auto"/>
        <w:right w:val="none" w:sz="0" w:space="0" w:color="auto"/>
      </w:divBdr>
    </w:div>
    <w:div w:id="866219677">
      <w:marLeft w:val="0"/>
      <w:marRight w:val="0"/>
      <w:marTop w:val="0"/>
      <w:marBottom w:val="0"/>
      <w:divBdr>
        <w:top w:val="none" w:sz="0" w:space="0" w:color="auto"/>
        <w:left w:val="none" w:sz="0" w:space="0" w:color="auto"/>
        <w:bottom w:val="none" w:sz="0" w:space="0" w:color="auto"/>
        <w:right w:val="none" w:sz="0" w:space="0" w:color="auto"/>
      </w:divBdr>
    </w:div>
    <w:div w:id="866600681">
      <w:marLeft w:val="0"/>
      <w:marRight w:val="0"/>
      <w:marTop w:val="0"/>
      <w:marBottom w:val="0"/>
      <w:divBdr>
        <w:top w:val="none" w:sz="0" w:space="0" w:color="auto"/>
        <w:left w:val="none" w:sz="0" w:space="0" w:color="auto"/>
        <w:bottom w:val="none" w:sz="0" w:space="0" w:color="auto"/>
        <w:right w:val="none" w:sz="0" w:space="0" w:color="auto"/>
      </w:divBdr>
    </w:div>
    <w:div w:id="867378037">
      <w:marLeft w:val="0"/>
      <w:marRight w:val="0"/>
      <w:marTop w:val="0"/>
      <w:marBottom w:val="0"/>
      <w:divBdr>
        <w:top w:val="none" w:sz="0" w:space="0" w:color="auto"/>
        <w:left w:val="none" w:sz="0" w:space="0" w:color="auto"/>
        <w:bottom w:val="none" w:sz="0" w:space="0" w:color="auto"/>
        <w:right w:val="none" w:sz="0" w:space="0" w:color="auto"/>
      </w:divBdr>
    </w:div>
    <w:div w:id="867717456">
      <w:marLeft w:val="0"/>
      <w:marRight w:val="0"/>
      <w:marTop w:val="0"/>
      <w:marBottom w:val="0"/>
      <w:divBdr>
        <w:top w:val="none" w:sz="0" w:space="0" w:color="auto"/>
        <w:left w:val="none" w:sz="0" w:space="0" w:color="auto"/>
        <w:bottom w:val="none" w:sz="0" w:space="0" w:color="auto"/>
        <w:right w:val="none" w:sz="0" w:space="0" w:color="auto"/>
      </w:divBdr>
    </w:div>
    <w:div w:id="869224030">
      <w:marLeft w:val="0"/>
      <w:marRight w:val="0"/>
      <w:marTop w:val="0"/>
      <w:marBottom w:val="0"/>
      <w:divBdr>
        <w:top w:val="none" w:sz="0" w:space="0" w:color="auto"/>
        <w:left w:val="none" w:sz="0" w:space="0" w:color="auto"/>
        <w:bottom w:val="none" w:sz="0" w:space="0" w:color="auto"/>
        <w:right w:val="none" w:sz="0" w:space="0" w:color="auto"/>
      </w:divBdr>
    </w:div>
    <w:div w:id="869493511">
      <w:marLeft w:val="0"/>
      <w:marRight w:val="0"/>
      <w:marTop w:val="0"/>
      <w:marBottom w:val="0"/>
      <w:divBdr>
        <w:top w:val="none" w:sz="0" w:space="0" w:color="auto"/>
        <w:left w:val="none" w:sz="0" w:space="0" w:color="auto"/>
        <w:bottom w:val="none" w:sz="0" w:space="0" w:color="auto"/>
        <w:right w:val="none" w:sz="0" w:space="0" w:color="auto"/>
      </w:divBdr>
    </w:div>
    <w:div w:id="869605178">
      <w:marLeft w:val="0"/>
      <w:marRight w:val="0"/>
      <w:marTop w:val="0"/>
      <w:marBottom w:val="0"/>
      <w:divBdr>
        <w:top w:val="none" w:sz="0" w:space="0" w:color="auto"/>
        <w:left w:val="none" w:sz="0" w:space="0" w:color="auto"/>
        <w:bottom w:val="none" w:sz="0" w:space="0" w:color="auto"/>
        <w:right w:val="none" w:sz="0" w:space="0" w:color="auto"/>
      </w:divBdr>
    </w:div>
    <w:div w:id="869689575">
      <w:marLeft w:val="0"/>
      <w:marRight w:val="0"/>
      <w:marTop w:val="0"/>
      <w:marBottom w:val="0"/>
      <w:divBdr>
        <w:top w:val="none" w:sz="0" w:space="0" w:color="auto"/>
        <w:left w:val="none" w:sz="0" w:space="0" w:color="auto"/>
        <w:bottom w:val="none" w:sz="0" w:space="0" w:color="auto"/>
        <w:right w:val="none" w:sz="0" w:space="0" w:color="auto"/>
      </w:divBdr>
    </w:div>
    <w:div w:id="869728955">
      <w:marLeft w:val="0"/>
      <w:marRight w:val="0"/>
      <w:marTop w:val="0"/>
      <w:marBottom w:val="0"/>
      <w:divBdr>
        <w:top w:val="none" w:sz="0" w:space="0" w:color="auto"/>
        <w:left w:val="none" w:sz="0" w:space="0" w:color="auto"/>
        <w:bottom w:val="none" w:sz="0" w:space="0" w:color="auto"/>
        <w:right w:val="none" w:sz="0" w:space="0" w:color="auto"/>
      </w:divBdr>
    </w:div>
    <w:div w:id="873466366">
      <w:marLeft w:val="0"/>
      <w:marRight w:val="0"/>
      <w:marTop w:val="0"/>
      <w:marBottom w:val="0"/>
      <w:divBdr>
        <w:top w:val="none" w:sz="0" w:space="0" w:color="auto"/>
        <w:left w:val="none" w:sz="0" w:space="0" w:color="auto"/>
        <w:bottom w:val="none" w:sz="0" w:space="0" w:color="auto"/>
        <w:right w:val="none" w:sz="0" w:space="0" w:color="auto"/>
      </w:divBdr>
    </w:div>
    <w:div w:id="873738211">
      <w:marLeft w:val="0"/>
      <w:marRight w:val="0"/>
      <w:marTop w:val="0"/>
      <w:marBottom w:val="0"/>
      <w:divBdr>
        <w:top w:val="none" w:sz="0" w:space="0" w:color="auto"/>
        <w:left w:val="none" w:sz="0" w:space="0" w:color="auto"/>
        <w:bottom w:val="none" w:sz="0" w:space="0" w:color="auto"/>
        <w:right w:val="none" w:sz="0" w:space="0" w:color="auto"/>
      </w:divBdr>
    </w:div>
    <w:div w:id="874125914">
      <w:marLeft w:val="0"/>
      <w:marRight w:val="0"/>
      <w:marTop w:val="0"/>
      <w:marBottom w:val="0"/>
      <w:divBdr>
        <w:top w:val="none" w:sz="0" w:space="0" w:color="auto"/>
        <w:left w:val="none" w:sz="0" w:space="0" w:color="auto"/>
        <w:bottom w:val="none" w:sz="0" w:space="0" w:color="auto"/>
        <w:right w:val="none" w:sz="0" w:space="0" w:color="auto"/>
      </w:divBdr>
    </w:div>
    <w:div w:id="874348106">
      <w:marLeft w:val="0"/>
      <w:marRight w:val="0"/>
      <w:marTop w:val="0"/>
      <w:marBottom w:val="0"/>
      <w:divBdr>
        <w:top w:val="none" w:sz="0" w:space="0" w:color="auto"/>
        <w:left w:val="none" w:sz="0" w:space="0" w:color="auto"/>
        <w:bottom w:val="none" w:sz="0" w:space="0" w:color="auto"/>
        <w:right w:val="none" w:sz="0" w:space="0" w:color="auto"/>
      </w:divBdr>
    </w:div>
    <w:div w:id="875049120">
      <w:marLeft w:val="0"/>
      <w:marRight w:val="0"/>
      <w:marTop w:val="0"/>
      <w:marBottom w:val="0"/>
      <w:divBdr>
        <w:top w:val="none" w:sz="0" w:space="0" w:color="auto"/>
        <w:left w:val="none" w:sz="0" w:space="0" w:color="auto"/>
        <w:bottom w:val="none" w:sz="0" w:space="0" w:color="auto"/>
        <w:right w:val="none" w:sz="0" w:space="0" w:color="auto"/>
      </w:divBdr>
    </w:div>
    <w:div w:id="876236451">
      <w:marLeft w:val="0"/>
      <w:marRight w:val="0"/>
      <w:marTop w:val="0"/>
      <w:marBottom w:val="0"/>
      <w:divBdr>
        <w:top w:val="none" w:sz="0" w:space="0" w:color="auto"/>
        <w:left w:val="none" w:sz="0" w:space="0" w:color="auto"/>
        <w:bottom w:val="none" w:sz="0" w:space="0" w:color="auto"/>
        <w:right w:val="none" w:sz="0" w:space="0" w:color="auto"/>
      </w:divBdr>
    </w:div>
    <w:div w:id="877548664">
      <w:marLeft w:val="0"/>
      <w:marRight w:val="0"/>
      <w:marTop w:val="0"/>
      <w:marBottom w:val="0"/>
      <w:divBdr>
        <w:top w:val="none" w:sz="0" w:space="0" w:color="auto"/>
        <w:left w:val="none" w:sz="0" w:space="0" w:color="auto"/>
        <w:bottom w:val="none" w:sz="0" w:space="0" w:color="auto"/>
        <w:right w:val="none" w:sz="0" w:space="0" w:color="auto"/>
      </w:divBdr>
    </w:div>
    <w:div w:id="877859976">
      <w:marLeft w:val="0"/>
      <w:marRight w:val="0"/>
      <w:marTop w:val="0"/>
      <w:marBottom w:val="0"/>
      <w:divBdr>
        <w:top w:val="none" w:sz="0" w:space="0" w:color="auto"/>
        <w:left w:val="none" w:sz="0" w:space="0" w:color="auto"/>
        <w:bottom w:val="none" w:sz="0" w:space="0" w:color="auto"/>
        <w:right w:val="none" w:sz="0" w:space="0" w:color="auto"/>
      </w:divBdr>
    </w:div>
    <w:div w:id="878010652">
      <w:marLeft w:val="0"/>
      <w:marRight w:val="0"/>
      <w:marTop w:val="0"/>
      <w:marBottom w:val="0"/>
      <w:divBdr>
        <w:top w:val="none" w:sz="0" w:space="0" w:color="auto"/>
        <w:left w:val="none" w:sz="0" w:space="0" w:color="auto"/>
        <w:bottom w:val="none" w:sz="0" w:space="0" w:color="auto"/>
        <w:right w:val="none" w:sz="0" w:space="0" w:color="auto"/>
      </w:divBdr>
    </w:div>
    <w:div w:id="878127977">
      <w:marLeft w:val="0"/>
      <w:marRight w:val="0"/>
      <w:marTop w:val="0"/>
      <w:marBottom w:val="0"/>
      <w:divBdr>
        <w:top w:val="none" w:sz="0" w:space="0" w:color="auto"/>
        <w:left w:val="none" w:sz="0" w:space="0" w:color="auto"/>
        <w:bottom w:val="none" w:sz="0" w:space="0" w:color="auto"/>
        <w:right w:val="none" w:sz="0" w:space="0" w:color="auto"/>
      </w:divBdr>
    </w:div>
    <w:div w:id="878929723">
      <w:marLeft w:val="0"/>
      <w:marRight w:val="0"/>
      <w:marTop w:val="0"/>
      <w:marBottom w:val="0"/>
      <w:divBdr>
        <w:top w:val="none" w:sz="0" w:space="0" w:color="auto"/>
        <w:left w:val="none" w:sz="0" w:space="0" w:color="auto"/>
        <w:bottom w:val="none" w:sz="0" w:space="0" w:color="auto"/>
        <w:right w:val="none" w:sz="0" w:space="0" w:color="auto"/>
      </w:divBdr>
    </w:div>
    <w:div w:id="879362589">
      <w:marLeft w:val="0"/>
      <w:marRight w:val="0"/>
      <w:marTop w:val="0"/>
      <w:marBottom w:val="0"/>
      <w:divBdr>
        <w:top w:val="none" w:sz="0" w:space="0" w:color="auto"/>
        <w:left w:val="none" w:sz="0" w:space="0" w:color="auto"/>
        <w:bottom w:val="none" w:sz="0" w:space="0" w:color="auto"/>
        <w:right w:val="none" w:sz="0" w:space="0" w:color="auto"/>
      </w:divBdr>
    </w:div>
    <w:div w:id="880363204">
      <w:marLeft w:val="0"/>
      <w:marRight w:val="0"/>
      <w:marTop w:val="0"/>
      <w:marBottom w:val="0"/>
      <w:divBdr>
        <w:top w:val="none" w:sz="0" w:space="0" w:color="auto"/>
        <w:left w:val="none" w:sz="0" w:space="0" w:color="auto"/>
        <w:bottom w:val="none" w:sz="0" w:space="0" w:color="auto"/>
        <w:right w:val="none" w:sz="0" w:space="0" w:color="auto"/>
      </w:divBdr>
    </w:div>
    <w:div w:id="881013115">
      <w:marLeft w:val="0"/>
      <w:marRight w:val="0"/>
      <w:marTop w:val="0"/>
      <w:marBottom w:val="0"/>
      <w:divBdr>
        <w:top w:val="none" w:sz="0" w:space="0" w:color="auto"/>
        <w:left w:val="none" w:sz="0" w:space="0" w:color="auto"/>
        <w:bottom w:val="none" w:sz="0" w:space="0" w:color="auto"/>
        <w:right w:val="none" w:sz="0" w:space="0" w:color="auto"/>
      </w:divBdr>
    </w:div>
    <w:div w:id="881475272">
      <w:marLeft w:val="0"/>
      <w:marRight w:val="0"/>
      <w:marTop w:val="0"/>
      <w:marBottom w:val="0"/>
      <w:divBdr>
        <w:top w:val="none" w:sz="0" w:space="0" w:color="auto"/>
        <w:left w:val="none" w:sz="0" w:space="0" w:color="auto"/>
        <w:bottom w:val="none" w:sz="0" w:space="0" w:color="auto"/>
        <w:right w:val="none" w:sz="0" w:space="0" w:color="auto"/>
      </w:divBdr>
    </w:div>
    <w:div w:id="882138898">
      <w:marLeft w:val="0"/>
      <w:marRight w:val="0"/>
      <w:marTop w:val="0"/>
      <w:marBottom w:val="0"/>
      <w:divBdr>
        <w:top w:val="none" w:sz="0" w:space="0" w:color="auto"/>
        <w:left w:val="none" w:sz="0" w:space="0" w:color="auto"/>
        <w:bottom w:val="none" w:sz="0" w:space="0" w:color="auto"/>
        <w:right w:val="none" w:sz="0" w:space="0" w:color="auto"/>
      </w:divBdr>
    </w:div>
    <w:div w:id="882520795">
      <w:marLeft w:val="0"/>
      <w:marRight w:val="0"/>
      <w:marTop w:val="0"/>
      <w:marBottom w:val="0"/>
      <w:divBdr>
        <w:top w:val="none" w:sz="0" w:space="0" w:color="auto"/>
        <w:left w:val="none" w:sz="0" w:space="0" w:color="auto"/>
        <w:bottom w:val="none" w:sz="0" w:space="0" w:color="auto"/>
        <w:right w:val="none" w:sz="0" w:space="0" w:color="auto"/>
      </w:divBdr>
    </w:div>
    <w:div w:id="882903537">
      <w:marLeft w:val="0"/>
      <w:marRight w:val="0"/>
      <w:marTop w:val="0"/>
      <w:marBottom w:val="0"/>
      <w:divBdr>
        <w:top w:val="none" w:sz="0" w:space="0" w:color="auto"/>
        <w:left w:val="none" w:sz="0" w:space="0" w:color="auto"/>
        <w:bottom w:val="none" w:sz="0" w:space="0" w:color="auto"/>
        <w:right w:val="none" w:sz="0" w:space="0" w:color="auto"/>
      </w:divBdr>
    </w:div>
    <w:div w:id="882909005">
      <w:marLeft w:val="0"/>
      <w:marRight w:val="0"/>
      <w:marTop w:val="0"/>
      <w:marBottom w:val="0"/>
      <w:divBdr>
        <w:top w:val="none" w:sz="0" w:space="0" w:color="auto"/>
        <w:left w:val="none" w:sz="0" w:space="0" w:color="auto"/>
        <w:bottom w:val="none" w:sz="0" w:space="0" w:color="auto"/>
        <w:right w:val="none" w:sz="0" w:space="0" w:color="auto"/>
      </w:divBdr>
    </w:div>
    <w:div w:id="883906578">
      <w:marLeft w:val="0"/>
      <w:marRight w:val="0"/>
      <w:marTop w:val="0"/>
      <w:marBottom w:val="0"/>
      <w:divBdr>
        <w:top w:val="none" w:sz="0" w:space="0" w:color="auto"/>
        <w:left w:val="none" w:sz="0" w:space="0" w:color="auto"/>
        <w:bottom w:val="none" w:sz="0" w:space="0" w:color="auto"/>
        <w:right w:val="none" w:sz="0" w:space="0" w:color="auto"/>
      </w:divBdr>
    </w:div>
    <w:div w:id="884101112">
      <w:marLeft w:val="0"/>
      <w:marRight w:val="0"/>
      <w:marTop w:val="0"/>
      <w:marBottom w:val="0"/>
      <w:divBdr>
        <w:top w:val="none" w:sz="0" w:space="0" w:color="auto"/>
        <w:left w:val="none" w:sz="0" w:space="0" w:color="auto"/>
        <w:bottom w:val="none" w:sz="0" w:space="0" w:color="auto"/>
        <w:right w:val="none" w:sz="0" w:space="0" w:color="auto"/>
      </w:divBdr>
    </w:div>
    <w:div w:id="884295848">
      <w:marLeft w:val="0"/>
      <w:marRight w:val="0"/>
      <w:marTop w:val="0"/>
      <w:marBottom w:val="0"/>
      <w:divBdr>
        <w:top w:val="none" w:sz="0" w:space="0" w:color="auto"/>
        <w:left w:val="none" w:sz="0" w:space="0" w:color="auto"/>
        <w:bottom w:val="none" w:sz="0" w:space="0" w:color="auto"/>
        <w:right w:val="none" w:sz="0" w:space="0" w:color="auto"/>
      </w:divBdr>
    </w:div>
    <w:div w:id="884371704">
      <w:marLeft w:val="0"/>
      <w:marRight w:val="0"/>
      <w:marTop w:val="0"/>
      <w:marBottom w:val="0"/>
      <w:divBdr>
        <w:top w:val="none" w:sz="0" w:space="0" w:color="auto"/>
        <w:left w:val="none" w:sz="0" w:space="0" w:color="auto"/>
        <w:bottom w:val="none" w:sz="0" w:space="0" w:color="auto"/>
        <w:right w:val="none" w:sz="0" w:space="0" w:color="auto"/>
      </w:divBdr>
    </w:div>
    <w:div w:id="886139115">
      <w:marLeft w:val="0"/>
      <w:marRight w:val="0"/>
      <w:marTop w:val="0"/>
      <w:marBottom w:val="0"/>
      <w:divBdr>
        <w:top w:val="none" w:sz="0" w:space="0" w:color="auto"/>
        <w:left w:val="none" w:sz="0" w:space="0" w:color="auto"/>
        <w:bottom w:val="none" w:sz="0" w:space="0" w:color="auto"/>
        <w:right w:val="none" w:sz="0" w:space="0" w:color="auto"/>
      </w:divBdr>
    </w:div>
    <w:div w:id="891187890">
      <w:marLeft w:val="0"/>
      <w:marRight w:val="0"/>
      <w:marTop w:val="0"/>
      <w:marBottom w:val="0"/>
      <w:divBdr>
        <w:top w:val="none" w:sz="0" w:space="0" w:color="auto"/>
        <w:left w:val="none" w:sz="0" w:space="0" w:color="auto"/>
        <w:bottom w:val="none" w:sz="0" w:space="0" w:color="auto"/>
        <w:right w:val="none" w:sz="0" w:space="0" w:color="auto"/>
      </w:divBdr>
    </w:div>
    <w:div w:id="892158230">
      <w:marLeft w:val="0"/>
      <w:marRight w:val="0"/>
      <w:marTop w:val="0"/>
      <w:marBottom w:val="0"/>
      <w:divBdr>
        <w:top w:val="none" w:sz="0" w:space="0" w:color="auto"/>
        <w:left w:val="none" w:sz="0" w:space="0" w:color="auto"/>
        <w:bottom w:val="none" w:sz="0" w:space="0" w:color="auto"/>
        <w:right w:val="none" w:sz="0" w:space="0" w:color="auto"/>
      </w:divBdr>
    </w:div>
    <w:div w:id="893276720">
      <w:marLeft w:val="0"/>
      <w:marRight w:val="0"/>
      <w:marTop w:val="0"/>
      <w:marBottom w:val="0"/>
      <w:divBdr>
        <w:top w:val="none" w:sz="0" w:space="0" w:color="auto"/>
        <w:left w:val="none" w:sz="0" w:space="0" w:color="auto"/>
        <w:bottom w:val="none" w:sz="0" w:space="0" w:color="auto"/>
        <w:right w:val="none" w:sz="0" w:space="0" w:color="auto"/>
      </w:divBdr>
    </w:div>
    <w:div w:id="893353547">
      <w:marLeft w:val="0"/>
      <w:marRight w:val="0"/>
      <w:marTop w:val="0"/>
      <w:marBottom w:val="0"/>
      <w:divBdr>
        <w:top w:val="none" w:sz="0" w:space="0" w:color="auto"/>
        <w:left w:val="none" w:sz="0" w:space="0" w:color="auto"/>
        <w:bottom w:val="none" w:sz="0" w:space="0" w:color="auto"/>
        <w:right w:val="none" w:sz="0" w:space="0" w:color="auto"/>
      </w:divBdr>
    </w:div>
    <w:div w:id="894775017">
      <w:marLeft w:val="0"/>
      <w:marRight w:val="0"/>
      <w:marTop w:val="0"/>
      <w:marBottom w:val="0"/>
      <w:divBdr>
        <w:top w:val="none" w:sz="0" w:space="0" w:color="auto"/>
        <w:left w:val="none" w:sz="0" w:space="0" w:color="auto"/>
        <w:bottom w:val="none" w:sz="0" w:space="0" w:color="auto"/>
        <w:right w:val="none" w:sz="0" w:space="0" w:color="auto"/>
      </w:divBdr>
    </w:div>
    <w:div w:id="894967426">
      <w:marLeft w:val="0"/>
      <w:marRight w:val="0"/>
      <w:marTop w:val="0"/>
      <w:marBottom w:val="0"/>
      <w:divBdr>
        <w:top w:val="none" w:sz="0" w:space="0" w:color="auto"/>
        <w:left w:val="none" w:sz="0" w:space="0" w:color="auto"/>
        <w:bottom w:val="none" w:sz="0" w:space="0" w:color="auto"/>
        <w:right w:val="none" w:sz="0" w:space="0" w:color="auto"/>
      </w:divBdr>
    </w:div>
    <w:div w:id="897672399">
      <w:marLeft w:val="0"/>
      <w:marRight w:val="0"/>
      <w:marTop w:val="0"/>
      <w:marBottom w:val="0"/>
      <w:divBdr>
        <w:top w:val="none" w:sz="0" w:space="0" w:color="auto"/>
        <w:left w:val="none" w:sz="0" w:space="0" w:color="auto"/>
        <w:bottom w:val="none" w:sz="0" w:space="0" w:color="auto"/>
        <w:right w:val="none" w:sz="0" w:space="0" w:color="auto"/>
      </w:divBdr>
    </w:div>
    <w:div w:id="899485443">
      <w:marLeft w:val="0"/>
      <w:marRight w:val="0"/>
      <w:marTop w:val="0"/>
      <w:marBottom w:val="0"/>
      <w:divBdr>
        <w:top w:val="none" w:sz="0" w:space="0" w:color="auto"/>
        <w:left w:val="none" w:sz="0" w:space="0" w:color="auto"/>
        <w:bottom w:val="none" w:sz="0" w:space="0" w:color="auto"/>
        <w:right w:val="none" w:sz="0" w:space="0" w:color="auto"/>
      </w:divBdr>
    </w:div>
    <w:div w:id="899707106">
      <w:marLeft w:val="0"/>
      <w:marRight w:val="0"/>
      <w:marTop w:val="0"/>
      <w:marBottom w:val="0"/>
      <w:divBdr>
        <w:top w:val="none" w:sz="0" w:space="0" w:color="auto"/>
        <w:left w:val="none" w:sz="0" w:space="0" w:color="auto"/>
        <w:bottom w:val="none" w:sz="0" w:space="0" w:color="auto"/>
        <w:right w:val="none" w:sz="0" w:space="0" w:color="auto"/>
      </w:divBdr>
    </w:div>
    <w:div w:id="900024003">
      <w:marLeft w:val="0"/>
      <w:marRight w:val="0"/>
      <w:marTop w:val="0"/>
      <w:marBottom w:val="0"/>
      <w:divBdr>
        <w:top w:val="none" w:sz="0" w:space="0" w:color="auto"/>
        <w:left w:val="none" w:sz="0" w:space="0" w:color="auto"/>
        <w:bottom w:val="none" w:sz="0" w:space="0" w:color="auto"/>
        <w:right w:val="none" w:sz="0" w:space="0" w:color="auto"/>
      </w:divBdr>
    </w:div>
    <w:div w:id="903032759">
      <w:marLeft w:val="0"/>
      <w:marRight w:val="0"/>
      <w:marTop w:val="0"/>
      <w:marBottom w:val="0"/>
      <w:divBdr>
        <w:top w:val="none" w:sz="0" w:space="0" w:color="auto"/>
        <w:left w:val="none" w:sz="0" w:space="0" w:color="auto"/>
        <w:bottom w:val="none" w:sz="0" w:space="0" w:color="auto"/>
        <w:right w:val="none" w:sz="0" w:space="0" w:color="auto"/>
      </w:divBdr>
    </w:div>
    <w:div w:id="903295173">
      <w:marLeft w:val="0"/>
      <w:marRight w:val="0"/>
      <w:marTop w:val="0"/>
      <w:marBottom w:val="0"/>
      <w:divBdr>
        <w:top w:val="none" w:sz="0" w:space="0" w:color="auto"/>
        <w:left w:val="none" w:sz="0" w:space="0" w:color="auto"/>
        <w:bottom w:val="none" w:sz="0" w:space="0" w:color="auto"/>
        <w:right w:val="none" w:sz="0" w:space="0" w:color="auto"/>
      </w:divBdr>
    </w:div>
    <w:div w:id="903492354">
      <w:marLeft w:val="0"/>
      <w:marRight w:val="0"/>
      <w:marTop w:val="0"/>
      <w:marBottom w:val="0"/>
      <w:divBdr>
        <w:top w:val="none" w:sz="0" w:space="0" w:color="auto"/>
        <w:left w:val="none" w:sz="0" w:space="0" w:color="auto"/>
        <w:bottom w:val="none" w:sz="0" w:space="0" w:color="auto"/>
        <w:right w:val="none" w:sz="0" w:space="0" w:color="auto"/>
      </w:divBdr>
    </w:div>
    <w:div w:id="903681555">
      <w:marLeft w:val="0"/>
      <w:marRight w:val="0"/>
      <w:marTop w:val="0"/>
      <w:marBottom w:val="0"/>
      <w:divBdr>
        <w:top w:val="none" w:sz="0" w:space="0" w:color="auto"/>
        <w:left w:val="none" w:sz="0" w:space="0" w:color="auto"/>
        <w:bottom w:val="none" w:sz="0" w:space="0" w:color="auto"/>
        <w:right w:val="none" w:sz="0" w:space="0" w:color="auto"/>
      </w:divBdr>
    </w:div>
    <w:div w:id="904923021">
      <w:marLeft w:val="0"/>
      <w:marRight w:val="0"/>
      <w:marTop w:val="0"/>
      <w:marBottom w:val="0"/>
      <w:divBdr>
        <w:top w:val="none" w:sz="0" w:space="0" w:color="auto"/>
        <w:left w:val="none" w:sz="0" w:space="0" w:color="auto"/>
        <w:bottom w:val="none" w:sz="0" w:space="0" w:color="auto"/>
        <w:right w:val="none" w:sz="0" w:space="0" w:color="auto"/>
      </w:divBdr>
    </w:div>
    <w:div w:id="905266219">
      <w:marLeft w:val="0"/>
      <w:marRight w:val="0"/>
      <w:marTop w:val="0"/>
      <w:marBottom w:val="0"/>
      <w:divBdr>
        <w:top w:val="none" w:sz="0" w:space="0" w:color="auto"/>
        <w:left w:val="none" w:sz="0" w:space="0" w:color="auto"/>
        <w:bottom w:val="none" w:sz="0" w:space="0" w:color="auto"/>
        <w:right w:val="none" w:sz="0" w:space="0" w:color="auto"/>
      </w:divBdr>
    </w:div>
    <w:div w:id="905456746">
      <w:marLeft w:val="0"/>
      <w:marRight w:val="0"/>
      <w:marTop w:val="0"/>
      <w:marBottom w:val="0"/>
      <w:divBdr>
        <w:top w:val="none" w:sz="0" w:space="0" w:color="auto"/>
        <w:left w:val="none" w:sz="0" w:space="0" w:color="auto"/>
        <w:bottom w:val="none" w:sz="0" w:space="0" w:color="auto"/>
        <w:right w:val="none" w:sz="0" w:space="0" w:color="auto"/>
      </w:divBdr>
    </w:div>
    <w:div w:id="906452952">
      <w:marLeft w:val="0"/>
      <w:marRight w:val="0"/>
      <w:marTop w:val="0"/>
      <w:marBottom w:val="0"/>
      <w:divBdr>
        <w:top w:val="none" w:sz="0" w:space="0" w:color="auto"/>
        <w:left w:val="none" w:sz="0" w:space="0" w:color="auto"/>
        <w:bottom w:val="none" w:sz="0" w:space="0" w:color="auto"/>
        <w:right w:val="none" w:sz="0" w:space="0" w:color="auto"/>
      </w:divBdr>
    </w:div>
    <w:div w:id="908416706">
      <w:marLeft w:val="0"/>
      <w:marRight w:val="0"/>
      <w:marTop w:val="0"/>
      <w:marBottom w:val="0"/>
      <w:divBdr>
        <w:top w:val="none" w:sz="0" w:space="0" w:color="auto"/>
        <w:left w:val="none" w:sz="0" w:space="0" w:color="auto"/>
        <w:bottom w:val="none" w:sz="0" w:space="0" w:color="auto"/>
        <w:right w:val="none" w:sz="0" w:space="0" w:color="auto"/>
      </w:divBdr>
    </w:div>
    <w:div w:id="908613148">
      <w:marLeft w:val="0"/>
      <w:marRight w:val="0"/>
      <w:marTop w:val="0"/>
      <w:marBottom w:val="0"/>
      <w:divBdr>
        <w:top w:val="none" w:sz="0" w:space="0" w:color="auto"/>
        <w:left w:val="none" w:sz="0" w:space="0" w:color="auto"/>
        <w:bottom w:val="none" w:sz="0" w:space="0" w:color="auto"/>
        <w:right w:val="none" w:sz="0" w:space="0" w:color="auto"/>
      </w:divBdr>
    </w:div>
    <w:div w:id="909078482">
      <w:marLeft w:val="0"/>
      <w:marRight w:val="0"/>
      <w:marTop w:val="0"/>
      <w:marBottom w:val="0"/>
      <w:divBdr>
        <w:top w:val="none" w:sz="0" w:space="0" w:color="auto"/>
        <w:left w:val="none" w:sz="0" w:space="0" w:color="auto"/>
        <w:bottom w:val="none" w:sz="0" w:space="0" w:color="auto"/>
        <w:right w:val="none" w:sz="0" w:space="0" w:color="auto"/>
      </w:divBdr>
    </w:div>
    <w:div w:id="909117114">
      <w:marLeft w:val="0"/>
      <w:marRight w:val="0"/>
      <w:marTop w:val="0"/>
      <w:marBottom w:val="0"/>
      <w:divBdr>
        <w:top w:val="none" w:sz="0" w:space="0" w:color="auto"/>
        <w:left w:val="none" w:sz="0" w:space="0" w:color="auto"/>
        <w:bottom w:val="none" w:sz="0" w:space="0" w:color="auto"/>
        <w:right w:val="none" w:sz="0" w:space="0" w:color="auto"/>
      </w:divBdr>
    </w:div>
    <w:div w:id="910626143">
      <w:marLeft w:val="0"/>
      <w:marRight w:val="0"/>
      <w:marTop w:val="0"/>
      <w:marBottom w:val="0"/>
      <w:divBdr>
        <w:top w:val="none" w:sz="0" w:space="0" w:color="auto"/>
        <w:left w:val="none" w:sz="0" w:space="0" w:color="auto"/>
        <w:bottom w:val="none" w:sz="0" w:space="0" w:color="auto"/>
        <w:right w:val="none" w:sz="0" w:space="0" w:color="auto"/>
      </w:divBdr>
    </w:div>
    <w:div w:id="912472055">
      <w:marLeft w:val="0"/>
      <w:marRight w:val="0"/>
      <w:marTop w:val="0"/>
      <w:marBottom w:val="0"/>
      <w:divBdr>
        <w:top w:val="none" w:sz="0" w:space="0" w:color="auto"/>
        <w:left w:val="none" w:sz="0" w:space="0" w:color="auto"/>
        <w:bottom w:val="none" w:sz="0" w:space="0" w:color="auto"/>
        <w:right w:val="none" w:sz="0" w:space="0" w:color="auto"/>
      </w:divBdr>
    </w:div>
    <w:div w:id="913202848">
      <w:marLeft w:val="0"/>
      <w:marRight w:val="0"/>
      <w:marTop w:val="0"/>
      <w:marBottom w:val="0"/>
      <w:divBdr>
        <w:top w:val="none" w:sz="0" w:space="0" w:color="auto"/>
        <w:left w:val="none" w:sz="0" w:space="0" w:color="auto"/>
        <w:bottom w:val="none" w:sz="0" w:space="0" w:color="auto"/>
        <w:right w:val="none" w:sz="0" w:space="0" w:color="auto"/>
      </w:divBdr>
    </w:div>
    <w:div w:id="913398383">
      <w:marLeft w:val="0"/>
      <w:marRight w:val="0"/>
      <w:marTop w:val="0"/>
      <w:marBottom w:val="0"/>
      <w:divBdr>
        <w:top w:val="none" w:sz="0" w:space="0" w:color="auto"/>
        <w:left w:val="none" w:sz="0" w:space="0" w:color="auto"/>
        <w:bottom w:val="none" w:sz="0" w:space="0" w:color="auto"/>
        <w:right w:val="none" w:sz="0" w:space="0" w:color="auto"/>
      </w:divBdr>
    </w:div>
    <w:div w:id="914432026">
      <w:marLeft w:val="0"/>
      <w:marRight w:val="0"/>
      <w:marTop w:val="0"/>
      <w:marBottom w:val="0"/>
      <w:divBdr>
        <w:top w:val="none" w:sz="0" w:space="0" w:color="auto"/>
        <w:left w:val="none" w:sz="0" w:space="0" w:color="auto"/>
        <w:bottom w:val="none" w:sz="0" w:space="0" w:color="auto"/>
        <w:right w:val="none" w:sz="0" w:space="0" w:color="auto"/>
      </w:divBdr>
    </w:div>
    <w:div w:id="915437373">
      <w:marLeft w:val="0"/>
      <w:marRight w:val="0"/>
      <w:marTop w:val="0"/>
      <w:marBottom w:val="0"/>
      <w:divBdr>
        <w:top w:val="none" w:sz="0" w:space="0" w:color="auto"/>
        <w:left w:val="none" w:sz="0" w:space="0" w:color="auto"/>
        <w:bottom w:val="none" w:sz="0" w:space="0" w:color="auto"/>
        <w:right w:val="none" w:sz="0" w:space="0" w:color="auto"/>
      </w:divBdr>
    </w:div>
    <w:div w:id="915627826">
      <w:marLeft w:val="0"/>
      <w:marRight w:val="0"/>
      <w:marTop w:val="0"/>
      <w:marBottom w:val="0"/>
      <w:divBdr>
        <w:top w:val="none" w:sz="0" w:space="0" w:color="auto"/>
        <w:left w:val="none" w:sz="0" w:space="0" w:color="auto"/>
        <w:bottom w:val="none" w:sz="0" w:space="0" w:color="auto"/>
        <w:right w:val="none" w:sz="0" w:space="0" w:color="auto"/>
      </w:divBdr>
    </w:div>
    <w:div w:id="915675658">
      <w:marLeft w:val="0"/>
      <w:marRight w:val="0"/>
      <w:marTop w:val="0"/>
      <w:marBottom w:val="0"/>
      <w:divBdr>
        <w:top w:val="none" w:sz="0" w:space="0" w:color="auto"/>
        <w:left w:val="none" w:sz="0" w:space="0" w:color="auto"/>
        <w:bottom w:val="none" w:sz="0" w:space="0" w:color="auto"/>
        <w:right w:val="none" w:sz="0" w:space="0" w:color="auto"/>
      </w:divBdr>
    </w:div>
    <w:div w:id="917903237">
      <w:marLeft w:val="0"/>
      <w:marRight w:val="0"/>
      <w:marTop w:val="0"/>
      <w:marBottom w:val="0"/>
      <w:divBdr>
        <w:top w:val="none" w:sz="0" w:space="0" w:color="auto"/>
        <w:left w:val="none" w:sz="0" w:space="0" w:color="auto"/>
        <w:bottom w:val="none" w:sz="0" w:space="0" w:color="auto"/>
        <w:right w:val="none" w:sz="0" w:space="0" w:color="auto"/>
      </w:divBdr>
    </w:div>
    <w:div w:id="918371727">
      <w:marLeft w:val="0"/>
      <w:marRight w:val="0"/>
      <w:marTop w:val="0"/>
      <w:marBottom w:val="0"/>
      <w:divBdr>
        <w:top w:val="none" w:sz="0" w:space="0" w:color="auto"/>
        <w:left w:val="none" w:sz="0" w:space="0" w:color="auto"/>
        <w:bottom w:val="none" w:sz="0" w:space="0" w:color="auto"/>
        <w:right w:val="none" w:sz="0" w:space="0" w:color="auto"/>
      </w:divBdr>
    </w:div>
    <w:div w:id="920329532">
      <w:marLeft w:val="0"/>
      <w:marRight w:val="0"/>
      <w:marTop w:val="0"/>
      <w:marBottom w:val="0"/>
      <w:divBdr>
        <w:top w:val="none" w:sz="0" w:space="0" w:color="auto"/>
        <w:left w:val="none" w:sz="0" w:space="0" w:color="auto"/>
        <w:bottom w:val="none" w:sz="0" w:space="0" w:color="auto"/>
        <w:right w:val="none" w:sz="0" w:space="0" w:color="auto"/>
      </w:divBdr>
    </w:div>
    <w:div w:id="920679152">
      <w:marLeft w:val="0"/>
      <w:marRight w:val="0"/>
      <w:marTop w:val="0"/>
      <w:marBottom w:val="0"/>
      <w:divBdr>
        <w:top w:val="none" w:sz="0" w:space="0" w:color="auto"/>
        <w:left w:val="none" w:sz="0" w:space="0" w:color="auto"/>
        <w:bottom w:val="none" w:sz="0" w:space="0" w:color="auto"/>
        <w:right w:val="none" w:sz="0" w:space="0" w:color="auto"/>
      </w:divBdr>
    </w:div>
    <w:div w:id="920715890">
      <w:marLeft w:val="0"/>
      <w:marRight w:val="0"/>
      <w:marTop w:val="0"/>
      <w:marBottom w:val="0"/>
      <w:divBdr>
        <w:top w:val="none" w:sz="0" w:space="0" w:color="auto"/>
        <w:left w:val="none" w:sz="0" w:space="0" w:color="auto"/>
        <w:bottom w:val="none" w:sz="0" w:space="0" w:color="auto"/>
        <w:right w:val="none" w:sz="0" w:space="0" w:color="auto"/>
      </w:divBdr>
    </w:div>
    <w:div w:id="922446225">
      <w:marLeft w:val="0"/>
      <w:marRight w:val="0"/>
      <w:marTop w:val="0"/>
      <w:marBottom w:val="0"/>
      <w:divBdr>
        <w:top w:val="none" w:sz="0" w:space="0" w:color="auto"/>
        <w:left w:val="none" w:sz="0" w:space="0" w:color="auto"/>
        <w:bottom w:val="none" w:sz="0" w:space="0" w:color="auto"/>
        <w:right w:val="none" w:sz="0" w:space="0" w:color="auto"/>
      </w:divBdr>
    </w:div>
    <w:div w:id="926888385">
      <w:marLeft w:val="0"/>
      <w:marRight w:val="0"/>
      <w:marTop w:val="0"/>
      <w:marBottom w:val="0"/>
      <w:divBdr>
        <w:top w:val="none" w:sz="0" w:space="0" w:color="auto"/>
        <w:left w:val="none" w:sz="0" w:space="0" w:color="auto"/>
        <w:bottom w:val="none" w:sz="0" w:space="0" w:color="auto"/>
        <w:right w:val="none" w:sz="0" w:space="0" w:color="auto"/>
      </w:divBdr>
    </w:div>
    <w:div w:id="927230938">
      <w:marLeft w:val="0"/>
      <w:marRight w:val="0"/>
      <w:marTop w:val="0"/>
      <w:marBottom w:val="0"/>
      <w:divBdr>
        <w:top w:val="none" w:sz="0" w:space="0" w:color="auto"/>
        <w:left w:val="none" w:sz="0" w:space="0" w:color="auto"/>
        <w:bottom w:val="none" w:sz="0" w:space="0" w:color="auto"/>
        <w:right w:val="none" w:sz="0" w:space="0" w:color="auto"/>
      </w:divBdr>
    </w:div>
    <w:div w:id="927614831">
      <w:marLeft w:val="0"/>
      <w:marRight w:val="0"/>
      <w:marTop w:val="0"/>
      <w:marBottom w:val="0"/>
      <w:divBdr>
        <w:top w:val="none" w:sz="0" w:space="0" w:color="auto"/>
        <w:left w:val="none" w:sz="0" w:space="0" w:color="auto"/>
        <w:bottom w:val="none" w:sz="0" w:space="0" w:color="auto"/>
        <w:right w:val="none" w:sz="0" w:space="0" w:color="auto"/>
      </w:divBdr>
    </w:div>
    <w:div w:id="927924301">
      <w:marLeft w:val="0"/>
      <w:marRight w:val="0"/>
      <w:marTop w:val="0"/>
      <w:marBottom w:val="0"/>
      <w:divBdr>
        <w:top w:val="none" w:sz="0" w:space="0" w:color="auto"/>
        <w:left w:val="none" w:sz="0" w:space="0" w:color="auto"/>
        <w:bottom w:val="none" w:sz="0" w:space="0" w:color="auto"/>
        <w:right w:val="none" w:sz="0" w:space="0" w:color="auto"/>
      </w:divBdr>
    </w:div>
    <w:div w:id="928076542">
      <w:marLeft w:val="0"/>
      <w:marRight w:val="0"/>
      <w:marTop w:val="0"/>
      <w:marBottom w:val="0"/>
      <w:divBdr>
        <w:top w:val="none" w:sz="0" w:space="0" w:color="auto"/>
        <w:left w:val="none" w:sz="0" w:space="0" w:color="auto"/>
        <w:bottom w:val="none" w:sz="0" w:space="0" w:color="auto"/>
        <w:right w:val="none" w:sz="0" w:space="0" w:color="auto"/>
      </w:divBdr>
    </w:div>
    <w:div w:id="929314139">
      <w:marLeft w:val="0"/>
      <w:marRight w:val="0"/>
      <w:marTop w:val="0"/>
      <w:marBottom w:val="0"/>
      <w:divBdr>
        <w:top w:val="none" w:sz="0" w:space="0" w:color="auto"/>
        <w:left w:val="none" w:sz="0" w:space="0" w:color="auto"/>
        <w:bottom w:val="none" w:sz="0" w:space="0" w:color="auto"/>
        <w:right w:val="none" w:sz="0" w:space="0" w:color="auto"/>
      </w:divBdr>
    </w:div>
    <w:div w:id="930042317">
      <w:marLeft w:val="0"/>
      <w:marRight w:val="0"/>
      <w:marTop w:val="0"/>
      <w:marBottom w:val="0"/>
      <w:divBdr>
        <w:top w:val="none" w:sz="0" w:space="0" w:color="auto"/>
        <w:left w:val="none" w:sz="0" w:space="0" w:color="auto"/>
        <w:bottom w:val="none" w:sz="0" w:space="0" w:color="auto"/>
        <w:right w:val="none" w:sz="0" w:space="0" w:color="auto"/>
      </w:divBdr>
    </w:div>
    <w:div w:id="931550440">
      <w:marLeft w:val="0"/>
      <w:marRight w:val="0"/>
      <w:marTop w:val="0"/>
      <w:marBottom w:val="0"/>
      <w:divBdr>
        <w:top w:val="none" w:sz="0" w:space="0" w:color="auto"/>
        <w:left w:val="none" w:sz="0" w:space="0" w:color="auto"/>
        <w:bottom w:val="none" w:sz="0" w:space="0" w:color="auto"/>
        <w:right w:val="none" w:sz="0" w:space="0" w:color="auto"/>
      </w:divBdr>
    </w:div>
    <w:div w:id="932392942">
      <w:marLeft w:val="0"/>
      <w:marRight w:val="0"/>
      <w:marTop w:val="0"/>
      <w:marBottom w:val="0"/>
      <w:divBdr>
        <w:top w:val="none" w:sz="0" w:space="0" w:color="auto"/>
        <w:left w:val="none" w:sz="0" w:space="0" w:color="auto"/>
        <w:bottom w:val="none" w:sz="0" w:space="0" w:color="auto"/>
        <w:right w:val="none" w:sz="0" w:space="0" w:color="auto"/>
      </w:divBdr>
    </w:div>
    <w:div w:id="932975223">
      <w:marLeft w:val="0"/>
      <w:marRight w:val="0"/>
      <w:marTop w:val="0"/>
      <w:marBottom w:val="0"/>
      <w:divBdr>
        <w:top w:val="none" w:sz="0" w:space="0" w:color="auto"/>
        <w:left w:val="none" w:sz="0" w:space="0" w:color="auto"/>
        <w:bottom w:val="none" w:sz="0" w:space="0" w:color="auto"/>
        <w:right w:val="none" w:sz="0" w:space="0" w:color="auto"/>
      </w:divBdr>
    </w:div>
    <w:div w:id="934636756">
      <w:marLeft w:val="0"/>
      <w:marRight w:val="0"/>
      <w:marTop w:val="0"/>
      <w:marBottom w:val="0"/>
      <w:divBdr>
        <w:top w:val="none" w:sz="0" w:space="0" w:color="auto"/>
        <w:left w:val="none" w:sz="0" w:space="0" w:color="auto"/>
        <w:bottom w:val="none" w:sz="0" w:space="0" w:color="auto"/>
        <w:right w:val="none" w:sz="0" w:space="0" w:color="auto"/>
      </w:divBdr>
    </w:div>
    <w:div w:id="935022471">
      <w:marLeft w:val="0"/>
      <w:marRight w:val="0"/>
      <w:marTop w:val="0"/>
      <w:marBottom w:val="0"/>
      <w:divBdr>
        <w:top w:val="none" w:sz="0" w:space="0" w:color="auto"/>
        <w:left w:val="none" w:sz="0" w:space="0" w:color="auto"/>
        <w:bottom w:val="none" w:sz="0" w:space="0" w:color="auto"/>
        <w:right w:val="none" w:sz="0" w:space="0" w:color="auto"/>
      </w:divBdr>
    </w:div>
    <w:div w:id="935135789">
      <w:marLeft w:val="0"/>
      <w:marRight w:val="0"/>
      <w:marTop w:val="0"/>
      <w:marBottom w:val="0"/>
      <w:divBdr>
        <w:top w:val="none" w:sz="0" w:space="0" w:color="auto"/>
        <w:left w:val="none" w:sz="0" w:space="0" w:color="auto"/>
        <w:bottom w:val="none" w:sz="0" w:space="0" w:color="auto"/>
        <w:right w:val="none" w:sz="0" w:space="0" w:color="auto"/>
      </w:divBdr>
    </w:div>
    <w:div w:id="936257721">
      <w:marLeft w:val="0"/>
      <w:marRight w:val="0"/>
      <w:marTop w:val="0"/>
      <w:marBottom w:val="0"/>
      <w:divBdr>
        <w:top w:val="none" w:sz="0" w:space="0" w:color="auto"/>
        <w:left w:val="none" w:sz="0" w:space="0" w:color="auto"/>
        <w:bottom w:val="none" w:sz="0" w:space="0" w:color="auto"/>
        <w:right w:val="none" w:sz="0" w:space="0" w:color="auto"/>
      </w:divBdr>
    </w:div>
    <w:div w:id="936640570">
      <w:marLeft w:val="0"/>
      <w:marRight w:val="0"/>
      <w:marTop w:val="0"/>
      <w:marBottom w:val="0"/>
      <w:divBdr>
        <w:top w:val="none" w:sz="0" w:space="0" w:color="auto"/>
        <w:left w:val="none" w:sz="0" w:space="0" w:color="auto"/>
        <w:bottom w:val="none" w:sz="0" w:space="0" w:color="auto"/>
        <w:right w:val="none" w:sz="0" w:space="0" w:color="auto"/>
      </w:divBdr>
    </w:div>
    <w:div w:id="937523997">
      <w:marLeft w:val="0"/>
      <w:marRight w:val="0"/>
      <w:marTop w:val="0"/>
      <w:marBottom w:val="0"/>
      <w:divBdr>
        <w:top w:val="none" w:sz="0" w:space="0" w:color="auto"/>
        <w:left w:val="none" w:sz="0" w:space="0" w:color="auto"/>
        <w:bottom w:val="none" w:sz="0" w:space="0" w:color="auto"/>
        <w:right w:val="none" w:sz="0" w:space="0" w:color="auto"/>
      </w:divBdr>
    </w:div>
    <w:div w:id="937637069">
      <w:marLeft w:val="0"/>
      <w:marRight w:val="0"/>
      <w:marTop w:val="0"/>
      <w:marBottom w:val="0"/>
      <w:divBdr>
        <w:top w:val="none" w:sz="0" w:space="0" w:color="auto"/>
        <w:left w:val="none" w:sz="0" w:space="0" w:color="auto"/>
        <w:bottom w:val="none" w:sz="0" w:space="0" w:color="auto"/>
        <w:right w:val="none" w:sz="0" w:space="0" w:color="auto"/>
      </w:divBdr>
    </w:div>
    <w:div w:id="938102239">
      <w:marLeft w:val="0"/>
      <w:marRight w:val="0"/>
      <w:marTop w:val="0"/>
      <w:marBottom w:val="0"/>
      <w:divBdr>
        <w:top w:val="none" w:sz="0" w:space="0" w:color="auto"/>
        <w:left w:val="none" w:sz="0" w:space="0" w:color="auto"/>
        <w:bottom w:val="none" w:sz="0" w:space="0" w:color="auto"/>
        <w:right w:val="none" w:sz="0" w:space="0" w:color="auto"/>
      </w:divBdr>
    </w:div>
    <w:div w:id="938559591">
      <w:marLeft w:val="0"/>
      <w:marRight w:val="0"/>
      <w:marTop w:val="0"/>
      <w:marBottom w:val="0"/>
      <w:divBdr>
        <w:top w:val="none" w:sz="0" w:space="0" w:color="auto"/>
        <w:left w:val="none" w:sz="0" w:space="0" w:color="auto"/>
        <w:bottom w:val="none" w:sz="0" w:space="0" w:color="auto"/>
        <w:right w:val="none" w:sz="0" w:space="0" w:color="auto"/>
      </w:divBdr>
    </w:div>
    <w:div w:id="940726206">
      <w:marLeft w:val="0"/>
      <w:marRight w:val="0"/>
      <w:marTop w:val="0"/>
      <w:marBottom w:val="0"/>
      <w:divBdr>
        <w:top w:val="none" w:sz="0" w:space="0" w:color="auto"/>
        <w:left w:val="none" w:sz="0" w:space="0" w:color="auto"/>
        <w:bottom w:val="none" w:sz="0" w:space="0" w:color="auto"/>
        <w:right w:val="none" w:sz="0" w:space="0" w:color="auto"/>
      </w:divBdr>
    </w:div>
    <w:div w:id="940992039">
      <w:marLeft w:val="0"/>
      <w:marRight w:val="0"/>
      <w:marTop w:val="0"/>
      <w:marBottom w:val="0"/>
      <w:divBdr>
        <w:top w:val="none" w:sz="0" w:space="0" w:color="auto"/>
        <w:left w:val="none" w:sz="0" w:space="0" w:color="auto"/>
        <w:bottom w:val="none" w:sz="0" w:space="0" w:color="auto"/>
        <w:right w:val="none" w:sz="0" w:space="0" w:color="auto"/>
      </w:divBdr>
    </w:div>
    <w:div w:id="941104726">
      <w:marLeft w:val="0"/>
      <w:marRight w:val="0"/>
      <w:marTop w:val="0"/>
      <w:marBottom w:val="0"/>
      <w:divBdr>
        <w:top w:val="none" w:sz="0" w:space="0" w:color="auto"/>
        <w:left w:val="none" w:sz="0" w:space="0" w:color="auto"/>
        <w:bottom w:val="none" w:sz="0" w:space="0" w:color="auto"/>
        <w:right w:val="none" w:sz="0" w:space="0" w:color="auto"/>
      </w:divBdr>
    </w:div>
    <w:div w:id="941231130">
      <w:marLeft w:val="0"/>
      <w:marRight w:val="0"/>
      <w:marTop w:val="0"/>
      <w:marBottom w:val="0"/>
      <w:divBdr>
        <w:top w:val="none" w:sz="0" w:space="0" w:color="auto"/>
        <w:left w:val="none" w:sz="0" w:space="0" w:color="auto"/>
        <w:bottom w:val="none" w:sz="0" w:space="0" w:color="auto"/>
        <w:right w:val="none" w:sz="0" w:space="0" w:color="auto"/>
      </w:divBdr>
    </w:div>
    <w:div w:id="945235592">
      <w:marLeft w:val="0"/>
      <w:marRight w:val="0"/>
      <w:marTop w:val="0"/>
      <w:marBottom w:val="0"/>
      <w:divBdr>
        <w:top w:val="none" w:sz="0" w:space="0" w:color="auto"/>
        <w:left w:val="none" w:sz="0" w:space="0" w:color="auto"/>
        <w:bottom w:val="none" w:sz="0" w:space="0" w:color="auto"/>
        <w:right w:val="none" w:sz="0" w:space="0" w:color="auto"/>
      </w:divBdr>
    </w:div>
    <w:div w:id="947277959">
      <w:marLeft w:val="0"/>
      <w:marRight w:val="0"/>
      <w:marTop w:val="0"/>
      <w:marBottom w:val="0"/>
      <w:divBdr>
        <w:top w:val="none" w:sz="0" w:space="0" w:color="auto"/>
        <w:left w:val="none" w:sz="0" w:space="0" w:color="auto"/>
        <w:bottom w:val="none" w:sz="0" w:space="0" w:color="auto"/>
        <w:right w:val="none" w:sz="0" w:space="0" w:color="auto"/>
      </w:divBdr>
    </w:div>
    <w:div w:id="948662132">
      <w:marLeft w:val="0"/>
      <w:marRight w:val="0"/>
      <w:marTop w:val="0"/>
      <w:marBottom w:val="0"/>
      <w:divBdr>
        <w:top w:val="none" w:sz="0" w:space="0" w:color="auto"/>
        <w:left w:val="none" w:sz="0" w:space="0" w:color="auto"/>
        <w:bottom w:val="none" w:sz="0" w:space="0" w:color="auto"/>
        <w:right w:val="none" w:sz="0" w:space="0" w:color="auto"/>
      </w:divBdr>
    </w:div>
    <w:div w:id="948972116">
      <w:marLeft w:val="0"/>
      <w:marRight w:val="0"/>
      <w:marTop w:val="0"/>
      <w:marBottom w:val="0"/>
      <w:divBdr>
        <w:top w:val="none" w:sz="0" w:space="0" w:color="auto"/>
        <w:left w:val="none" w:sz="0" w:space="0" w:color="auto"/>
        <w:bottom w:val="none" w:sz="0" w:space="0" w:color="auto"/>
        <w:right w:val="none" w:sz="0" w:space="0" w:color="auto"/>
      </w:divBdr>
    </w:div>
    <w:div w:id="949556414">
      <w:marLeft w:val="0"/>
      <w:marRight w:val="0"/>
      <w:marTop w:val="0"/>
      <w:marBottom w:val="0"/>
      <w:divBdr>
        <w:top w:val="none" w:sz="0" w:space="0" w:color="auto"/>
        <w:left w:val="none" w:sz="0" w:space="0" w:color="auto"/>
        <w:bottom w:val="none" w:sz="0" w:space="0" w:color="auto"/>
        <w:right w:val="none" w:sz="0" w:space="0" w:color="auto"/>
      </w:divBdr>
    </w:div>
    <w:div w:id="951860269">
      <w:marLeft w:val="0"/>
      <w:marRight w:val="0"/>
      <w:marTop w:val="0"/>
      <w:marBottom w:val="0"/>
      <w:divBdr>
        <w:top w:val="none" w:sz="0" w:space="0" w:color="auto"/>
        <w:left w:val="none" w:sz="0" w:space="0" w:color="auto"/>
        <w:bottom w:val="none" w:sz="0" w:space="0" w:color="auto"/>
        <w:right w:val="none" w:sz="0" w:space="0" w:color="auto"/>
      </w:divBdr>
    </w:div>
    <w:div w:id="952204084">
      <w:marLeft w:val="0"/>
      <w:marRight w:val="0"/>
      <w:marTop w:val="0"/>
      <w:marBottom w:val="0"/>
      <w:divBdr>
        <w:top w:val="none" w:sz="0" w:space="0" w:color="auto"/>
        <w:left w:val="none" w:sz="0" w:space="0" w:color="auto"/>
        <w:bottom w:val="none" w:sz="0" w:space="0" w:color="auto"/>
        <w:right w:val="none" w:sz="0" w:space="0" w:color="auto"/>
      </w:divBdr>
    </w:div>
    <w:div w:id="952445532">
      <w:marLeft w:val="0"/>
      <w:marRight w:val="0"/>
      <w:marTop w:val="0"/>
      <w:marBottom w:val="0"/>
      <w:divBdr>
        <w:top w:val="none" w:sz="0" w:space="0" w:color="auto"/>
        <w:left w:val="none" w:sz="0" w:space="0" w:color="auto"/>
        <w:bottom w:val="none" w:sz="0" w:space="0" w:color="auto"/>
        <w:right w:val="none" w:sz="0" w:space="0" w:color="auto"/>
      </w:divBdr>
    </w:div>
    <w:div w:id="953903716">
      <w:marLeft w:val="0"/>
      <w:marRight w:val="0"/>
      <w:marTop w:val="0"/>
      <w:marBottom w:val="0"/>
      <w:divBdr>
        <w:top w:val="none" w:sz="0" w:space="0" w:color="auto"/>
        <w:left w:val="none" w:sz="0" w:space="0" w:color="auto"/>
        <w:bottom w:val="none" w:sz="0" w:space="0" w:color="auto"/>
        <w:right w:val="none" w:sz="0" w:space="0" w:color="auto"/>
      </w:divBdr>
    </w:div>
    <w:div w:id="954020814">
      <w:marLeft w:val="0"/>
      <w:marRight w:val="0"/>
      <w:marTop w:val="0"/>
      <w:marBottom w:val="0"/>
      <w:divBdr>
        <w:top w:val="none" w:sz="0" w:space="0" w:color="auto"/>
        <w:left w:val="none" w:sz="0" w:space="0" w:color="auto"/>
        <w:bottom w:val="none" w:sz="0" w:space="0" w:color="auto"/>
        <w:right w:val="none" w:sz="0" w:space="0" w:color="auto"/>
      </w:divBdr>
    </w:div>
    <w:div w:id="954169709">
      <w:marLeft w:val="0"/>
      <w:marRight w:val="0"/>
      <w:marTop w:val="0"/>
      <w:marBottom w:val="0"/>
      <w:divBdr>
        <w:top w:val="none" w:sz="0" w:space="0" w:color="auto"/>
        <w:left w:val="none" w:sz="0" w:space="0" w:color="auto"/>
        <w:bottom w:val="none" w:sz="0" w:space="0" w:color="auto"/>
        <w:right w:val="none" w:sz="0" w:space="0" w:color="auto"/>
      </w:divBdr>
    </w:div>
    <w:div w:id="954285390">
      <w:marLeft w:val="0"/>
      <w:marRight w:val="0"/>
      <w:marTop w:val="0"/>
      <w:marBottom w:val="0"/>
      <w:divBdr>
        <w:top w:val="none" w:sz="0" w:space="0" w:color="auto"/>
        <w:left w:val="none" w:sz="0" w:space="0" w:color="auto"/>
        <w:bottom w:val="none" w:sz="0" w:space="0" w:color="auto"/>
        <w:right w:val="none" w:sz="0" w:space="0" w:color="auto"/>
      </w:divBdr>
    </w:div>
    <w:div w:id="957372888">
      <w:marLeft w:val="0"/>
      <w:marRight w:val="0"/>
      <w:marTop w:val="0"/>
      <w:marBottom w:val="0"/>
      <w:divBdr>
        <w:top w:val="none" w:sz="0" w:space="0" w:color="auto"/>
        <w:left w:val="none" w:sz="0" w:space="0" w:color="auto"/>
        <w:bottom w:val="none" w:sz="0" w:space="0" w:color="auto"/>
        <w:right w:val="none" w:sz="0" w:space="0" w:color="auto"/>
      </w:divBdr>
    </w:div>
    <w:div w:id="959215969">
      <w:marLeft w:val="0"/>
      <w:marRight w:val="0"/>
      <w:marTop w:val="0"/>
      <w:marBottom w:val="0"/>
      <w:divBdr>
        <w:top w:val="none" w:sz="0" w:space="0" w:color="auto"/>
        <w:left w:val="none" w:sz="0" w:space="0" w:color="auto"/>
        <w:bottom w:val="none" w:sz="0" w:space="0" w:color="auto"/>
        <w:right w:val="none" w:sz="0" w:space="0" w:color="auto"/>
      </w:divBdr>
    </w:div>
    <w:div w:id="960187608">
      <w:marLeft w:val="0"/>
      <w:marRight w:val="0"/>
      <w:marTop w:val="0"/>
      <w:marBottom w:val="0"/>
      <w:divBdr>
        <w:top w:val="none" w:sz="0" w:space="0" w:color="auto"/>
        <w:left w:val="none" w:sz="0" w:space="0" w:color="auto"/>
        <w:bottom w:val="none" w:sz="0" w:space="0" w:color="auto"/>
        <w:right w:val="none" w:sz="0" w:space="0" w:color="auto"/>
      </w:divBdr>
    </w:div>
    <w:div w:id="960380088">
      <w:marLeft w:val="0"/>
      <w:marRight w:val="0"/>
      <w:marTop w:val="0"/>
      <w:marBottom w:val="0"/>
      <w:divBdr>
        <w:top w:val="none" w:sz="0" w:space="0" w:color="auto"/>
        <w:left w:val="none" w:sz="0" w:space="0" w:color="auto"/>
        <w:bottom w:val="none" w:sz="0" w:space="0" w:color="auto"/>
        <w:right w:val="none" w:sz="0" w:space="0" w:color="auto"/>
      </w:divBdr>
    </w:div>
    <w:div w:id="960383602">
      <w:marLeft w:val="0"/>
      <w:marRight w:val="0"/>
      <w:marTop w:val="0"/>
      <w:marBottom w:val="0"/>
      <w:divBdr>
        <w:top w:val="none" w:sz="0" w:space="0" w:color="auto"/>
        <w:left w:val="none" w:sz="0" w:space="0" w:color="auto"/>
        <w:bottom w:val="none" w:sz="0" w:space="0" w:color="auto"/>
        <w:right w:val="none" w:sz="0" w:space="0" w:color="auto"/>
      </w:divBdr>
    </w:div>
    <w:div w:id="960920067">
      <w:marLeft w:val="0"/>
      <w:marRight w:val="0"/>
      <w:marTop w:val="0"/>
      <w:marBottom w:val="0"/>
      <w:divBdr>
        <w:top w:val="none" w:sz="0" w:space="0" w:color="auto"/>
        <w:left w:val="none" w:sz="0" w:space="0" w:color="auto"/>
        <w:bottom w:val="none" w:sz="0" w:space="0" w:color="auto"/>
        <w:right w:val="none" w:sz="0" w:space="0" w:color="auto"/>
      </w:divBdr>
    </w:div>
    <w:div w:id="961309032">
      <w:marLeft w:val="0"/>
      <w:marRight w:val="0"/>
      <w:marTop w:val="0"/>
      <w:marBottom w:val="0"/>
      <w:divBdr>
        <w:top w:val="none" w:sz="0" w:space="0" w:color="auto"/>
        <w:left w:val="none" w:sz="0" w:space="0" w:color="auto"/>
        <w:bottom w:val="none" w:sz="0" w:space="0" w:color="auto"/>
        <w:right w:val="none" w:sz="0" w:space="0" w:color="auto"/>
      </w:divBdr>
    </w:div>
    <w:div w:id="964384905">
      <w:marLeft w:val="0"/>
      <w:marRight w:val="0"/>
      <w:marTop w:val="0"/>
      <w:marBottom w:val="0"/>
      <w:divBdr>
        <w:top w:val="none" w:sz="0" w:space="0" w:color="auto"/>
        <w:left w:val="none" w:sz="0" w:space="0" w:color="auto"/>
        <w:bottom w:val="none" w:sz="0" w:space="0" w:color="auto"/>
        <w:right w:val="none" w:sz="0" w:space="0" w:color="auto"/>
      </w:divBdr>
    </w:div>
    <w:div w:id="964776281">
      <w:marLeft w:val="0"/>
      <w:marRight w:val="0"/>
      <w:marTop w:val="0"/>
      <w:marBottom w:val="0"/>
      <w:divBdr>
        <w:top w:val="none" w:sz="0" w:space="0" w:color="auto"/>
        <w:left w:val="none" w:sz="0" w:space="0" w:color="auto"/>
        <w:bottom w:val="none" w:sz="0" w:space="0" w:color="auto"/>
        <w:right w:val="none" w:sz="0" w:space="0" w:color="auto"/>
      </w:divBdr>
    </w:div>
    <w:div w:id="966275270">
      <w:marLeft w:val="0"/>
      <w:marRight w:val="0"/>
      <w:marTop w:val="0"/>
      <w:marBottom w:val="0"/>
      <w:divBdr>
        <w:top w:val="none" w:sz="0" w:space="0" w:color="auto"/>
        <w:left w:val="none" w:sz="0" w:space="0" w:color="auto"/>
        <w:bottom w:val="none" w:sz="0" w:space="0" w:color="auto"/>
        <w:right w:val="none" w:sz="0" w:space="0" w:color="auto"/>
      </w:divBdr>
    </w:div>
    <w:div w:id="966593560">
      <w:marLeft w:val="0"/>
      <w:marRight w:val="0"/>
      <w:marTop w:val="0"/>
      <w:marBottom w:val="0"/>
      <w:divBdr>
        <w:top w:val="none" w:sz="0" w:space="0" w:color="auto"/>
        <w:left w:val="none" w:sz="0" w:space="0" w:color="auto"/>
        <w:bottom w:val="none" w:sz="0" w:space="0" w:color="auto"/>
        <w:right w:val="none" w:sz="0" w:space="0" w:color="auto"/>
      </w:divBdr>
    </w:div>
    <w:div w:id="966811389">
      <w:marLeft w:val="0"/>
      <w:marRight w:val="0"/>
      <w:marTop w:val="0"/>
      <w:marBottom w:val="0"/>
      <w:divBdr>
        <w:top w:val="none" w:sz="0" w:space="0" w:color="auto"/>
        <w:left w:val="none" w:sz="0" w:space="0" w:color="auto"/>
        <w:bottom w:val="none" w:sz="0" w:space="0" w:color="auto"/>
        <w:right w:val="none" w:sz="0" w:space="0" w:color="auto"/>
      </w:divBdr>
    </w:div>
    <w:div w:id="966818902">
      <w:marLeft w:val="0"/>
      <w:marRight w:val="0"/>
      <w:marTop w:val="0"/>
      <w:marBottom w:val="0"/>
      <w:divBdr>
        <w:top w:val="none" w:sz="0" w:space="0" w:color="auto"/>
        <w:left w:val="none" w:sz="0" w:space="0" w:color="auto"/>
        <w:bottom w:val="none" w:sz="0" w:space="0" w:color="auto"/>
        <w:right w:val="none" w:sz="0" w:space="0" w:color="auto"/>
      </w:divBdr>
    </w:div>
    <w:div w:id="968631686">
      <w:marLeft w:val="0"/>
      <w:marRight w:val="0"/>
      <w:marTop w:val="0"/>
      <w:marBottom w:val="0"/>
      <w:divBdr>
        <w:top w:val="none" w:sz="0" w:space="0" w:color="auto"/>
        <w:left w:val="none" w:sz="0" w:space="0" w:color="auto"/>
        <w:bottom w:val="none" w:sz="0" w:space="0" w:color="auto"/>
        <w:right w:val="none" w:sz="0" w:space="0" w:color="auto"/>
      </w:divBdr>
    </w:div>
    <w:div w:id="969553819">
      <w:marLeft w:val="0"/>
      <w:marRight w:val="0"/>
      <w:marTop w:val="0"/>
      <w:marBottom w:val="0"/>
      <w:divBdr>
        <w:top w:val="none" w:sz="0" w:space="0" w:color="auto"/>
        <w:left w:val="none" w:sz="0" w:space="0" w:color="auto"/>
        <w:bottom w:val="none" w:sz="0" w:space="0" w:color="auto"/>
        <w:right w:val="none" w:sz="0" w:space="0" w:color="auto"/>
      </w:divBdr>
    </w:div>
    <w:div w:id="970594508">
      <w:marLeft w:val="0"/>
      <w:marRight w:val="0"/>
      <w:marTop w:val="0"/>
      <w:marBottom w:val="0"/>
      <w:divBdr>
        <w:top w:val="none" w:sz="0" w:space="0" w:color="auto"/>
        <w:left w:val="none" w:sz="0" w:space="0" w:color="auto"/>
        <w:bottom w:val="none" w:sz="0" w:space="0" w:color="auto"/>
        <w:right w:val="none" w:sz="0" w:space="0" w:color="auto"/>
      </w:divBdr>
    </w:div>
    <w:div w:id="970674672">
      <w:marLeft w:val="0"/>
      <w:marRight w:val="0"/>
      <w:marTop w:val="0"/>
      <w:marBottom w:val="0"/>
      <w:divBdr>
        <w:top w:val="none" w:sz="0" w:space="0" w:color="auto"/>
        <w:left w:val="none" w:sz="0" w:space="0" w:color="auto"/>
        <w:bottom w:val="none" w:sz="0" w:space="0" w:color="auto"/>
        <w:right w:val="none" w:sz="0" w:space="0" w:color="auto"/>
      </w:divBdr>
    </w:div>
    <w:div w:id="970938118">
      <w:marLeft w:val="0"/>
      <w:marRight w:val="0"/>
      <w:marTop w:val="0"/>
      <w:marBottom w:val="0"/>
      <w:divBdr>
        <w:top w:val="none" w:sz="0" w:space="0" w:color="auto"/>
        <w:left w:val="none" w:sz="0" w:space="0" w:color="auto"/>
        <w:bottom w:val="none" w:sz="0" w:space="0" w:color="auto"/>
        <w:right w:val="none" w:sz="0" w:space="0" w:color="auto"/>
      </w:divBdr>
    </w:div>
    <w:div w:id="971524462">
      <w:marLeft w:val="0"/>
      <w:marRight w:val="0"/>
      <w:marTop w:val="0"/>
      <w:marBottom w:val="0"/>
      <w:divBdr>
        <w:top w:val="none" w:sz="0" w:space="0" w:color="auto"/>
        <w:left w:val="none" w:sz="0" w:space="0" w:color="auto"/>
        <w:bottom w:val="none" w:sz="0" w:space="0" w:color="auto"/>
        <w:right w:val="none" w:sz="0" w:space="0" w:color="auto"/>
      </w:divBdr>
    </w:div>
    <w:div w:id="974601872">
      <w:marLeft w:val="0"/>
      <w:marRight w:val="0"/>
      <w:marTop w:val="0"/>
      <w:marBottom w:val="0"/>
      <w:divBdr>
        <w:top w:val="none" w:sz="0" w:space="0" w:color="auto"/>
        <w:left w:val="none" w:sz="0" w:space="0" w:color="auto"/>
        <w:bottom w:val="none" w:sz="0" w:space="0" w:color="auto"/>
        <w:right w:val="none" w:sz="0" w:space="0" w:color="auto"/>
      </w:divBdr>
    </w:div>
    <w:div w:id="974800423">
      <w:marLeft w:val="0"/>
      <w:marRight w:val="0"/>
      <w:marTop w:val="0"/>
      <w:marBottom w:val="0"/>
      <w:divBdr>
        <w:top w:val="none" w:sz="0" w:space="0" w:color="auto"/>
        <w:left w:val="none" w:sz="0" w:space="0" w:color="auto"/>
        <w:bottom w:val="none" w:sz="0" w:space="0" w:color="auto"/>
        <w:right w:val="none" w:sz="0" w:space="0" w:color="auto"/>
      </w:divBdr>
    </w:div>
    <w:div w:id="975529961">
      <w:marLeft w:val="0"/>
      <w:marRight w:val="0"/>
      <w:marTop w:val="0"/>
      <w:marBottom w:val="0"/>
      <w:divBdr>
        <w:top w:val="none" w:sz="0" w:space="0" w:color="auto"/>
        <w:left w:val="none" w:sz="0" w:space="0" w:color="auto"/>
        <w:bottom w:val="none" w:sz="0" w:space="0" w:color="auto"/>
        <w:right w:val="none" w:sz="0" w:space="0" w:color="auto"/>
      </w:divBdr>
    </w:div>
    <w:div w:id="975766108">
      <w:marLeft w:val="0"/>
      <w:marRight w:val="0"/>
      <w:marTop w:val="0"/>
      <w:marBottom w:val="0"/>
      <w:divBdr>
        <w:top w:val="none" w:sz="0" w:space="0" w:color="auto"/>
        <w:left w:val="none" w:sz="0" w:space="0" w:color="auto"/>
        <w:bottom w:val="none" w:sz="0" w:space="0" w:color="auto"/>
        <w:right w:val="none" w:sz="0" w:space="0" w:color="auto"/>
      </w:divBdr>
    </w:div>
    <w:div w:id="976882544">
      <w:marLeft w:val="0"/>
      <w:marRight w:val="0"/>
      <w:marTop w:val="0"/>
      <w:marBottom w:val="0"/>
      <w:divBdr>
        <w:top w:val="none" w:sz="0" w:space="0" w:color="auto"/>
        <w:left w:val="none" w:sz="0" w:space="0" w:color="auto"/>
        <w:bottom w:val="none" w:sz="0" w:space="0" w:color="auto"/>
        <w:right w:val="none" w:sz="0" w:space="0" w:color="auto"/>
      </w:divBdr>
    </w:div>
    <w:div w:id="977496082">
      <w:marLeft w:val="0"/>
      <w:marRight w:val="0"/>
      <w:marTop w:val="0"/>
      <w:marBottom w:val="0"/>
      <w:divBdr>
        <w:top w:val="none" w:sz="0" w:space="0" w:color="auto"/>
        <w:left w:val="none" w:sz="0" w:space="0" w:color="auto"/>
        <w:bottom w:val="none" w:sz="0" w:space="0" w:color="auto"/>
        <w:right w:val="none" w:sz="0" w:space="0" w:color="auto"/>
      </w:divBdr>
    </w:div>
    <w:div w:id="980885674">
      <w:marLeft w:val="0"/>
      <w:marRight w:val="0"/>
      <w:marTop w:val="0"/>
      <w:marBottom w:val="0"/>
      <w:divBdr>
        <w:top w:val="none" w:sz="0" w:space="0" w:color="auto"/>
        <w:left w:val="none" w:sz="0" w:space="0" w:color="auto"/>
        <w:bottom w:val="none" w:sz="0" w:space="0" w:color="auto"/>
        <w:right w:val="none" w:sz="0" w:space="0" w:color="auto"/>
      </w:divBdr>
    </w:div>
    <w:div w:id="985087743">
      <w:marLeft w:val="0"/>
      <w:marRight w:val="0"/>
      <w:marTop w:val="0"/>
      <w:marBottom w:val="0"/>
      <w:divBdr>
        <w:top w:val="none" w:sz="0" w:space="0" w:color="auto"/>
        <w:left w:val="none" w:sz="0" w:space="0" w:color="auto"/>
        <w:bottom w:val="none" w:sz="0" w:space="0" w:color="auto"/>
        <w:right w:val="none" w:sz="0" w:space="0" w:color="auto"/>
      </w:divBdr>
    </w:div>
    <w:div w:id="985158499">
      <w:marLeft w:val="0"/>
      <w:marRight w:val="0"/>
      <w:marTop w:val="0"/>
      <w:marBottom w:val="0"/>
      <w:divBdr>
        <w:top w:val="none" w:sz="0" w:space="0" w:color="auto"/>
        <w:left w:val="none" w:sz="0" w:space="0" w:color="auto"/>
        <w:bottom w:val="none" w:sz="0" w:space="0" w:color="auto"/>
        <w:right w:val="none" w:sz="0" w:space="0" w:color="auto"/>
      </w:divBdr>
    </w:div>
    <w:div w:id="987129464">
      <w:marLeft w:val="0"/>
      <w:marRight w:val="0"/>
      <w:marTop w:val="0"/>
      <w:marBottom w:val="0"/>
      <w:divBdr>
        <w:top w:val="none" w:sz="0" w:space="0" w:color="auto"/>
        <w:left w:val="none" w:sz="0" w:space="0" w:color="auto"/>
        <w:bottom w:val="none" w:sz="0" w:space="0" w:color="auto"/>
        <w:right w:val="none" w:sz="0" w:space="0" w:color="auto"/>
      </w:divBdr>
    </w:div>
    <w:div w:id="988362280">
      <w:marLeft w:val="0"/>
      <w:marRight w:val="0"/>
      <w:marTop w:val="0"/>
      <w:marBottom w:val="0"/>
      <w:divBdr>
        <w:top w:val="none" w:sz="0" w:space="0" w:color="auto"/>
        <w:left w:val="none" w:sz="0" w:space="0" w:color="auto"/>
        <w:bottom w:val="none" w:sz="0" w:space="0" w:color="auto"/>
        <w:right w:val="none" w:sz="0" w:space="0" w:color="auto"/>
      </w:divBdr>
    </w:div>
    <w:div w:id="988441143">
      <w:marLeft w:val="0"/>
      <w:marRight w:val="0"/>
      <w:marTop w:val="0"/>
      <w:marBottom w:val="0"/>
      <w:divBdr>
        <w:top w:val="none" w:sz="0" w:space="0" w:color="auto"/>
        <w:left w:val="none" w:sz="0" w:space="0" w:color="auto"/>
        <w:bottom w:val="none" w:sz="0" w:space="0" w:color="auto"/>
        <w:right w:val="none" w:sz="0" w:space="0" w:color="auto"/>
      </w:divBdr>
    </w:div>
    <w:div w:id="993266491">
      <w:marLeft w:val="0"/>
      <w:marRight w:val="0"/>
      <w:marTop w:val="0"/>
      <w:marBottom w:val="0"/>
      <w:divBdr>
        <w:top w:val="none" w:sz="0" w:space="0" w:color="auto"/>
        <w:left w:val="none" w:sz="0" w:space="0" w:color="auto"/>
        <w:bottom w:val="none" w:sz="0" w:space="0" w:color="auto"/>
        <w:right w:val="none" w:sz="0" w:space="0" w:color="auto"/>
      </w:divBdr>
    </w:div>
    <w:div w:id="995036503">
      <w:marLeft w:val="0"/>
      <w:marRight w:val="0"/>
      <w:marTop w:val="0"/>
      <w:marBottom w:val="0"/>
      <w:divBdr>
        <w:top w:val="none" w:sz="0" w:space="0" w:color="auto"/>
        <w:left w:val="none" w:sz="0" w:space="0" w:color="auto"/>
        <w:bottom w:val="none" w:sz="0" w:space="0" w:color="auto"/>
        <w:right w:val="none" w:sz="0" w:space="0" w:color="auto"/>
      </w:divBdr>
    </w:div>
    <w:div w:id="995721066">
      <w:marLeft w:val="0"/>
      <w:marRight w:val="0"/>
      <w:marTop w:val="0"/>
      <w:marBottom w:val="0"/>
      <w:divBdr>
        <w:top w:val="none" w:sz="0" w:space="0" w:color="auto"/>
        <w:left w:val="none" w:sz="0" w:space="0" w:color="auto"/>
        <w:bottom w:val="none" w:sz="0" w:space="0" w:color="auto"/>
        <w:right w:val="none" w:sz="0" w:space="0" w:color="auto"/>
      </w:divBdr>
    </w:div>
    <w:div w:id="998121946">
      <w:marLeft w:val="0"/>
      <w:marRight w:val="0"/>
      <w:marTop w:val="0"/>
      <w:marBottom w:val="0"/>
      <w:divBdr>
        <w:top w:val="none" w:sz="0" w:space="0" w:color="auto"/>
        <w:left w:val="none" w:sz="0" w:space="0" w:color="auto"/>
        <w:bottom w:val="none" w:sz="0" w:space="0" w:color="auto"/>
        <w:right w:val="none" w:sz="0" w:space="0" w:color="auto"/>
      </w:divBdr>
    </w:div>
    <w:div w:id="998534875">
      <w:marLeft w:val="0"/>
      <w:marRight w:val="0"/>
      <w:marTop w:val="0"/>
      <w:marBottom w:val="0"/>
      <w:divBdr>
        <w:top w:val="none" w:sz="0" w:space="0" w:color="auto"/>
        <w:left w:val="none" w:sz="0" w:space="0" w:color="auto"/>
        <w:bottom w:val="none" w:sz="0" w:space="0" w:color="auto"/>
        <w:right w:val="none" w:sz="0" w:space="0" w:color="auto"/>
      </w:divBdr>
    </w:div>
    <w:div w:id="998920350">
      <w:marLeft w:val="0"/>
      <w:marRight w:val="0"/>
      <w:marTop w:val="0"/>
      <w:marBottom w:val="0"/>
      <w:divBdr>
        <w:top w:val="none" w:sz="0" w:space="0" w:color="auto"/>
        <w:left w:val="none" w:sz="0" w:space="0" w:color="auto"/>
        <w:bottom w:val="none" w:sz="0" w:space="0" w:color="auto"/>
        <w:right w:val="none" w:sz="0" w:space="0" w:color="auto"/>
      </w:divBdr>
    </w:div>
    <w:div w:id="1000742759">
      <w:marLeft w:val="0"/>
      <w:marRight w:val="0"/>
      <w:marTop w:val="0"/>
      <w:marBottom w:val="0"/>
      <w:divBdr>
        <w:top w:val="none" w:sz="0" w:space="0" w:color="auto"/>
        <w:left w:val="none" w:sz="0" w:space="0" w:color="auto"/>
        <w:bottom w:val="none" w:sz="0" w:space="0" w:color="auto"/>
        <w:right w:val="none" w:sz="0" w:space="0" w:color="auto"/>
      </w:divBdr>
    </w:div>
    <w:div w:id="1002394854">
      <w:marLeft w:val="0"/>
      <w:marRight w:val="0"/>
      <w:marTop w:val="0"/>
      <w:marBottom w:val="0"/>
      <w:divBdr>
        <w:top w:val="none" w:sz="0" w:space="0" w:color="auto"/>
        <w:left w:val="none" w:sz="0" w:space="0" w:color="auto"/>
        <w:bottom w:val="none" w:sz="0" w:space="0" w:color="auto"/>
        <w:right w:val="none" w:sz="0" w:space="0" w:color="auto"/>
      </w:divBdr>
    </w:div>
    <w:div w:id="1003820149">
      <w:marLeft w:val="0"/>
      <w:marRight w:val="0"/>
      <w:marTop w:val="0"/>
      <w:marBottom w:val="0"/>
      <w:divBdr>
        <w:top w:val="none" w:sz="0" w:space="0" w:color="auto"/>
        <w:left w:val="none" w:sz="0" w:space="0" w:color="auto"/>
        <w:bottom w:val="none" w:sz="0" w:space="0" w:color="auto"/>
        <w:right w:val="none" w:sz="0" w:space="0" w:color="auto"/>
      </w:divBdr>
    </w:div>
    <w:div w:id="1004210771">
      <w:marLeft w:val="0"/>
      <w:marRight w:val="0"/>
      <w:marTop w:val="0"/>
      <w:marBottom w:val="0"/>
      <w:divBdr>
        <w:top w:val="none" w:sz="0" w:space="0" w:color="auto"/>
        <w:left w:val="none" w:sz="0" w:space="0" w:color="auto"/>
        <w:bottom w:val="none" w:sz="0" w:space="0" w:color="auto"/>
        <w:right w:val="none" w:sz="0" w:space="0" w:color="auto"/>
      </w:divBdr>
    </w:div>
    <w:div w:id="1005396551">
      <w:marLeft w:val="0"/>
      <w:marRight w:val="0"/>
      <w:marTop w:val="0"/>
      <w:marBottom w:val="0"/>
      <w:divBdr>
        <w:top w:val="none" w:sz="0" w:space="0" w:color="auto"/>
        <w:left w:val="none" w:sz="0" w:space="0" w:color="auto"/>
        <w:bottom w:val="none" w:sz="0" w:space="0" w:color="auto"/>
        <w:right w:val="none" w:sz="0" w:space="0" w:color="auto"/>
      </w:divBdr>
    </w:div>
    <w:div w:id="1005788324">
      <w:marLeft w:val="0"/>
      <w:marRight w:val="0"/>
      <w:marTop w:val="0"/>
      <w:marBottom w:val="0"/>
      <w:divBdr>
        <w:top w:val="none" w:sz="0" w:space="0" w:color="auto"/>
        <w:left w:val="none" w:sz="0" w:space="0" w:color="auto"/>
        <w:bottom w:val="none" w:sz="0" w:space="0" w:color="auto"/>
        <w:right w:val="none" w:sz="0" w:space="0" w:color="auto"/>
      </w:divBdr>
    </w:div>
    <w:div w:id="1006789571">
      <w:marLeft w:val="0"/>
      <w:marRight w:val="0"/>
      <w:marTop w:val="0"/>
      <w:marBottom w:val="0"/>
      <w:divBdr>
        <w:top w:val="none" w:sz="0" w:space="0" w:color="auto"/>
        <w:left w:val="none" w:sz="0" w:space="0" w:color="auto"/>
        <w:bottom w:val="none" w:sz="0" w:space="0" w:color="auto"/>
        <w:right w:val="none" w:sz="0" w:space="0" w:color="auto"/>
      </w:divBdr>
    </w:div>
    <w:div w:id="1008404014">
      <w:marLeft w:val="0"/>
      <w:marRight w:val="0"/>
      <w:marTop w:val="0"/>
      <w:marBottom w:val="0"/>
      <w:divBdr>
        <w:top w:val="none" w:sz="0" w:space="0" w:color="auto"/>
        <w:left w:val="none" w:sz="0" w:space="0" w:color="auto"/>
        <w:bottom w:val="none" w:sz="0" w:space="0" w:color="auto"/>
        <w:right w:val="none" w:sz="0" w:space="0" w:color="auto"/>
      </w:divBdr>
    </w:div>
    <w:div w:id="1009792032">
      <w:marLeft w:val="0"/>
      <w:marRight w:val="0"/>
      <w:marTop w:val="0"/>
      <w:marBottom w:val="0"/>
      <w:divBdr>
        <w:top w:val="none" w:sz="0" w:space="0" w:color="auto"/>
        <w:left w:val="none" w:sz="0" w:space="0" w:color="auto"/>
        <w:bottom w:val="none" w:sz="0" w:space="0" w:color="auto"/>
        <w:right w:val="none" w:sz="0" w:space="0" w:color="auto"/>
      </w:divBdr>
    </w:div>
    <w:div w:id="1012218082">
      <w:marLeft w:val="0"/>
      <w:marRight w:val="0"/>
      <w:marTop w:val="0"/>
      <w:marBottom w:val="0"/>
      <w:divBdr>
        <w:top w:val="none" w:sz="0" w:space="0" w:color="auto"/>
        <w:left w:val="none" w:sz="0" w:space="0" w:color="auto"/>
        <w:bottom w:val="none" w:sz="0" w:space="0" w:color="auto"/>
        <w:right w:val="none" w:sz="0" w:space="0" w:color="auto"/>
      </w:divBdr>
    </w:div>
    <w:div w:id="1012218329">
      <w:marLeft w:val="0"/>
      <w:marRight w:val="0"/>
      <w:marTop w:val="0"/>
      <w:marBottom w:val="0"/>
      <w:divBdr>
        <w:top w:val="none" w:sz="0" w:space="0" w:color="auto"/>
        <w:left w:val="none" w:sz="0" w:space="0" w:color="auto"/>
        <w:bottom w:val="none" w:sz="0" w:space="0" w:color="auto"/>
        <w:right w:val="none" w:sz="0" w:space="0" w:color="auto"/>
      </w:divBdr>
    </w:div>
    <w:div w:id="1012873784">
      <w:marLeft w:val="0"/>
      <w:marRight w:val="0"/>
      <w:marTop w:val="0"/>
      <w:marBottom w:val="0"/>
      <w:divBdr>
        <w:top w:val="none" w:sz="0" w:space="0" w:color="auto"/>
        <w:left w:val="none" w:sz="0" w:space="0" w:color="auto"/>
        <w:bottom w:val="none" w:sz="0" w:space="0" w:color="auto"/>
        <w:right w:val="none" w:sz="0" w:space="0" w:color="auto"/>
      </w:divBdr>
    </w:div>
    <w:div w:id="1012950711">
      <w:marLeft w:val="0"/>
      <w:marRight w:val="0"/>
      <w:marTop w:val="0"/>
      <w:marBottom w:val="0"/>
      <w:divBdr>
        <w:top w:val="none" w:sz="0" w:space="0" w:color="auto"/>
        <w:left w:val="none" w:sz="0" w:space="0" w:color="auto"/>
        <w:bottom w:val="none" w:sz="0" w:space="0" w:color="auto"/>
        <w:right w:val="none" w:sz="0" w:space="0" w:color="auto"/>
      </w:divBdr>
    </w:div>
    <w:div w:id="1014113390">
      <w:marLeft w:val="0"/>
      <w:marRight w:val="0"/>
      <w:marTop w:val="0"/>
      <w:marBottom w:val="0"/>
      <w:divBdr>
        <w:top w:val="none" w:sz="0" w:space="0" w:color="auto"/>
        <w:left w:val="none" w:sz="0" w:space="0" w:color="auto"/>
        <w:bottom w:val="none" w:sz="0" w:space="0" w:color="auto"/>
        <w:right w:val="none" w:sz="0" w:space="0" w:color="auto"/>
      </w:divBdr>
    </w:div>
    <w:div w:id="1014769672">
      <w:marLeft w:val="0"/>
      <w:marRight w:val="0"/>
      <w:marTop w:val="0"/>
      <w:marBottom w:val="0"/>
      <w:divBdr>
        <w:top w:val="none" w:sz="0" w:space="0" w:color="auto"/>
        <w:left w:val="none" w:sz="0" w:space="0" w:color="auto"/>
        <w:bottom w:val="none" w:sz="0" w:space="0" w:color="auto"/>
        <w:right w:val="none" w:sz="0" w:space="0" w:color="auto"/>
      </w:divBdr>
    </w:div>
    <w:div w:id="1019504980">
      <w:marLeft w:val="0"/>
      <w:marRight w:val="0"/>
      <w:marTop w:val="0"/>
      <w:marBottom w:val="0"/>
      <w:divBdr>
        <w:top w:val="none" w:sz="0" w:space="0" w:color="auto"/>
        <w:left w:val="none" w:sz="0" w:space="0" w:color="auto"/>
        <w:bottom w:val="none" w:sz="0" w:space="0" w:color="auto"/>
        <w:right w:val="none" w:sz="0" w:space="0" w:color="auto"/>
      </w:divBdr>
    </w:div>
    <w:div w:id="1020469296">
      <w:marLeft w:val="0"/>
      <w:marRight w:val="0"/>
      <w:marTop w:val="0"/>
      <w:marBottom w:val="0"/>
      <w:divBdr>
        <w:top w:val="none" w:sz="0" w:space="0" w:color="auto"/>
        <w:left w:val="none" w:sz="0" w:space="0" w:color="auto"/>
        <w:bottom w:val="none" w:sz="0" w:space="0" w:color="auto"/>
        <w:right w:val="none" w:sz="0" w:space="0" w:color="auto"/>
      </w:divBdr>
    </w:div>
    <w:div w:id="1024013642">
      <w:marLeft w:val="0"/>
      <w:marRight w:val="0"/>
      <w:marTop w:val="0"/>
      <w:marBottom w:val="0"/>
      <w:divBdr>
        <w:top w:val="none" w:sz="0" w:space="0" w:color="auto"/>
        <w:left w:val="none" w:sz="0" w:space="0" w:color="auto"/>
        <w:bottom w:val="none" w:sz="0" w:space="0" w:color="auto"/>
        <w:right w:val="none" w:sz="0" w:space="0" w:color="auto"/>
      </w:divBdr>
    </w:div>
    <w:div w:id="1025443351">
      <w:marLeft w:val="0"/>
      <w:marRight w:val="0"/>
      <w:marTop w:val="0"/>
      <w:marBottom w:val="0"/>
      <w:divBdr>
        <w:top w:val="none" w:sz="0" w:space="0" w:color="auto"/>
        <w:left w:val="none" w:sz="0" w:space="0" w:color="auto"/>
        <w:bottom w:val="none" w:sz="0" w:space="0" w:color="auto"/>
        <w:right w:val="none" w:sz="0" w:space="0" w:color="auto"/>
      </w:divBdr>
    </w:div>
    <w:div w:id="1026100556">
      <w:marLeft w:val="0"/>
      <w:marRight w:val="0"/>
      <w:marTop w:val="0"/>
      <w:marBottom w:val="0"/>
      <w:divBdr>
        <w:top w:val="none" w:sz="0" w:space="0" w:color="auto"/>
        <w:left w:val="none" w:sz="0" w:space="0" w:color="auto"/>
        <w:bottom w:val="none" w:sz="0" w:space="0" w:color="auto"/>
        <w:right w:val="none" w:sz="0" w:space="0" w:color="auto"/>
      </w:divBdr>
    </w:div>
    <w:div w:id="1028531383">
      <w:marLeft w:val="0"/>
      <w:marRight w:val="0"/>
      <w:marTop w:val="0"/>
      <w:marBottom w:val="0"/>
      <w:divBdr>
        <w:top w:val="none" w:sz="0" w:space="0" w:color="auto"/>
        <w:left w:val="none" w:sz="0" w:space="0" w:color="auto"/>
        <w:bottom w:val="none" w:sz="0" w:space="0" w:color="auto"/>
        <w:right w:val="none" w:sz="0" w:space="0" w:color="auto"/>
      </w:divBdr>
    </w:div>
    <w:div w:id="1028945818">
      <w:marLeft w:val="0"/>
      <w:marRight w:val="0"/>
      <w:marTop w:val="0"/>
      <w:marBottom w:val="0"/>
      <w:divBdr>
        <w:top w:val="none" w:sz="0" w:space="0" w:color="auto"/>
        <w:left w:val="none" w:sz="0" w:space="0" w:color="auto"/>
        <w:bottom w:val="none" w:sz="0" w:space="0" w:color="auto"/>
        <w:right w:val="none" w:sz="0" w:space="0" w:color="auto"/>
      </w:divBdr>
    </w:div>
    <w:div w:id="1029331579">
      <w:marLeft w:val="0"/>
      <w:marRight w:val="0"/>
      <w:marTop w:val="0"/>
      <w:marBottom w:val="0"/>
      <w:divBdr>
        <w:top w:val="none" w:sz="0" w:space="0" w:color="auto"/>
        <w:left w:val="none" w:sz="0" w:space="0" w:color="auto"/>
        <w:bottom w:val="none" w:sz="0" w:space="0" w:color="auto"/>
        <w:right w:val="none" w:sz="0" w:space="0" w:color="auto"/>
      </w:divBdr>
    </w:div>
    <w:div w:id="1033118144">
      <w:marLeft w:val="0"/>
      <w:marRight w:val="0"/>
      <w:marTop w:val="0"/>
      <w:marBottom w:val="0"/>
      <w:divBdr>
        <w:top w:val="none" w:sz="0" w:space="0" w:color="auto"/>
        <w:left w:val="none" w:sz="0" w:space="0" w:color="auto"/>
        <w:bottom w:val="none" w:sz="0" w:space="0" w:color="auto"/>
        <w:right w:val="none" w:sz="0" w:space="0" w:color="auto"/>
      </w:divBdr>
    </w:div>
    <w:div w:id="1034698528">
      <w:marLeft w:val="0"/>
      <w:marRight w:val="0"/>
      <w:marTop w:val="0"/>
      <w:marBottom w:val="0"/>
      <w:divBdr>
        <w:top w:val="none" w:sz="0" w:space="0" w:color="auto"/>
        <w:left w:val="none" w:sz="0" w:space="0" w:color="auto"/>
        <w:bottom w:val="none" w:sz="0" w:space="0" w:color="auto"/>
        <w:right w:val="none" w:sz="0" w:space="0" w:color="auto"/>
      </w:divBdr>
    </w:div>
    <w:div w:id="1035035038">
      <w:marLeft w:val="0"/>
      <w:marRight w:val="0"/>
      <w:marTop w:val="0"/>
      <w:marBottom w:val="0"/>
      <w:divBdr>
        <w:top w:val="none" w:sz="0" w:space="0" w:color="auto"/>
        <w:left w:val="none" w:sz="0" w:space="0" w:color="auto"/>
        <w:bottom w:val="none" w:sz="0" w:space="0" w:color="auto"/>
        <w:right w:val="none" w:sz="0" w:space="0" w:color="auto"/>
      </w:divBdr>
    </w:div>
    <w:div w:id="1036081033">
      <w:marLeft w:val="0"/>
      <w:marRight w:val="0"/>
      <w:marTop w:val="0"/>
      <w:marBottom w:val="0"/>
      <w:divBdr>
        <w:top w:val="none" w:sz="0" w:space="0" w:color="auto"/>
        <w:left w:val="none" w:sz="0" w:space="0" w:color="auto"/>
        <w:bottom w:val="none" w:sz="0" w:space="0" w:color="auto"/>
        <w:right w:val="none" w:sz="0" w:space="0" w:color="auto"/>
      </w:divBdr>
    </w:div>
    <w:div w:id="1037392808">
      <w:marLeft w:val="0"/>
      <w:marRight w:val="0"/>
      <w:marTop w:val="0"/>
      <w:marBottom w:val="0"/>
      <w:divBdr>
        <w:top w:val="none" w:sz="0" w:space="0" w:color="auto"/>
        <w:left w:val="none" w:sz="0" w:space="0" w:color="auto"/>
        <w:bottom w:val="none" w:sz="0" w:space="0" w:color="auto"/>
        <w:right w:val="none" w:sz="0" w:space="0" w:color="auto"/>
      </w:divBdr>
    </w:div>
    <w:div w:id="1039739863">
      <w:marLeft w:val="0"/>
      <w:marRight w:val="0"/>
      <w:marTop w:val="0"/>
      <w:marBottom w:val="0"/>
      <w:divBdr>
        <w:top w:val="none" w:sz="0" w:space="0" w:color="auto"/>
        <w:left w:val="none" w:sz="0" w:space="0" w:color="auto"/>
        <w:bottom w:val="none" w:sz="0" w:space="0" w:color="auto"/>
        <w:right w:val="none" w:sz="0" w:space="0" w:color="auto"/>
      </w:divBdr>
    </w:div>
    <w:div w:id="1041520756">
      <w:marLeft w:val="0"/>
      <w:marRight w:val="0"/>
      <w:marTop w:val="0"/>
      <w:marBottom w:val="0"/>
      <w:divBdr>
        <w:top w:val="none" w:sz="0" w:space="0" w:color="auto"/>
        <w:left w:val="none" w:sz="0" w:space="0" w:color="auto"/>
        <w:bottom w:val="none" w:sz="0" w:space="0" w:color="auto"/>
        <w:right w:val="none" w:sz="0" w:space="0" w:color="auto"/>
      </w:divBdr>
    </w:div>
    <w:div w:id="1042286160">
      <w:marLeft w:val="0"/>
      <w:marRight w:val="0"/>
      <w:marTop w:val="0"/>
      <w:marBottom w:val="0"/>
      <w:divBdr>
        <w:top w:val="none" w:sz="0" w:space="0" w:color="auto"/>
        <w:left w:val="none" w:sz="0" w:space="0" w:color="auto"/>
        <w:bottom w:val="none" w:sz="0" w:space="0" w:color="auto"/>
        <w:right w:val="none" w:sz="0" w:space="0" w:color="auto"/>
      </w:divBdr>
    </w:div>
    <w:div w:id="1043795874">
      <w:marLeft w:val="0"/>
      <w:marRight w:val="0"/>
      <w:marTop w:val="0"/>
      <w:marBottom w:val="0"/>
      <w:divBdr>
        <w:top w:val="none" w:sz="0" w:space="0" w:color="auto"/>
        <w:left w:val="none" w:sz="0" w:space="0" w:color="auto"/>
        <w:bottom w:val="none" w:sz="0" w:space="0" w:color="auto"/>
        <w:right w:val="none" w:sz="0" w:space="0" w:color="auto"/>
      </w:divBdr>
    </w:div>
    <w:div w:id="1043989778">
      <w:marLeft w:val="0"/>
      <w:marRight w:val="0"/>
      <w:marTop w:val="0"/>
      <w:marBottom w:val="0"/>
      <w:divBdr>
        <w:top w:val="none" w:sz="0" w:space="0" w:color="auto"/>
        <w:left w:val="none" w:sz="0" w:space="0" w:color="auto"/>
        <w:bottom w:val="none" w:sz="0" w:space="0" w:color="auto"/>
        <w:right w:val="none" w:sz="0" w:space="0" w:color="auto"/>
      </w:divBdr>
    </w:div>
    <w:div w:id="1047338083">
      <w:marLeft w:val="0"/>
      <w:marRight w:val="0"/>
      <w:marTop w:val="0"/>
      <w:marBottom w:val="0"/>
      <w:divBdr>
        <w:top w:val="none" w:sz="0" w:space="0" w:color="auto"/>
        <w:left w:val="none" w:sz="0" w:space="0" w:color="auto"/>
        <w:bottom w:val="none" w:sz="0" w:space="0" w:color="auto"/>
        <w:right w:val="none" w:sz="0" w:space="0" w:color="auto"/>
      </w:divBdr>
    </w:div>
    <w:div w:id="1049643250">
      <w:marLeft w:val="0"/>
      <w:marRight w:val="0"/>
      <w:marTop w:val="0"/>
      <w:marBottom w:val="0"/>
      <w:divBdr>
        <w:top w:val="none" w:sz="0" w:space="0" w:color="auto"/>
        <w:left w:val="none" w:sz="0" w:space="0" w:color="auto"/>
        <w:bottom w:val="none" w:sz="0" w:space="0" w:color="auto"/>
        <w:right w:val="none" w:sz="0" w:space="0" w:color="auto"/>
      </w:divBdr>
    </w:div>
    <w:div w:id="1051420408">
      <w:marLeft w:val="0"/>
      <w:marRight w:val="0"/>
      <w:marTop w:val="0"/>
      <w:marBottom w:val="0"/>
      <w:divBdr>
        <w:top w:val="none" w:sz="0" w:space="0" w:color="auto"/>
        <w:left w:val="none" w:sz="0" w:space="0" w:color="auto"/>
        <w:bottom w:val="none" w:sz="0" w:space="0" w:color="auto"/>
        <w:right w:val="none" w:sz="0" w:space="0" w:color="auto"/>
      </w:divBdr>
    </w:div>
    <w:div w:id="1052532902">
      <w:marLeft w:val="0"/>
      <w:marRight w:val="0"/>
      <w:marTop w:val="0"/>
      <w:marBottom w:val="0"/>
      <w:divBdr>
        <w:top w:val="none" w:sz="0" w:space="0" w:color="auto"/>
        <w:left w:val="none" w:sz="0" w:space="0" w:color="auto"/>
        <w:bottom w:val="none" w:sz="0" w:space="0" w:color="auto"/>
        <w:right w:val="none" w:sz="0" w:space="0" w:color="auto"/>
      </w:divBdr>
    </w:div>
    <w:div w:id="1052583056">
      <w:marLeft w:val="0"/>
      <w:marRight w:val="0"/>
      <w:marTop w:val="0"/>
      <w:marBottom w:val="0"/>
      <w:divBdr>
        <w:top w:val="none" w:sz="0" w:space="0" w:color="auto"/>
        <w:left w:val="none" w:sz="0" w:space="0" w:color="auto"/>
        <w:bottom w:val="none" w:sz="0" w:space="0" w:color="auto"/>
        <w:right w:val="none" w:sz="0" w:space="0" w:color="auto"/>
      </w:divBdr>
    </w:div>
    <w:div w:id="1055196895">
      <w:marLeft w:val="0"/>
      <w:marRight w:val="0"/>
      <w:marTop w:val="0"/>
      <w:marBottom w:val="0"/>
      <w:divBdr>
        <w:top w:val="none" w:sz="0" w:space="0" w:color="auto"/>
        <w:left w:val="none" w:sz="0" w:space="0" w:color="auto"/>
        <w:bottom w:val="none" w:sz="0" w:space="0" w:color="auto"/>
        <w:right w:val="none" w:sz="0" w:space="0" w:color="auto"/>
      </w:divBdr>
    </w:div>
    <w:div w:id="1056121768">
      <w:marLeft w:val="0"/>
      <w:marRight w:val="0"/>
      <w:marTop w:val="0"/>
      <w:marBottom w:val="0"/>
      <w:divBdr>
        <w:top w:val="none" w:sz="0" w:space="0" w:color="auto"/>
        <w:left w:val="none" w:sz="0" w:space="0" w:color="auto"/>
        <w:bottom w:val="none" w:sz="0" w:space="0" w:color="auto"/>
        <w:right w:val="none" w:sz="0" w:space="0" w:color="auto"/>
      </w:divBdr>
    </w:div>
    <w:div w:id="1057170749">
      <w:marLeft w:val="0"/>
      <w:marRight w:val="0"/>
      <w:marTop w:val="0"/>
      <w:marBottom w:val="0"/>
      <w:divBdr>
        <w:top w:val="none" w:sz="0" w:space="0" w:color="auto"/>
        <w:left w:val="none" w:sz="0" w:space="0" w:color="auto"/>
        <w:bottom w:val="none" w:sz="0" w:space="0" w:color="auto"/>
        <w:right w:val="none" w:sz="0" w:space="0" w:color="auto"/>
      </w:divBdr>
    </w:div>
    <w:div w:id="1059283711">
      <w:marLeft w:val="0"/>
      <w:marRight w:val="0"/>
      <w:marTop w:val="0"/>
      <w:marBottom w:val="0"/>
      <w:divBdr>
        <w:top w:val="none" w:sz="0" w:space="0" w:color="auto"/>
        <w:left w:val="none" w:sz="0" w:space="0" w:color="auto"/>
        <w:bottom w:val="none" w:sz="0" w:space="0" w:color="auto"/>
        <w:right w:val="none" w:sz="0" w:space="0" w:color="auto"/>
      </w:divBdr>
    </w:div>
    <w:div w:id="1060245313">
      <w:marLeft w:val="0"/>
      <w:marRight w:val="0"/>
      <w:marTop w:val="0"/>
      <w:marBottom w:val="0"/>
      <w:divBdr>
        <w:top w:val="none" w:sz="0" w:space="0" w:color="auto"/>
        <w:left w:val="none" w:sz="0" w:space="0" w:color="auto"/>
        <w:bottom w:val="none" w:sz="0" w:space="0" w:color="auto"/>
        <w:right w:val="none" w:sz="0" w:space="0" w:color="auto"/>
      </w:divBdr>
    </w:div>
    <w:div w:id="1060523250">
      <w:marLeft w:val="0"/>
      <w:marRight w:val="0"/>
      <w:marTop w:val="0"/>
      <w:marBottom w:val="0"/>
      <w:divBdr>
        <w:top w:val="none" w:sz="0" w:space="0" w:color="auto"/>
        <w:left w:val="none" w:sz="0" w:space="0" w:color="auto"/>
        <w:bottom w:val="none" w:sz="0" w:space="0" w:color="auto"/>
        <w:right w:val="none" w:sz="0" w:space="0" w:color="auto"/>
      </w:divBdr>
    </w:div>
    <w:div w:id="1061514712">
      <w:marLeft w:val="0"/>
      <w:marRight w:val="0"/>
      <w:marTop w:val="0"/>
      <w:marBottom w:val="0"/>
      <w:divBdr>
        <w:top w:val="none" w:sz="0" w:space="0" w:color="auto"/>
        <w:left w:val="none" w:sz="0" w:space="0" w:color="auto"/>
        <w:bottom w:val="none" w:sz="0" w:space="0" w:color="auto"/>
        <w:right w:val="none" w:sz="0" w:space="0" w:color="auto"/>
      </w:divBdr>
    </w:div>
    <w:div w:id="1061558125">
      <w:marLeft w:val="0"/>
      <w:marRight w:val="0"/>
      <w:marTop w:val="0"/>
      <w:marBottom w:val="0"/>
      <w:divBdr>
        <w:top w:val="none" w:sz="0" w:space="0" w:color="auto"/>
        <w:left w:val="none" w:sz="0" w:space="0" w:color="auto"/>
        <w:bottom w:val="none" w:sz="0" w:space="0" w:color="auto"/>
        <w:right w:val="none" w:sz="0" w:space="0" w:color="auto"/>
      </w:divBdr>
    </w:div>
    <w:div w:id="1061826593">
      <w:marLeft w:val="0"/>
      <w:marRight w:val="0"/>
      <w:marTop w:val="0"/>
      <w:marBottom w:val="0"/>
      <w:divBdr>
        <w:top w:val="none" w:sz="0" w:space="0" w:color="auto"/>
        <w:left w:val="none" w:sz="0" w:space="0" w:color="auto"/>
        <w:bottom w:val="none" w:sz="0" w:space="0" w:color="auto"/>
        <w:right w:val="none" w:sz="0" w:space="0" w:color="auto"/>
      </w:divBdr>
    </w:div>
    <w:div w:id="1061904379">
      <w:marLeft w:val="0"/>
      <w:marRight w:val="0"/>
      <w:marTop w:val="0"/>
      <w:marBottom w:val="0"/>
      <w:divBdr>
        <w:top w:val="none" w:sz="0" w:space="0" w:color="auto"/>
        <w:left w:val="none" w:sz="0" w:space="0" w:color="auto"/>
        <w:bottom w:val="none" w:sz="0" w:space="0" w:color="auto"/>
        <w:right w:val="none" w:sz="0" w:space="0" w:color="auto"/>
      </w:divBdr>
    </w:div>
    <w:div w:id="1062482361">
      <w:marLeft w:val="0"/>
      <w:marRight w:val="0"/>
      <w:marTop w:val="0"/>
      <w:marBottom w:val="0"/>
      <w:divBdr>
        <w:top w:val="none" w:sz="0" w:space="0" w:color="auto"/>
        <w:left w:val="none" w:sz="0" w:space="0" w:color="auto"/>
        <w:bottom w:val="none" w:sz="0" w:space="0" w:color="auto"/>
        <w:right w:val="none" w:sz="0" w:space="0" w:color="auto"/>
      </w:divBdr>
    </w:div>
    <w:div w:id="1063212496">
      <w:marLeft w:val="0"/>
      <w:marRight w:val="0"/>
      <w:marTop w:val="0"/>
      <w:marBottom w:val="0"/>
      <w:divBdr>
        <w:top w:val="none" w:sz="0" w:space="0" w:color="auto"/>
        <w:left w:val="none" w:sz="0" w:space="0" w:color="auto"/>
        <w:bottom w:val="none" w:sz="0" w:space="0" w:color="auto"/>
        <w:right w:val="none" w:sz="0" w:space="0" w:color="auto"/>
      </w:divBdr>
    </w:div>
    <w:div w:id="1064915078">
      <w:marLeft w:val="0"/>
      <w:marRight w:val="0"/>
      <w:marTop w:val="0"/>
      <w:marBottom w:val="0"/>
      <w:divBdr>
        <w:top w:val="none" w:sz="0" w:space="0" w:color="auto"/>
        <w:left w:val="none" w:sz="0" w:space="0" w:color="auto"/>
        <w:bottom w:val="none" w:sz="0" w:space="0" w:color="auto"/>
        <w:right w:val="none" w:sz="0" w:space="0" w:color="auto"/>
      </w:divBdr>
    </w:div>
    <w:div w:id="1065178527">
      <w:marLeft w:val="0"/>
      <w:marRight w:val="0"/>
      <w:marTop w:val="0"/>
      <w:marBottom w:val="0"/>
      <w:divBdr>
        <w:top w:val="none" w:sz="0" w:space="0" w:color="auto"/>
        <w:left w:val="none" w:sz="0" w:space="0" w:color="auto"/>
        <w:bottom w:val="none" w:sz="0" w:space="0" w:color="auto"/>
        <w:right w:val="none" w:sz="0" w:space="0" w:color="auto"/>
      </w:divBdr>
    </w:div>
    <w:div w:id="1065445000">
      <w:marLeft w:val="0"/>
      <w:marRight w:val="0"/>
      <w:marTop w:val="0"/>
      <w:marBottom w:val="0"/>
      <w:divBdr>
        <w:top w:val="none" w:sz="0" w:space="0" w:color="auto"/>
        <w:left w:val="none" w:sz="0" w:space="0" w:color="auto"/>
        <w:bottom w:val="none" w:sz="0" w:space="0" w:color="auto"/>
        <w:right w:val="none" w:sz="0" w:space="0" w:color="auto"/>
      </w:divBdr>
    </w:div>
    <w:div w:id="1066106109">
      <w:marLeft w:val="0"/>
      <w:marRight w:val="0"/>
      <w:marTop w:val="0"/>
      <w:marBottom w:val="0"/>
      <w:divBdr>
        <w:top w:val="none" w:sz="0" w:space="0" w:color="auto"/>
        <w:left w:val="none" w:sz="0" w:space="0" w:color="auto"/>
        <w:bottom w:val="none" w:sz="0" w:space="0" w:color="auto"/>
        <w:right w:val="none" w:sz="0" w:space="0" w:color="auto"/>
      </w:divBdr>
    </w:div>
    <w:div w:id="1066755436">
      <w:marLeft w:val="0"/>
      <w:marRight w:val="0"/>
      <w:marTop w:val="0"/>
      <w:marBottom w:val="0"/>
      <w:divBdr>
        <w:top w:val="none" w:sz="0" w:space="0" w:color="auto"/>
        <w:left w:val="none" w:sz="0" w:space="0" w:color="auto"/>
        <w:bottom w:val="none" w:sz="0" w:space="0" w:color="auto"/>
        <w:right w:val="none" w:sz="0" w:space="0" w:color="auto"/>
      </w:divBdr>
    </w:div>
    <w:div w:id="1069383321">
      <w:marLeft w:val="0"/>
      <w:marRight w:val="0"/>
      <w:marTop w:val="0"/>
      <w:marBottom w:val="0"/>
      <w:divBdr>
        <w:top w:val="none" w:sz="0" w:space="0" w:color="auto"/>
        <w:left w:val="none" w:sz="0" w:space="0" w:color="auto"/>
        <w:bottom w:val="none" w:sz="0" w:space="0" w:color="auto"/>
        <w:right w:val="none" w:sz="0" w:space="0" w:color="auto"/>
      </w:divBdr>
    </w:div>
    <w:div w:id="1071080938">
      <w:marLeft w:val="0"/>
      <w:marRight w:val="0"/>
      <w:marTop w:val="0"/>
      <w:marBottom w:val="0"/>
      <w:divBdr>
        <w:top w:val="none" w:sz="0" w:space="0" w:color="auto"/>
        <w:left w:val="none" w:sz="0" w:space="0" w:color="auto"/>
        <w:bottom w:val="none" w:sz="0" w:space="0" w:color="auto"/>
        <w:right w:val="none" w:sz="0" w:space="0" w:color="auto"/>
      </w:divBdr>
    </w:div>
    <w:div w:id="1071611133">
      <w:marLeft w:val="0"/>
      <w:marRight w:val="0"/>
      <w:marTop w:val="0"/>
      <w:marBottom w:val="0"/>
      <w:divBdr>
        <w:top w:val="none" w:sz="0" w:space="0" w:color="auto"/>
        <w:left w:val="none" w:sz="0" w:space="0" w:color="auto"/>
        <w:bottom w:val="none" w:sz="0" w:space="0" w:color="auto"/>
        <w:right w:val="none" w:sz="0" w:space="0" w:color="auto"/>
      </w:divBdr>
    </w:div>
    <w:div w:id="1071777129">
      <w:marLeft w:val="0"/>
      <w:marRight w:val="0"/>
      <w:marTop w:val="0"/>
      <w:marBottom w:val="0"/>
      <w:divBdr>
        <w:top w:val="none" w:sz="0" w:space="0" w:color="auto"/>
        <w:left w:val="none" w:sz="0" w:space="0" w:color="auto"/>
        <w:bottom w:val="none" w:sz="0" w:space="0" w:color="auto"/>
        <w:right w:val="none" w:sz="0" w:space="0" w:color="auto"/>
      </w:divBdr>
    </w:div>
    <w:div w:id="1071807591">
      <w:marLeft w:val="0"/>
      <w:marRight w:val="0"/>
      <w:marTop w:val="0"/>
      <w:marBottom w:val="0"/>
      <w:divBdr>
        <w:top w:val="none" w:sz="0" w:space="0" w:color="auto"/>
        <w:left w:val="none" w:sz="0" w:space="0" w:color="auto"/>
        <w:bottom w:val="none" w:sz="0" w:space="0" w:color="auto"/>
        <w:right w:val="none" w:sz="0" w:space="0" w:color="auto"/>
      </w:divBdr>
    </w:div>
    <w:div w:id="1072042869">
      <w:marLeft w:val="0"/>
      <w:marRight w:val="0"/>
      <w:marTop w:val="0"/>
      <w:marBottom w:val="0"/>
      <w:divBdr>
        <w:top w:val="none" w:sz="0" w:space="0" w:color="auto"/>
        <w:left w:val="none" w:sz="0" w:space="0" w:color="auto"/>
        <w:bottom w:val="none" w:sz="0" w:space="0" w:color="auto"/>
        <w:right w:val="none" w:sz="0" w:space="0" w:color="auto"/>
      </w:divBdr>
    </w:div>
    <w:div w:id="1072700898">
      <w:marLeft w:val="0"/>
      <w:marRight w:val="0"/>
      <w:marTop w:val="0"/>
      <w:marBottom w:val="0"/>
      <w:divBdr>
        <w:top w:val="none" w:sz="0" w:space="0" w:color="auto"/>
        <w:left w:val="none" w:sz="0" w:space="0" w:color="auto"/>
        <w:bottom w:val="none" w:sz="0" w:space="0" w:color="auto"/>
        <w:right w:val="none" w:sz="0" w:space="0" w:color="auto"/>
      </w:divBdr>
    </w:div>
    <w:div w:id="1073088161">
      <w:marLeft w:val="0"/>
      <w:marRight w:val="0"/>
      <w:marTop w:val="0"/>
      <w:marBottom w:val="0"/>
      <w:divBdr>
        <w:top w:val="none" w:sz="0" w:space="0" w:color="auto"/>
        <w:left w:val="none" w:sz="0" w:space="0" w:color="auto"/>
        <w:bottom w:val="none" w:sz="0" w:space="0" w:color="auto"/>
        <w:right w:val="none" w:sz="0" w:space="0" w:color="auto"/>
      </w:divBdr>
    </w:div>
    <w:div w:id="1073700702">
      <w:marLeft w:val="0"/>
      <w:marRight w:val="0"/>
      <w:marTop w:val="0"/>
      <w:marBottom w:val="0"/>
      <w:divBdr>
        <w:top w:val="none" w:sz="0" w:space="0" w:color="auto"/>
        <w:left w:val="none" w:sz="0" w:space="0" w:color="auto"/>
        <w:bottom w:val="none" w:sz="0" w:space="0" w:color="auto"/>
        <w:right w:val="none" w:sz="0" w:space="0" w:color="auto"/>
      </w:divBdr>
    </w:div>
    <w:div w:id="1073815929">
      <w:marLeft w:val="0"/>
      <w:marRight w:val="0"/>
      <w:marTop w:val="0"/>
      <w:marBottom w:val="0"/>
      <w:divBdr>
        <w:top w:val="none" w:sz="0" w:space="0" w:color="auto"/>
        <w:left w:val="none" w:sz="0" w:space="0" w:color="auto"/>
        <w:bottom w:val="none" w:sz="0" w:space="0" w:color="auto"/>
        <w:right w:val="none" w:sz="0" w:space="0" w:color="auto"/>
      </w:divBdr>
    </w:div>
    <w:div w:id="1074428640">
      <w:marLeft w:val="0"/>
      <w:marRight w:val="0"/>
      <w:marTop w:val="0"/>
      <w:marBottom w:val="0"/>
      <w:divBdr>
        <w:top w:val="none" w:sz="0" w:space="0" w:color="auto"/>
        <w:left w:val="none" w:sz="0" w:space="0" w:color="auto"/>
        <w:bottom w:val="none" w:sz="0" w:space="0" w:color="auto"/>
        <w:right w:val="none" w:sz="0" w:space="0" w:color="auto"/>
      </w:divBdr>
    </w:div>
    <w:div w:id="1075931352">
      <w:marLeft w:val="0"/>
      <w:marRight w:val="0"/>
      <w:marTop w:val="0"/>
      <w:marBottom w:val="0"/>
      <w:divBdr>
        <w:top w:val="none" w:sz="0" w:space="0" w:color="auto"/>
        <w:left w:val="none" w:sz="0" w:space="0" w:color="auto"/>
        <w:bottom w:val="none" w:sz="0" w:space="0" w:color="auto"/>
        <w:right w:val="none" w:sz="0" w:space="0" w:color="auto"/>
      </w:divBdr>
    </w:div>
    <w:div w:id="1075934207">
      <w:marLeft w:val="0"/>
      <w:marRight w:val="0"/>
      <w:marTop w:val="0"/>
      <w:marBottom w:val="0"/>
      <w:divBdr>
        <w:top w:val="none" w:sz="0" w:space="0" w:color="auto"/>
        <w:left w:val="none" w:sz="0" w:space="0" w:color="auto"/>
        <w:bottom w:val="none" w:sz="0" w:space="0" w:color="auto"/>
        <w:right w:val="none" w:sz="0" w:space="0" w:color="auto"/>
      </w:divBdr>
    </w:div>
    <w:div w:id="1077630192">
      <w:marLeft w:val="0"/>
      <w:marRight w:val="0"/>
      <w:marTop w:val="0"/>
      <w:marBottom w:val="0"/>
      <w:divBdr>
        <w:top w:val="none" w:sz="0" w:space="0" w:color="auto"/>
        <w:left w:val="none" w:sz="0" w:space="0" w:color="auto"/>
        <w:bottom w:val="none" w:sz="0" w:space="0" w:color="auto"/>
        <w:right w:val="none" w:sz="0" w:space="0" w:color="auto"/>
      </w:divBdr>
    </w:div>
    <w:div w:id="1078598595">
      <w:marLeft w:val="0"/>
      <w:marRight w:val="0"/>
      <w:marTop w:val="0"/>
      <w:marBottom w:val="0"/>
      <w:divBdr>
        <w:top w:val="none" w:sz="0" w:space="0" w:color="auto"/>
        <w:left w:val="none" w:sz="0" w:space="0" w:color="auto"/>
        <w:bottom w:val="none" w:sz="0" w:space="0" w:color="auto"/>
        <w:right w:val="none" w:sz="0" w:space="0" w:color="auto"/>
      </w:divBdr>
    </w:div>
    <w:div w:id="1080909336">
      <w:marLeft w:val="0"/>
      <w:marRight w:val="0"/>
      <w:marTop w:val="0"/>
      <w:marBottom w:val="0"/>
      <w:divBdr>
        <w:top w:val="none" w:sz="0" w:space="0" w:color="auto"/>
        <w:left w:val="none" w:sz="0" w:space="0" w:color="auto"/>
        <w:bottom w:val="none" w:sz="0" w:space="0" w:color="auto"/>
        <w:right w:val="none" w:sz="0" w:space="0" w:color="auto"/>
      </w:divBdr>
    </w:div>
    <w:div w:id="1081020889">
      <w:marLeft w:val="0"/>
      <w:marRight w:val="0"/>
      <w:marTop w:val="0"/>
      <w:marBottom w:val="0"/>
      <w:divBdr>
        <w:top w:val="none" w:sz="0" w:space="0" w:color="auto"/>
        <w:left w:val="none" w:sz="0" w:space="0" w:color="auto"/>
        <w:bottom w:val="none" w:sz="0" w:space="0" w:color="auto"/>
        <w:right w:val="none" w:sz="0" w:space="0" w:color="auto"/>
      </w:divBdr>
    </w:div>
    <w:div w:id="1081022276">
      <w:marLeft w:val="0"/>
      <w:marRight w:val="0"/>
      <w:marTop w:val="0"/>
      <w:marBottom w:val="0"/>
      <w:divBdr>
        <w:top w:val="none" w:sz="0" w:space="0" w:color="auto"/>
        <w:left w:val="none" w:sz="0" w:space="0" w:color="auto"/>
        <w:bottom w:val="none" w:sz="0" w:space="0" w:color="auto"/>
        <w:right w:val="none" w:sz="0" w:space="0" w:color="auto"/>
      </w:divBdr>
    </w:div>
    <w:div w:id="1082291158">
      <w:marLeft w:val="0"/>
      <w:marRight w:val="0"/>
      <w:marTop w:val="0"/>
      <w:marBottom w:val="0"/>
      <w:divBdr>
        <w:top w:val="none" w:sz="0" w:space="0" w:color="auto"/>
        <w:left w:val="none" w:sz="0" w:space="0" w:color="auto"/>
        <w:bottom w:val="none" w:sz="0" w:space="0" w:color="auto"/>
        <w:right w:val="none" w:sz="0" w:space="0" w:color="auto"/>
      </w:divBdr>
    </w:div>
    <w:div w:id="1082337175">
      <w:marLeft w:val="0"/>
      <w:marRight w:val="0"/>
      <w:marTop w:val="0"/>
      <w:marBottom w:val="0"/>
      <w:divBdr>
        <w:top w:val="none" w:sz="0" w:space="0" w:color="auto"/>
        <w:left w:val="none" w:sz="0" w:space="0" w:color="auto"/>
        <w:bottom w:val="none" w:sz="0" w:space="0" w:color="auto"/>
        <w:right w:val="none" w:sz="0" w:space="0" w:color="auto"/>
      </w:divBdr>
    </w:div>
    <w:div w:id="1082994777">
      <w:marLeft w:val="0"/>
      <w:marRight w:val="0"/>
      <w:marTop w:val="0"/>
      <w:marBottom w:val="0"/>
      <w:divBdr>
        <w:top w:val="none" w:sz="0" w:space="0" w:color="auto"/>
        <w:left w:val="none" w:sz="0" w:space="0" w:color="auto"/>
        <w:bottom w:val="none" w:sz="0" w:space="0" w:color="auto"/>
        <w:right w:val="none" w:sz="0" w:space="0" w:color="auto"/>
      </w:divBdr>
    </w:div>
    <w:div w:id="1083256620">
      <w:marLeft w:val="0"/>
      <w:marRight w:val="0"/>
      <w:marTop w:val="0"/>
      <w:marBottom w:val="0"/>
      <w:divBdr>
        <w:top w:val="none" w:sz="0" w:space="0" w:color="auto"/>
        <w:left w:val="none" w:sz="0" w:space="0" w:color="auto"/>
        <w:bottom w:val="none" w:sz="0" w:space="0" w:color="auto"/>
        <w:right w:val="none" w:sz="0" w:space="0" w:color="auto"/>
      </w:divBdr>
    </w:div>
    <w:div w:id="1084301411">
      <w:marLeft w:val="0"/>
      <w:marRight w:val="0"/>
      <w:marTop w:val="0"/>
      <w:marBottom w:val="0"/>
      <w:divBdr>
        <w:top w:val="none" w:sz="0" w:space="0" w:color="auto"/>
        <w:left w:val="none" w:sz="0" w:space="0" w:color="auto"/>
        <w:bottom w:val="none" w:sz="0" w:space="0" w:color="auto"/>
        <w:right w:val="none" w:sz="0" w:space="0" w:color="auto"/>
      </w:divBdr>
    </w:div>
    <w:div w:id="1086535116">
      <w:marLeft w:val="0"/>
      <w:marRight w:val="0"/>
      <w:marTop w:val="0"/>
      <w:marBottom w:val="0"/>
      <w:divBdr>
        <w:top w:val="none" w:sz="0" w:space="0" w:color="auto"/>
        <w:left w:val="none" w:sz="0" w:space="0" w:color="auto"/>
        <w:bottom w:val="none" w:sz="0" w:space="0" w:color="auto"/>
        <w:right w:val="none" w:sz="0" w:space="0" w:color="auto"/>
      </w:divBdr>
    </w:div>
    <w:div w:id="1089426326">
      <w:marLeft w:val="0"/>
      <w:marRight w:val="0"/>
      <w:marTop w:val="0"/>
      <w:marBottom w:val="0"/>
      <w:divBdr>
        <w:top w:val="none" w:sz="0" w:space="0" w:color="auto"/>
        <w:left w:val="none" w:sz="0" w:space="0" w:color="auto"/>
        <w:bottom w:val="none" w:sz="0" w:space="0" w:color="auto"/>
        <w:right w:val="none" w:sz="0" w:space="0" w:color="auto"/>
      </w:divBdr>
    </w:div>
    <w:div w:id="1090078819">
      <w:marLeft w:val="0"/>
      <w:marRight w:val="0"/>
      <w:marTop w:val="0"/>
      <w:marBottom w:val="0"/>
      <w:divBdr>
        <w:top w:val="none" w:sz="0" w:space="0" w:color="auto"/>
        <w:left w:val="none" w:sz="0" w:space="0" w:color="auto"/>
        <w:bottom w:val="none" w:sz="0" w:space="0" w:color="auto"/>
        <w:right w:val="none" w:sz="0" w:space="0" w:color="auto"/>
      </w:divBdr>
    </w:div>
    <w:div w:id="1090391239">
      <w:marLeft w:val="0"/>
      <w:marRight w:val="0"/>
      <w:marTop w:val="0"/>
      <w:marBottom w:val="0"/>
      <w:divBdr>
        <w:top w:val="none" w:sz="0" w:space="0" w:color="auto"/>
        <w:left w:val="none" w:sz="0" w:space="0" w:color="auto"/>
        <w:bottom w:val="none" w:sz="0" w:space="0" w:color="auto"/>
        <w:right w:val="none" w:sz="0" w:space="0" w:color="auto"/>
      </w:divBdr>
    </w:div>
    <w:div w:id="1090584584">
      <w:marLeft w:val="0"/>
      <w:marRight w:val="0"/>
      <w:marTop w:val="0"/>
      <w:marBottom w:val="0"/>
      <w:divBdr>
        <w:top w:val="none" w:sz="0" w:space="0" w:color="auto"/>
        <w:left w:val="none" w:sz="0" w:space="0" w:color="auto"/>
        <w:bottom w:val="none" w:sz="0" w:space="0" w:color="auto"/>
        <w:right w:val="none" w:sz="0" w:space="0" w:color="auto"/>
      </w:divBdr>
    </w:div>
    <w:div w:id="1091462583">
      <w:marLeft w:val="0"/>
      <w:marRight w:val="0"/>
      <w:marTop w:val="0"/>
      <w:marBottom w:val="0"/>
      <w:divBdr>
        <w:top w:val="none" w:sz="0" w:space="0" w:color="auto"/>
        <w:left w:val="none" w:sz="0" w:space="0" w:color="auto"/>
        <w:bottom w:val="none" w:sz="0" w:space="0" w:color="auto"/>
        <w:right w:val="none" w:sz="0" w:space="0" w:color="auto"/>
      </w:divBdr>
    </w:div>
    <w:div w:id="1091701111">
      <w:marLeft w:val="0"/>
      <w:marRight w:val="0"/>
      <w:marTop w:val="0"/>
      <w:marBottom w:val="0"/>
      <w:divBdr>
        <w:top w:val="none" w:sz="0" w:space="0" w:color="auto"/>
        <w:left w:val="none" w:sz="0" w:space="0" w:color="auto"/>
        <w:bottom w:val="none" w:sz="0" w:space="0" w:color="auto"/>
        <w:right w:val="none" w:sz="0" w:space="0" w:color="auto"/>
      </w:divBdr>
    </w:div>
    <w:div w:id="1092966551">
      <w:marLeft w:val="0"/>
      <w:marRight w:val="0"/>
      <w:marTop w:val="0"/>
      <w:marBottom w:val="0"/>
      <w:divBdr>
        <w:top w:val="none" w:sz="0" w:space="0" w:color="auto"/>
        <w:left w:val="none" w:sz="0" w:space="0" w:color="auto"/>
        <w:bottom w:val="none" w:sz="0" w:space="0" w:color="auto"/>
        <w:right w:val="none" w:sz="0" w:space="0" w:color="auto"/>
      </w:divBdr>
    </w:div>
    <w:div w:id="1093935390">
      <w:marLeft w:val="0"/>
      <w:marRight w:val="0"/>
      <w:marTop w:val="0"/>
      <w:marBottom w:val="0"/>
      <w:divBdr>
        <w:top w:val="none" w:sz="0" w:space="0" w:color="auto"/>
        <w:left w:val="none" w:sz="0" w:space="0" w:color="auto"/>
        <w:bottom w:val="none" w:sz="0" w:space="0" w:color="auto"/>
        <w:right w:val="none" w:sz="0" w:space="0" w:color="auto"/>
      </w:divBdr>
    </w:div>
    <w:div w:id="1096439057">
      <w:marLeft w:val="0"/>
      <w:marRight w:val="0"/>
      <w:marTop w:val="0"/>
      <w:marBottom w:val="0"/>
      <w:divBdr>
        <w:top w:val="none" w:sz="0" w:space="0" w:color="auto"/>
        <w:left w:val="none" w:sz="0" w:space="0" w:color="auto"/>
        <w:bottom w:val="none" w:sz="0" w:space="0" w:color="auto"/>
        <w:right w:val="none" w:sz="0" w:space="0" w:color="auto"/>
      </w:divBdr>
    </w:div>
    <w:div w:id="1099906032">
      <w:marLeft w:val="0"/>
      <w:marRight w:val="0"/>
      <w:marTop w:val="0"/>
      <w:marBottom w:val="0"/>
      <w:divBdr>
        <w:top w:val="none" w:sz="0" w:space="0" w:color="auto"/>
        <w:left w:val="none" w:sz="0" w:space="0" w:color="auto"/>
        <w:bottom w:val="none" w:sz="0" w:space="0" w:color="auto"/>
        <w:right w:val="none" w:sz="0" w:space="0" w:color="auto"/>
      </w:divBdr>
    </w:div>
    <w:div w:id="1100294045">
      <w:marLeft w:val="0"/>
      <w:marRight w:val="0"/>
      <w:marTop w:val="0"/>
      <w:marBottom w:val="0"/>
      <w:divBdr>
        <w:top w:val="none" w:sz="0" w:space="0" w:color="auto"/>
        <w:left w:val="none" w:sz="0" w:space="0" w:color="auto"/>
        <w:bottom w:val="none" w:sz="0" w:space="0" w:color="auto"/>
        <w:right w:val="none" w:sz="0" w:space="0" w:color="auto"/>
      </w:divBdr>
    </w:div>
    <w:div w:id="1100636474">
      <w:marLeft w:val="0"/>
      <w:marRight w:val="0"/>
      <w:marTop w:val="0"/>
      <w:marBottom w:val="0"/>
      <w:divBdr>
        <w:top w:val="none" w:sz="0" w:space="0" w:color="auto"/>
        <w:left w:val="none" w:sz="0" w:space="0" w:color="auto"/>
        <w:bottom w:val="none" w:sz="0" w:space="0" w:color="auto"/>
        <w:right w:val="none" w:sz="0" w:space="0" w:color="auto"/>
      </w:divBdr>
    </w:div>
    <w:div w:id="1102725713">
      <w:marLeft w:val="0"/>
      <w:marRight w:val="0"/>
      <w:marTop w:val="0"/>
      <w:marBottom w:val="0"/>
      <w:divBdr>
        <w:top w:val="none" w:sz="0" w:space="0" w:color="auto"/>
        <w:left w:val="none" w:sz="0" w:space="0" w:color="auto"/>
        <w:bottom w:val="none" w:sz="0" w:space="0" w:color="auto"/>
        <w:right w:val="none" w:sz="0" w:space="0" w:color="auto"/>
      </w:divBdr>
    </w:div>
    <w:div w:id="1103191004">
      <w:marLeft w:val="0"/>
      <w:marRight w:val="0"/>
      <w:marTop w:val="0"/>
      <w:marBottom w:val="0"/>
      <w:divBdr>
        <w:top w:val="none" w:sz="0" w:space="0" w:color="auto"/>
        <w:left w:val="none" w:sz="0" w:space="0" w:color="auto"/>
        <w:bottom w:val="none" w:sz="0" w:space="0" w:color="auto"/>
        <w:right w:val="none" w:sz="0" w:space="0" w:color="auto"/>
      </w:divBdr>
    </w:div>
    <w:div w:id="1104031781">
      <w:marLeft w:val="0"/>
      <w:marRight w:val="0"/>
      <w:marTop w:val="0"/>
      <w:marBottom w:val="0"/>
      <w:divBdr>
        <w:top w:val="none" w:sz="0" w:space="0" w:color="auto"/>
        <w:left w:val="none" w:sz="0" w:space="0" w:color="auto"/>
        <w:bottom w:val="none" w:sz="0" w:space="0" w:color="auto"/>
        <w:right w:val="none" w:sz="0" w:space="0" w:color="auto"/>
      </w:divBdr>
    </w:div>
    <w:div w:id="1104613547">
      <w:marLeft w:val="0"/>
      <w:marRight w:val="0"/>
      <w:marTop w:val="0"/>
      <w:marBottom w:val="0"/>
      <w:divBdr>
        <w:top w:val="none" w:sz="0" w:space="0" w:color="auto"/>
        <w:left w:val="none" w:sz="0" w:space="0" w:color="auto"/>
        <w:bottom w:val="none" w:sz="0" w:space="0" w:color="auto"/>
        <w:right w:val="none" w:sz="0" w:space="0" w:color="auto"/>
      </w:divBdr>
    </w:div>
    <w:div w:id="1104806325">
      <w:marLeft w:val="0"/>
      <w:marRight w:val="0"/>
      <w:marTop w:val="0"/>
      <w:marBottom w:val="0"/>
      <w:divBdr>
        <w:top w:val="none" w:sz="0" w:space="0" w:color="auto"/>
        <w:left w:val="none" w:sz="0" w:space="0" w:color="auto"/>
        <w:bottom w:val="none" w:sz="0" w:space="0" w:color="auto"/>
        <w:right w:val="none" w:sz="0" w:space="0" w:color="auto"/>
      </w:divBdr>
    </w:div>
    <w:div w:id="1109203231">
      <w:marLeft w:val="0"/>
      <w:marRight w:val="0"/>
      <w:marTop w:val="0"/>
      <w:marBottom w:val="0"/>
      <w:divBdr>
        <w:top w:val="none" w:sz="0" w:space="0" w:color="auto"/>
        <w:left w:val="none" w:sz="0" w:space="0" w:color="auto"/>
        <w:bottom w:val="none" w:sz="0" w:space="0" w:color="auto"/>
        <w:right w:val="none" w:sz="0" w:space="0" w:color="auto"/>
      </w:divBdr>
    </w:div>
    <w:div w:id="1109736068">
      <w:marLeft w:val="0"/>
      <w:marRight w:val="0"/>
      <w:marTop w:val="0"/>
      <w:marBottom w:val="0"/>
      <w:divBdr>
        <w:top w:val="none" w:sz="0" w:space="0" w:color="auto"/>
        <w:left w:val="none" w:sz="0" w:space="0" w:color="auto"/>
        <w:bottom w:val="none" w:sz="0" w:space="0" w:color="auto"/>
        <w:right w:val="none" w:sz="0" w:space="0" w:color="auto"/>
      </w:divBdr>
    </w:div>
    <w:div w:id="1113403714">
      <w:marLeft w:val="0"/>
      <w:marRight w:val="0"/>
      <w:marTop w:val="0"/>
      <w:marBottom w:val="0"/>
      <w:divBdr>
        <w:top w:val="none" w:sz="0" w:space="0" w:color="auto"/>
        <w:left w:val="none" w:sz="0" w:space="0" w:color="auto"/>
        <w:bottom w:val="none" w:sz="0" w:space="0" w:color="auto"/>
        <w:right w:val="none" w:sz="0" w:space="0" w:color="auto"/>
      </w:divBdr>
    </w:div>
    <w:div w:id="1114859430">
      <w:marLeft w:val="0"/>
      <w:marRight w:val="0"/>
      <w:marTop w:val="0"/>
      <w:marBottom w:val="0"/>
      <w:divBdr>
        <w:top w:val="none" w:sz="0" w:space="0" w:color="auto"/>
        <w:left w:val="none" w:sz="0" w:space="0" w:color="auto"/>
        <w:bottom w:val="none" w:sz="0" w:space="0" w:color="auto"/>
        <w:right w:val="none" w:sz="0" w:space="0" w:color="auto"/>
      </w:divBdr>
    </w:div>
    <w:div w:id="1115247780">
      <w:marLeft w:val="0"/>
      <w:marRight w:val="0"/>
      <w:marTop w:val="0"/>
      <w:marBottom w:val="0"/>
      <w:divBdr>
        <w:top w:val="none" w:sz="0" w:space="0" w:color="auto"/>
        <w:left w:val="none" w:sz="0" w:space="0" w:color="auto"/>
        <w:bottom w:val="none" w:sz="0" w:space="0" w:color="auto"/>
        <w:right w:val="none" w:sz="0" w:space="0" w:color="auto"/>
      </w:divBdr>
    </w:div>
    <w:div w:id="1117027510">
      <w:marLeft w:val="0"/>
      <w:marRight w:val="0"/>
      <w:marTop w:val="0"/>
      <w:marBottom w:val="0"/>
      <w:divBdr>
        <w:top w:val="none" w:sz="0" w:space="0" w:color="auto"/>
        <w:left w:val="none" w:sz="0" w:space="0" w:color="auto"/>
        <w:bottom w:val="none" w:sz="0" w:space="0" w:color="auto"/>
        <w:right w:val="none" w:sz="0" w:space="0" w:color="auto"/>
      </w:divBdr>
    </w:div>
    <w:div w:id="1118724162">
      <w:marLeft w:val="0"/>
      <w:marRight w:val="0"/>
      <w:marTop w:val="0"/>
      <w:marBottom w:val="0"/>
      <w:divBdr>
        <w:top w:val="none" w:sz="0" w:space="0" w:color="auto"/>
        <w:left w:val="none" w:sz="0" w:space="0" w:color="auto"/>
        <w:bottom w:val="none" w:sz="0" w:space="0" w:color="auto"/>
        <w:right w:val="none" w:sz="0" w:space="0" w:color="auto"/>
      </w:divBdr>
    </w:div>
    <w:div w:id="1118987796">
      <w:marLeft w:val="0"/>
      <w:marRight w:val="0"/>
      <w:marTop w:val="0"/>
      <w:marBottom w:val="0"/>
      <w:divBdr>
        <w:top w:val="none" w:sz="0" w:space="0" w:color="auto"/>
        <w:left w:val="none" w:sz="0" w:space="0" w:color="auto"/>
        <w:bottom w:val="none" w:sz="0" w:space="0" w:color="auto"/>
        <w:right w:val="none" w:sz="0" w:space="0" w:color="auto"/>
      </w:divBdr>
    </w:div>
    <w:div w:id="1119297218">
      <w:marLeft w:val="0"/>
      <w:marRight w:val="0"/>
      <w:marTop w:val="0"/>
      <w:marBottom w:val="0"/>
      <w:divBdr>
        <w:top w:val="none" w:sz="0" w:space="0" w:color="auto"/>
        <w:left w:val="none" w:sz="0" w:space="0" w:color="auto"/>
        <w:bottom w:val="none" w:sz="0" w:space="0" w:color="auto"/>
        <w:right w:val="none" w:sz="0" w:space="0" w:color="auto"/>
      </w:divBdr>
    </w:div>
    <w:div w:id="1120224744">
      <w:marLeft w:val="0"/>
      <w:marRight w:val="0"/>
      <w:marTop w:val="0"/>
      <w:marBottom w:val="0"/>
      <w:divBdr>
        <w:top w:val="none" w:sz="0" w:space="0" w:color="auto"/>
        <w:left w:val="none" w:sz="0" w:space="0" w:color="auto"/>
        <w:bottom w:val="none" w:sz="0" w:space="0" w:color="auto"/>
        <w:right w:val="none" w:sz="0" w:space="0" w:color="auto"/>
      </w:divBdr>
    </w:div>
    <w:div w:id="1120686729">
      <w:marLeft w:val="0"/>
      <w:marRight w:val="0"/>
      <w:marTop w:val="0"/>
      <w:marBottom w:val="0"/>
      <w:divBdr>
        <w:top w:val="none" w:sz="0" w:space="0" w:color="auto"/>
        <w:left w:val="none" w:sz="0" w:space="0" w:color="auto"/>
        <w:bottom w:val="none" w:sz="0" w:space="0" w:color="auto"/>
        <w:right w:val="none" w:sz="0" w:space="0" w:color="auto"/>
      </w:divBdr>
    </w:div>
    <w:div w:id="1121651485">
      <w:marLeft w:val="0"/>
      <w:marRight w:val="0"/>
      <w:marTop w:val="0"/>
      <w:marBottom w:val="0"/>
      <w:divBdr>
        <w:top w:val="none" w:sz="0" w:space="0" w:color="auto"/>
        <w:left w:val="none" w:sz="0" w:space="0" w:color="auto"/>
        <w:bottom w:val="none" w:sz="0" w:space="0" w:color="auto"/>
        <w:right w:val="none" w:sz="0" w:space="0" w:color="auto"/>
      </w:divBdr>
    </w:div>
    <w:div w:id="1124812357">
      <w:marLeft w:val="0"/>
      <w:marRight w:val="0"/>
      <w:marTop w:val="0"/>
      <w:marBottom w:val="0"/>
      <w:divBdr>
        <w:top w:val="none" w:sz="0" w:space="0" w:color="auto"/>
        <w:left w:val="none" w:sz="0" w:space="0" w:color="auto"/>
        <w:bottom w:val="none" w:sz="0" w:space="0" w:color="auto"/>
        <w:right w:val="none" w:sz="0" w:space="0" w:color="auto"/>
      </w:divBdr>
    </w:div>
    <w:div w:id="1125079055">
      <w:marLeft w:val="0"/>
      <w:marRight w:val="0"/>
      <w:marTop w:val="0"/>
      <w:marBottom w:val="0"/>
      <w:divBdr>
        <w:top w:val="none" w:sz="0" w:space="0" w:color="auto"/>
        <w:left w:val="none" w:sz="0" w:space="0" w:color="auto"/>
        <w:bottom w:val="none" w:sz="0" w:space="0" w:color="auto"/>
        <w:right w:val="none" w:sz="0" w:space="0" w:color="auto"/>
      </w:divBdr>
    </w:div>
    <w:div w:id="1125931770">
      <w:marLeft w:val="0"/>
      <w:marRight w:val="0"/>
      <w:marTop w:val="0"/>
      <w:marBottom w:val="0"/>
      <w:divBdr>
        <w:top w:val="none" w:sz="0" w:space="0" w:color="auto"/>
        <w:left w:val="none" w:sz="0" w:space="0" w:color="auto"/>
        <w:bottom w:val="none" w:sz="0" w:space="0" w:color="auto"/>
        <w:right w:val="none" w:sz="0" w:space="0" w:color="auto"/>
      </w:divBdr>
    </w:div>
    <w:div w:id="1127312585">
      <w:marLeft w:val="0"/>
      <w:marRight w:val="0"/>
      <w:marTop w:val="0"/>
      <w:marBottom w:val="0"/>
      <w:divBdr>
        <w:top w:val="none" w:sz="0" w:space="0" w:color="auto"/>
        <w:left w:val="none" w:sz="0" w:space="0" w:color="auto"/>
        <w:bottom w:val="none" w:sz="0" w:space="0" w:color="auto"/>
        <w:right w:val="none" w:sz="0" w:space="0" w:color="auto"/>
      </w:divBdr>
    </w:div>
    <w:div w:id="1128863393">
      <w:marLeft w:val="0"/>
      <w:marRight w:val="0"/>
      <w:marTop w:val="0"/>
      <w:marBottom w:val="0"/>
      <w:divBdr>
        <w:top w:val="none" w:sz="0" w:space="0" w:color="auto"/>
        <w:left w:val="none" w:sz="0" w:space="0" w:color="auto"/>
        <w:bottom w:val="none" w:sz="0" w:space="0" w:color="auto"/>
        <w:right w:val="none" w:sz="0" w:space="0" w:color="auto"/>
      </w:divBdr>
    </w:div>
    <w:div w:id="1129058042">
      <w:marLeft w:val="0"/>
      <w:marRight w:val="0"/>
      <w:marTop w:val="0"/>
      <w:marBottom w:val="0"/>
      <w:divBdr>
        <w:top w:val="none" w:sz="0" w:space="0" w:color="auto"/>
        <w:left w:val="none" w:sz="0" w:space="0" w:color="auto"/>
        <w:bottom w:val="none" w:sz="0" w:space="0" w:color="auto"/>
        <w:right w:val="none" w:sz="0" w:space="0" w:color="auto"/>
      </w:divBdr>
    </w:div>
    <w:div w:id="1130200195">
      <w:marLeft w:val="0"/>
      <w:marRight w:val="0"/>
      <w:marTop w:val="0"/>
      <w:marBottom w:val="0"/>
      <w:divBdr>
        <w:top w:val="none" w:sz="0" w:space="0" w:color="auto"/>
        <w:left w:val="none" w:sz="0" w:space="0" w:color="auto"/>
        <w:bottom w:val="none" w:sz="0" w:space="0" w:color="auto"/>
        <w:right w:val="none" w:sz="0" w:space="0" w:color="auto"/>
      </w:divBdr>
    </w:div>
    <w:div w:id="1130976597">
      <w:marLeft w:val="0"/>
      <w:marRight w:val="0"/>
      <w:marTop w:val="0"/>
      <w:marBottom w:val="0"/>
      <w:divBdr>
        <w:top w:val="none" w:sz="0" w:space="0" w:color="auto"/>
        <w:left w:val="none" w:sz="0" w:space="0" w:color="auto"/>
        <w:bottom w:val="none" w:sz="0" w:space="0" w:color="auto"/>
        <w:right w:val="none" w:sz="0" w:space="0" w:color="auto"/>
      </w:divBdr>
    </w:div>
    <w:div w:id="1132017725">
      <w:marLeft w:val="0"/>
      <w:marRight w:val="0"/>
      <w:marTop w:val="0"/>
      <w:marBottom w:val="0"/>
      <w:divBdr>
        <w:top w:val="none" w:sz="0" w:space="0" w:color="auto"/>
        <w:left w:val="none" w:sz="0" w:space="0" w:color="auto"/>
        <w:bottom w:val="none" w:sz="0" w:space="0" w:color="auto"/>
        <w:right w:val="none" w:sz="0" w:space="0" w:color="auto"/>
      </w:divBdr>
    </w:div>
    <w:div w:id="1134063844">
      <w:marLeft w:val="0"/>
      <w:marRight w:val="0"/>
      <w:marTop w:val="0"/>
      <w:marBottom w:val="0"/>
      <w:divBdr>
        <w:top w:val="none" w:sz="0" w:space="0" w:color="auto"/>
        <w:left w:val="none" w:sz="0" w:space="0" w:color="auto"/>
        <w:bottom w:val="none" w:sz="0" w:space="0" w:color="auto"/>
        <w:right w:val="none" w:sz="0" w:space="0" w:color="auto"/>
      </w:divBdr>
    </w:div>
    <w:div w:id="1134326442">
      <w:marLeft w:val="0"/>
      <w:marRight w:val="0"/>
      <w:marTop w:val="0"/>
      <w:marBottom w:val="0"/>
      <w:divBdr>
        <w:top w:val="none" w:sz="0" w:space="0" w:color="auto"/>
        <w:left w:val="none" w:sz="0" w:space="0" w:color="auto"/>
        <w:bottom w:val="none" w:sz="0" w:space="0" w:color="auto"/>
        <w:right w:val="none" w:sz="0" w:space="0" w:color="auto"/>
      </w:divBdr>
    </w:div>
    <w:div w:id="1134561756">
      <w:marLeft w:val="0"/>
      <w:marRight w:val="0"/>
      <w:marTop w:val="0"/>
      <w:marBottom w:val="0"/>
      <w:divBdr>
        <w:top w:val="none" w:sz="0" w:space="0" w:color="auto"/>
        <w:left w:val="none" w:sz="0" w:space="0" w:color="auto"/>
        <w:bottom w:val="none" w:sz="0" w:space="0" w:color="auto"/>
        <w:right w:val="none" w:sz="0" w:space="0" w:color="auto"/>
      </w:divBdr>
    </w:div>
    <w:div w:id="1134644275">
      <w:marLeft w:val="0"/>
      <w:marRight w:val="0"/>
      <w:marTop w:val="0"/>
      <w:marBottom w:val="0"/>
      <w:divBdr>
        <w:top w:val="none" w:sz="0" w:space="0" w:color="auto"/>
        <w:left w:val="none" w:sz="0" w:space="0" w:color="auto"/>
        <w:bottom w:val="none" w:sz="0" w:space="0" w:color="auto"/>
        <w:right w:val="none" w:sz="0" w:space="0" w:color="auto"/>
      </w:divBdr>
    </w:div>
    <w:div w:id="1136217599">
      <w:marLeft w:val="0"/>
      <w:marRight w:val="0"/>
      <w:marTop w:val="0"/>
      <w:marBottom w:val="0"/>
      <w:divBdr>
        <w:top w:val="none" w:sz="0" w:space="0" w:color="auto"/>
        <w:left w:val="none" w:sz="0" w:space="0" w:color="auto"/>
        <w:bottom w:val="none" w:sz="0" w:space="0" w:color="auto"/>
        <w:right w:val="none" w:sz="0" w:space="0" w:color="auto"/>
      </w:divBdr>
    </w:div>
    <w:div w:id="1136336308">
      <w:marLeft w:val="0"/>
      <w:marRight w:val="0"/>
      <w:marTop w:val="0"/>
      <w:marBottom w:val="0"/>
      <w:divBdr>
        <w:top w:val="none" w:sz="0" w:space="0" w:color="auto"/>
        <w:left w:val="none" w:sz="0" w:space="0" w:color="auto"/>
        <w:bottom w:val="none" w:sz="0" w:space="0" w:color="auto"/>
        <w:right w:val="none" w:sz="0" w:space="0" w:color="auto"/>
      </w:divBdr>
    </w:div>
    <w:div w:id="1136415440">
      <w:marLeft w:val="0"/>
      <w:marRight w:val="0"/>
      <w:marTop w:val="0"/>
      <w:marBottom w:val="0"/>
      <w:divBdr>
        <w:top w:val="none" w:sz="0" w:space="0" w:color="auto"/>
        <w:left w:val="none" w:sz="0" w:space="0" w:color="auto"/>
        <w:bottom w:val="none" w:sz="0" w:space="0" w:color="auto"/>
        <w:right w:val="none" w:sz="0" w:space="0" w:color="auto"/>
      </w:divBdr>
    </w:div>
    <w:div w:id="1136797363">
      <w:marLeft w:val="0"/>
      <w:marRight w:val="0"/>
      <w:marTop w:val="0"/>
      <w:marBottom w:val="0"/>
      <w:divBdr>
        <w:top w:val="none" w:sz="0" w:space="0" w:color="auto"/>
        <w:left w:val="none" w:sz="0" w:space="0" w:color="auto"/>
        <w:bottom w:val="none" w:sz="0" w:space="0" w:color="auto"/>
        <w:right w:val="none" w:sz="0" w:space="0" w:color="auto"/>
      </w:divBdr>
    </w:div>
    <w:div w:id="1137994046">
      <w:marLeft w:val="0"/>
      <w:marRight w:val="0"/>
      <w:marTop w:val="0"/>
      <w:marBottom w:val="0"/>
      <w:divBdr>
        <w:top w:val="none" w:sz="0" w:space="0" w:color="auto"/>
        <w:left w:val="none" w:sz="0" w:space="0" w:color="auto"/>
        <w:bottom w:val="none" w:sz="0" w:space="0" w:color="auto"/>
        <w:right w:val="none" w:sz="0" w:space="0" w:color="auto"/>
      </w:divBdr>
    </w:div>
    <w:div w:id="1140420247">
      <w:marLeft w:val="0"/>
      <w:marRight w:val="0"/>
      <w:marTop w:val="0"/>
      <w:marBottom w:val="0"/>
      <w:divBdr>
        <w:top w:val="none" w:sz="0" w:space="0" w:color="auto"/>
        <w:left w:val="none" w:sz="0" w:space="0" w:color="auto"/>
        <w:bottom w:val="none" w:sz="0" w:space="0" w:color="auto"/>
        <w:right w:val="none" w:sz="0" w:space="0" w:color="auto"/>
      </w:divBdr>
    </w:div>
    <w:div w:id="1141190522">
      <w:marLeft w:val="0"/>
      <w:marRight w:val="0"/>
      <w:marTop w:val="0"/>
      <w:marBottom w:val="0"/>
      <w:divBdr>
        <w:top w:val="none" w:sz="0" w:space="0" w:color="auto"/>
        <w:left w:val="none" w:sz="0" w:space="0" w:color="auto"/>
        <w:bottom w:val="none" w:sz="0" w:space="0" w:color="auto"/>
        <w:right w:val="none" w:sz="0" w:space="0" w:color="auto"/>
      </w:divBdr>
    </w:div>
    <w:div w:id="1141772251">
      <w:marLeft w:val="0"/>
      <w:marRight w:val="0"/>
      <w:marTop w:val="0"/>
      <w:marBottom w:val="0"/>
      <w:divBdr>
        <w:top w:val="none" w:sz="0" w:space="0" w:color="auto"/>
        <w:left w:val="none" w:sz="0" w:space="0" w:color="auto"/>
        <w:bottom w:val="none" w:sz="0" w:space="0" w:color="auto"/>
        <w:right w:val="none" w:sz="0" w:space="0" w:color="auto"/>
      </w:divBdr>
    </w:div>
    <w:div w:id="1142693174">
      <w:marLeft w:val="0"/>
      <w:marRight w:val="0"/>
      <w:marTop w:val="0"/>
      <w:marBottom w:val="0"/>
      <w:divBdr>
        <w:top w:val="none" w:sz="0" w:space="0" w:color="auto"/>
        <w:left w:val="none" w:sz="0" w:space="0" w:color="auto"/>
        <w:bottom w:val="none" w:sz="0" w:space="0" w:color="auto"/>
        <w:right w:val="none" w:sz="0" w:space="0" w:color="auto"/>
      </w:divBdr>
    </w:div>
    <w:div w:id="1144464175">
      <w:marLeft w:val="0"/>
      <w:marRight w:val="0"/>
      <w:marTop w:val="0"/>
      <w:marBottom w:val="0"/>
      <w:divBdr>
        <w:top w:val="none" w:sz="0" w:space="0" w:color="auto"/>
        <w:left w:val="none" w:sz="0" w:space="0" w:color="auto"/>
        <w:bottom w:val="none" w:sz="0" w:space="0" w:color="auto"/>
        <w:right w:val="none" w:sz="0" w:space="0" w:color="auto"/>
      </w:divBdr>
    </w:div>
    <w:div w:id="1144617039">
      <w:marLeft w:val="0"/>
      <w:marRight w:val="0"/>
      <w:marTop w:val="0"/>
      <w:marBottom w:val="0"/>
      <w:divBdr>
        <w:top w:val="none" w:sz="0" w:space="0" w:color="auto"/>
        <w:left w:val="none" w:sz="0" w:space="0" w:color="auto"/>
        <w:bottom w:val="none" w:sz="0" w:space="0" w:color="auto"/>
        <w:right w:val="none" w:sz="0" w:space="0" w:color="auto"/>
      </w:divBdr>
    </w:div>
    <w:div w:id="1145242195">
      <w:marLeft w:val="0"/>
      <w:marRight w:val="0"/>
      <w:marTop w:val="0"/>
      <w:marBottom w:val="0"/>
      <w:divBdr>
        <w:top w:val="none" w:sz="0" w:space="0" w:color="auto"/>
        <w:left w:val="none" w:sz="0" w:space="0" w:color="auto"/>
        <w:bottom w:val="none" w:sz="0" w:space="0" w:color="auto"/>
        <w:right w:val="none" w:sz="0" w:space="0" w:color="auto"/>
      </w:divBdr>
    </w:div>
    <w:div w:id="1145775819">
      <w:marLeft w:val="0"/>
      <w:marRight w:val="0"/>
      <w:marTop w:val="0"/>
      <w:marBottom w:val="0"/>
      <w:divBdr>
        <w:top w:val="none" w:sz="0" w:space="0" w:color="auto"/>
        <w:left w:val="none" w:sz="0" w:space="0" w:color="auto"/>
        <w:bottom w:val="none" w:sz="0" w:space="0" w:color="auto"/>
        <w:right w:val="none" w:sz="0" w:space="0" w:color="auto"/>
      </w:divBdr>
    </w:div>
    <w:div w:id="1147011215">
      <w:marLeft w:val="0"/>
      <w:marRight w:val="0"/>
      <w:marTop w:val="0"/>
      <w:marBottom w:val="0"/>
      <w:divBdr>
        <w:top w:val="none" w:sz="0" w:space="0" w:color="auto"/>
        <w:left w:val="none" w:sz="0" w:space="0" w:color="auto"/>
        <w:bottom w:val="none" w:sz="0" w:space="0" w:color="auto"/>
        <w:right w:val="none" w:sz="0" w:space="0" w:color="auto"/>
      </w:divBdr>
    </w:div>
    <w:div w:id="1147017688">
      <w:marLeft w:val="0"/>
      <w:marRight w:val="0"/>
      <w:marTop w:val="0"/>
      <w:marBottom w:val="0"/>
      <w:divBdr>
        <w:top w:val="none" w:sz="0" w:space="0" w:color="auto"/>
        <w:left w:val="none" w:sz="0" w:space="0" w:color="auto"/>
        <w:bottom w:val="none" w:sz="0" w:space="0" w:color="auto"/>
        <w:right w:val="none" w:sz="0" w:space="0" w:color="auto"/>
      </w:divBdr>
    </w:div>
    <w:div w:id="1147672135">
      <w:marLeft w:val="0"/>
      <w:marRight w:val="0"/>
      <w:marTop w:val="0"/>
      <w:marBottom w:val="0"/>
      <w:divBdr>
        <w:top w:val="none" w:sz="0" w:space="0" w:color="auto"/>
        <w:left w:val="none" w:sz="0" w:space="0" w:color="auto"/>
        <w:bottom w:val="none" w:sz="0" w:space="0" w:color="auto"/>
        <w:right w:val="none" w:sz="0" w:space="0" w:color="auto"/>
      </w:divBdr>
    </w:div>
    <w:div w:id="1148128750">
      <w:marLeft w:val="0"/>
      <w:marRight w:val="0"/>
      <w:marTop w:val="0"/>
      <w:marBottom w:val="0"/>
      <w:divBdr>
        <w:top w:val="none" w:sz="0" w:space="0" w:color="auto"/>
        <w:left w:val="none" w:sz="0" w:space="0" w:color="auto"/>
        <w:bottom w:val="none" w:sz="0" w:space="0" w:color="auto"/>
        <w:right w:val="none" w:sz="0" w:space="0" w:color="auto"/>
      </w:divBdr>
    </w:div>
    <w:div w:id="1148280761">
      <w:marLeft w:val="0"/>
      <w:marRight w:val="0"/>
      <w:marTop w:val="0"/>
      <w:marBottom w:val="0"/>
      <w:divBdr>
        <w:top w:val="none" w:sz="0" w:space="0" w:color="auto"/>
        <w:left w:val="none" w:sz="0" w:space="0" w:color="auto"/>
        <w:bottom w:val="none" w:sz="0" w:space="0" w:color="auto"/>
        <w:right w:val="none" w:sz="0" w:space="0" w:color="auto"/>
      </w:divBdr>
    </w:div>
    <w:div w:id="1148979931">
      <w:marLeft w:val="0"/>
      <w:marRight w:val="0"/>
      <w:marTop w:val="0"/>
      <w:marBottom w:val="0"/>
      <w:divBdr>
        <w:top w:val="none" w:sz="0" w:space="0" w:color="auto"/>
        <w:left w:val="none" w:sz="0" w:space="0" w:color="auto"/>
        <w:bottom w:val="none" w:sz="0" w:space="0" w:color="auto"/>
        <w:right w:val="none" w:sz="0" w:space="0" w:color="auto"/>
      </w:divBdr>
    </w:div>
    <w:div w:id="1149053069">
      <w:marLeft w:val="0"/>
      <w:marRight w:val="0"/>
      <w:marTop w:val="0"/>
      <w:marBottom w:val="0"/>
      <w:divBdr>
        <w:top w:val="none" w:sz="0" w:space="0" w:color="auto"/>
        <w:left w:val="none" w:sz="0" w:space="0" w:color="auto"/>
        <w:bottom w:val="none" w:sz="0" w:space="0" w:color="auto"/>
        <w:right w:val="none" w:sz="0" w:space="0" w:color="auto"/>
      </w:divBdr>
    </w:div>
    <w:div w:id="1149128357">
      <w:marLeft w:val="0"/>
      <w:marRight w:val="0"/>
      <w:marTop w:val="0"/>
      <w:marBottom w:val="0"/>
      <w:divBdr>
        <w:top w:val="none" w:sz="0" w:space="0" w:color="auto"/>
        <w:left w:val="none" w:sz="0" w:space="0" w:color="auto"/>
        <w:bottom w:val="none" w:sz="0" w:space="0" w:color="auto"/>
        <w:right w:val="none" w:sz="0" w:space="0" w:color="auto"/>
      </w:divBdr>
    </w:div>
    <w:div w:id="1151602195">
      <w:marLeft w:val="0"/>
      <w:marRight w:val="0"/>
      <w:marTop w:val="0"/>
      <w:marBottom w:val="0"/>
      <w:divBdr>
        <w:top w:val="none" w:sz="0" w:space="0" w:color="auto"/>
        <w:left w:val="none" w:sz="0" w:space="0" w:color="auto"/>
        <w:bottom w:val="none" w:sz="0" w:space="0" w:color="auto"/>
        <w:right w:val="none" w:sz="0" w:space="0" w:color="auto"/>
      </w:divBdr>
    </w:div>
    <w:div w:id="1153832120">
      <w:marLeft w:val="0"/>
      <w:marRight w:val="0"/>
      <w:marTop w:val="0"/>
      <w:marBottom w:val="0"/>
      <w:divBdr>
        <w:top w:val="none" w:sz="0" w:space="0" w:color="auto"/>
        <w:left w:val="none" w:sz="0" w:space="0" w:color="auto"/>
        <w:bottom w:val="none" w:sz="0" w:space="0" w:color="auto"/>
        <w:right w:val="none" w:sz="0" w:space="0" w:color="auto"/>
      </w:divBdr>
    </w:div>
    <w:div w:id="1154444839">
      <w:marLeft w:val="0"/>
      <w:marRight w:val="0"/>
      <w:marTop w:val="0"/>
      <w:marBottom w:val="0"/>
      <w:divBdr>
        <w:top w:val="none" w:sz="0" w:space="0" w:color="auto"/>
        <w:left w:val="none" w:sz="0" w:space="0" w:color="auto"/>
        <w:bottom w:val="none" w:sz="0" w:space="0" w:color="auto"/>
        <w:right w:val="none" w:sz="0" w:space="0" w:color="auto"/>
      </w:divBdr>
    </w:div>
    <w:div w:id="1155028374">
      <w:marLeft w:val="0"/>
      <w:marRight w:val="0"/>
      <w:marTop w:val="0"/>
      <w:marBottom w:val="0"/>
      <w:divBdr>
        <w:top w:val="none" w:sz="0" w:space="0" w:color="auto"/>
        <w:left w:val="none" w:sz="0" w:space="0" w:color="auto"/>
        <w:bottom w:val="none" w:sz="0" w:space="0" w:color="auto"/>
        <w:right w:val="none" w:sz="0" w:space="0" w:color="auto"/>
      </w:divBdr>
    </w:div>
    <w:div w:id="1155031755">
      <w:marLeft w:val="0"/>
      <w:marRight w:val="0"/>
      <w:marTop w:val="0"/>
      <w:marBottom w:val="0"/>
      <w:divBdr>
        <w:top w:val="none" w:sz="0" w:space="0" w:color="auto"/>
        <w:left w:val="none" w:sz="0" w:space="0" w:color="auto"/>
        <w:bottom w:val="none" w:sz="0" w:space="0" w:color="auto"/>
        <w:right w:val="none" w:sz="0" w:space="0" w:color="auto"/>
      </w:divBdr>
    </w:div>
    <w:div w:id="1158493291">
      <w:marLeft w:val="0"/>
      <w:marRight w:val="0"/>
      <w:marTop w:val="0"/>
      <w:marBottom w:val="0"/>
      <w:divBdr>
        <w:top w:val="none" w:sz="0" w:space="0" w:color="auto"/>
        <w:left w:val="none" w:sz="0" w:space="0" w:color="auto"/>
        <w:bottom w:val="none" w:sz="0" w:space="0" w:color="auto"/>
        <w:right w:val="none" w:sz="0" w:space="0" w:color="auto"/>
      </w:divBdr>
    </w:div>
    <w:div w:id="1159688575">
      <w:marLeft w:val="0"/>
      <w:marRight w:val="0"/>
      <w:marTop w:val="0"/>
      <w:marBottom w:val="0"/>
      <w:divBdr>
        <w:top w:val="none" w:sz="0" w:space="0" w:color="auto"/>
        <w:left w:val="none" w:sz="0" w:space="0" w:color="auto"/>
        <w:bottom w:val="none" w:sz="0" w:space="0" w:color="auto"/>
        <w:right w:val="none" w:sz="0" w:space="0" w:color="auto"/>
      </w:divBdr>
    </w:div>
    <w:div w:id="1160345666">
      <w:marLeft w:val="0"/>
      <w:marRight w:val="0"/>
      <w:marTop w:val="0"/>
      <w:marBottom w:val="0"/>
      <w:divBdr>
        <w:top w:val="none" w:sz="0" w:space="0" w:color="auto"/>
        <w:left w:val="none" w:sz="0" w:space="0" w:color="auto"/>
        <w:bottom w:val="none" w:sz="0" w:space="0" w:color="auto"/>
        <w:right w:val="none" w:sz="0" w:space="0" w:color="auto"/>
      </w:divBdr>
    </w:div>
    <w:div w:id="1161770544">
      <w:marLeft w:val="0"/>
      <w:marRight w:val="0"/>
      <w:marTop w:val="0"/>
      <w:marBottom w:val="0"/>
      <w:divBdr>
        <w:top w:val="none" w:sz="0" w:space="0" w:color="auto"/>
        <w:left w:val="none" w:sz="0" w:space="0" w:color="auto"/>
        <w:bottom w:val="none" w:sz="0" w:space="0" w:color="auto"/>
        <w:right w:val="none" w:sz="0" w:space="0" w:color="auto"/>
      </w:divBdr>
    </w:div>
    <w:div w:id="1161778300">
      <w:marLeft w:val="0"/>
      <w:marRight w:val="0"/>
      <w:marTop w:val="0"/>
      <w:marBottom w:val="0"/>
      <w:divBdr>
        <w:top w:val="none" w:sz="0" w:space="0" w:color="auto"/>
        <w:left w:val="none" w:sz="0" w:space="0" w:color="auto"/>
        <w:bottom w:val="none" w:sz="0" w:space="0" w:color="auto"/>
        <w:right w:val="none" w:sz="0" w:space="0" w:color="auto"/>
      </w:divBdr>
    </w:div>
    <w:div w:id="1162702610">
      <w:marLeft w:val="0"/>
      <w:marRight w:val="0"/>
      <w:marTop w:val="0"/>
      <w:marBottom w:val="0"/>
      <w:divBdr>
        <w:top w:val="none" w:sz="0" w:space="0" w:color="auto"/>
        <w:left w:val="none" w:sz="0" w:space="0" w:color="auto"/>
        <w:bottom w:val="none" w:sz="0" w:space="0" w:color="auto"/>
        <w:right w:val="none" w:sz="0" w:space="0" w:color="auto"/>
      </w:divBdr>
    </w:div>
    <w:div w:id="1164197609">
      <w:marLeft w:val="0"/>
      <w:marRight w:val="0"/>
      <w:marTop w:val="0"/>
      <w:marBottom w:val="0"/>
      <w:divBdr>
        <w:top w:val="none" w:sz="0" w:space="0" w:color="auto"/>
        <w:left w:val="none" w:sz="0" w:space="0" w:color="auto"/>
        <w:bottom w:val="none" w:sz="0" w:space="0" w:color="auto"/>
        <w:right w:val="none" w:sz="0" w:space="0" w:color="auto"/>
      </w:divBdr>
    </w:div>
    <w:div w:id="1164516821">
      <w:marLeft w:val="0"/>
      <w:marRight w:val="0"/>
      <w:marTop w:val="0"/>
      <w:marBottom w:val="0"/>
      <w:divBdr>
        <w:top w:val="none" w:sz="0" w:space="0" w:color="auto"/>
        <w:left w:val="none" w:sz="0" w:space="0" w:color="auto"/>
        <w:bottom w:val="none" w:sz="0" w:space="0" w:color="auto"/>
        <w:right w:val="none" w:sz="0" w:space="0" w:color="auto"/>
      </w:divBdr>
    </w:div>
    <w:div w:id="1165169661">
      <w:marLeft w:val="0"/>
      <w:marRight w:val="0"/>
      <w:marTop w:val="0"/>
      <w:marBottom w:val="0"/>
      <w:divBdr>
        <w:top w:val="none" w:sz="0" w:space="0" w:color="auto"/>
        <w:left w:val="none" w:sz="0" w:space="0" w:color="auto"/>
        <w:bottom w:val="none" w:sz="0" w:space="0" w:color="auto"/>
        <w:right w:val="none" w:sz="0" w:space="0" w:color="auto"/>
      </w:divBdr>
    </w:div>
    <w:div w:id="1166555234">
      <w:marLeft w:val="0"/>
      <w:marRight w:val="0"/>
      <w:marTop w:val="0"/>
      <w:marBottom w:val="0"/>
      <w:divBdr>
        <w:top w:val="none" w:sz="0" w:space="0" w:color="auto"/>
        <w:left w:val="none" w:sz="0" w:space="0" w:color="auto"/>
        <w:bottom w:val="none" w:sz="0" w:space="0" w:color="auto"/>
        <w:right w:val="none" w:sz="0" w:space="0" w:color="auto"/>
      </w:divBdr>
    </w:div>
    <w:div w:id="1167207219">
      <w:marLeft w:val="0"/>
      <w:marRight w:val="0"/>
      <w:marTop w:val="0"/>
      <w:marBottom w:val="0"/>
      <w:divBdr>
        <w:top w:val="none" w:sz="0" w:space="0" w:color="auto"/>
        <w:left w:val="none" w:sz="0" w:space="0" w:color="auto"/>
        <w:bottom w:val="none" w:sz="0" w:space="0" w:color="auto"/>
        <w:right w:val="none" w:sz="0" w:space="0" w:color="auto"/>
      </w:divBdr>
    </w:div>
    <w:div w:id="1167867404">
      <w:marLeft w:val="0"/>
      <w:marRight w:val="0"/>
      <w:marTop w:val="0"/>
      <w:marBottom w:val="0"/>
      <w:divBdr>
        <w:top w:val="none" w:sz="0" w:space="0" w:color="auto"/>
        <w:left w:val="none" w:sz="0" w:space="0" w:color="auto"/>
        <w:bottom w:val="none" w:sz="0" w:space="0" w:color="auto"/>
        <w:right w:val="none" w:sz="0" w:space="0" w:color="auto"/>
      </w:divBdr>
    </w:div>
    <w:div w:id="1168401654">
      <w:marLeft w:val="0"/>
      <w:marRight w:val="0"/>
      <w:marTop w:val="0"/>
      <w:marBottom w:val="0"/>
      <w:divBdr>
        <w:top w:val="none" w:sz="0" w:space="0" w:color="auto"/>
        <w:left w:val="none" w:sz="0" w:space="0" w:color="auto"/>
        <w:bottom w:val="none" w:sz="0" w:space="0" w:color="auto"/>
        <w:right w:val="none" w:sz="0" w:space="0" w:color="auto"/>
      </w:divBdr>
    </w:div>
    <w:div w:id="1168718159">
      <w:marLeft w:val="0"/>
      <w:marRight w:val="0"/>
      <w:marTop w:val="0"/>
      <w:marBottom w:val="0"/>
      <w:divBdr>
        <w:top w:val="none" w:sz="0" w:space="0" w:color="auto"/>
        <w:left w:val="none" w:sz="0" w:space="0" w:color="auto"/>
        <w:bottom w:val="none" w:sz="0" w:space="0" w:color="auto"/>
        <w:right w:val="none" w:sz="0" w:space="0" w:color="auto"/>
      </w:divBdr>
    </w:div>
    <w:div w:id="1168787864">
      <w:marLeft w:val="0"/>
      <w:marRight w:val="0"/>
      <w:marTop w:val="0"/>
      <w:marBottom w:val="0"/>
      <w:divBdr>
        <w:top w:val="none" w:sz="0" w:space="0" w:color="auto"/>
        <w:left w:val="none" w:sz="0" w:space="0" w:color="auto"/>
        <w:bottom w:val="none" w:sz="0" w:space="0" w:color="auto"/>
        <w:right w:val="none" w:sz="0" w:space="0" w:color="auto"/>
      </w:divBdr>
    </w:div>
    <w:div w:id="1169057272">
      <w:marLeft w:val="0"/>
      <w:marRight w:val="0"/>
      <w:marTop w:val="0"/>
      <w:marBottom w:val="0"/>
      <w:divBdr>
        <w:top w:val="none" w:sz="0" w:space="0" w:color="auto"/>
        <w:left w:val="none" w:sz="0" w:space="0" w:color="auto"/>
        <w:bottom w:val="none" w:sz="0" w:space="0" w:color="auto"/>
        <w:right w:val="none" w:sz="0" w:space="0" w:color="auto"/>
      </w:divBdr>
    </w:div>
    <w:div w:id="1169490921">
      <w:marLeft w:val="0"/>
      <w:marRight w:val="0"/>
      <w:marTop w:val="0"/>
      <w:marBottom w:val="0"/>
      <w:divBdr>
        <w:top w:val="none" w:sz="0" w:space="0" w:color="auto"/>
        <w:left w:val="none" w:sz="0" w:space="0" w:color="auto"/>
        <w:bottom w:val="none" w:sz="0" w:space="0" w:color="auto"/>
        <w:right w:val="none" w:sz="0" w:space="0" w:color="auto"/>
      </w:divBdr>
    </w:div>
    <w:div w:id="1169635761">
      <w:marLeft w:val="0"/>
      <w:marRight w:val="0"/>
      <w:marTop w:val="0"/>
      <w:marBottom w:val="0"/>
      <w:divBdr>
        <w:top w:val="none" w:sz="0" w:space="0" w:color="auto"/>
        <w:left w:val="none" w:sz="0" w:space="0" w:color="auto"/>
        <w:bottom w:val="none" w:sz="0" w:space="0" w:color="auto"/>
        <w:right w:val="none" w:sz="0" w:space="0" w:color="auto"/>
      </w:divBdr>
    </w:div>
    <w:div w:id="1169903656">
      <w:marLeft w:val="0"/>
      <w:marRight w:val="0"/>
      <w:marTop w:val="0"/>
      <w:marBottom w:val="0"/>
      <w:divBdr>
        <w:top w:val="none" w:sz="0" w:space="0" w:color="auto"/>
        <w:left w:val="none" w:sz="0" w:space="0" w:color="auto"/>
        <w:bottom w:val="none" w:sz="0" w:space="0" w:color="auto"/>
        <w:right w:val="none" w:sz="0" w:space="0" w:color="auto"/>
      </w:divBdr>
    </w:div>
    <w:div w:id="1170413020">
      <w:marLeft w:val="0"/>
      <w:marRight w:val="0"/>
      <w:marTop w:val="0"/>
      <w:marBottom w:val="0"/>
      <w:divBdr>
        <w:top w:val="none" w:sz="0" w:space="0" w:color="auto"/>
        <w:left w:val="none" w:sz="0" w:space="0" w:color="auto"/>
        <w:bottom w:val="none" w:sz="0" w:space="0" w:color="auto"/>
        <w:right w:val="none" w:sz="0" w:space="0" w:color="auto"/>
      </w:divBdr>
    </w:div>
    <w:div w:id="1171486661">
      <w:marLeft w:val="0"/>
      <w:marRight w:val="0"/>
      <w:marTop w:val="0"/>
      <w:marBottom w:val="0"/>
      <w:divBdr>
        <w:top w:val="none" w:sz="0" w:space="0" w:color="auto"/>
        <w:left w:val="none" w:sz="0" w:space="0" w:color="auto"/>
        <w:bottom w:val="none" w:sz="0" w:space="0" w:color="auto"/>
        <w:right w:val="none" w:sz="0" w:space="0" w:color="auto"/>
      </w:divBdr>
    </w:div>
    <w:div w:id="1171986322">
      <w:marLeft w:val="0"/>
      <w:marRight w:val="0"/>
      <w:marTop w:val="0"/>
      <w:marBottom w:val="0"/>
      <w:divBdr>
        <w:top w:val="none" w:sz="0" w:space="0" w:color="auto"/>
        <w:left w:val="none" w:sz="0" w:space="0" w:color="auto"/>
        <w:bottom w:val="none" w:sz="0" w:space="0" w:color="auto"/>
        <w:right w:val="none" w:sz="0" w:space="0" w:color="auto"/>
      </w:divBdr>
    </w:div>
    <w:div w:id="1172796652">
      <w:marLeft w:val="0"/>
      <w:marRight w:val="0"/>
      <w:marTop w:val="0"/>
      <w:marBottom w:val="0"/>
      <w:divBdr>
        <w:top w:val="none" w:sz="0" w:space="0" w:color="auto"/>
        <w:left w:val="none" w:sz="0" w:space="0" w:color="auto"/>
        <w:bottom w:val="none" w:sz="0" w:space="0" w:color="auto"/>
        <w:right w:val="none" w:sz="0" w:space="0" w:color="auto"/>
      </w:divBdr>
    </w:div>
    <w:div w:id="1174493622">
      <w:marLeft w:val="0"/>
      <w:marRight w:val="0"/>
      <w:marTop w:val="0"/>
      <w:marBottom w:val="0"/>
      <w:divBdr>
        <w:top w:val="none" w:sz="0" w:space="0" w:color="auto"/>
        <w:left w:val="none" w:sz="0" w:space="0" w:color="auto"/>
        <w:bottom w:val="none" w:sz="0" w:space="0" w:color="auto"/>
        <w:right w:val="none" w:sz="0" w:space="0" w:color="auto"/>
      </w:divBdr>
    </w:div>
    <w:div w:id="1175001818">
      <w:marLeft w:val="0"/>
      <w:marRight w:val="0"/>
      <w:marTop w:val="0"/>
      <w:marBottom w:val="0"/>
      <w:divBdr>
        <w:top w:val="none" w:sz="0" w:space="0" w:color="auto"/>
        <w:left w:val="none" w:sz="0" w:space="0" w:color="auto"/>
        <w:bottom w:val="none" w:sz="0" w:space="0" w:color="auto"/>
        <w:right w:val="none" w:sz="0" w:space="0" w:color="auto"/>
      </w:divBdr>
    </w:div>
    <w:div w:id="1175148123">
      <w:marLeft w:val="0"/>
      <w:marRight w:val="0"/>
      <w:marTop w:val="0"/>
      <w:marBottom w:val="0"/>
      <w:divBdr>
        <w:top w:val="none" w:sz="0" w:space="0" w:color="auto"/>
        <w:left w:val="none" w:sz="0" w:space="0" w:color="auto"/>
        <w:bottom w:val="none" w:sz="0" w:space="0" w:color="auto"/>
        <w:right w:val="none" w:sz="0" w:space="0" w:color="auto"/>
      </w:divBdr>
    </w:div>
    <w:div w:id="1175650926">
      <w:marLeft w:val="0"/>
      <w:marRight w:val="0"/>
      <w:marTop w:val="0"/>
      <w:marBottom w:val="0"/>
      <w:divBdr>
        <w:top w:val="none" w:sz="0" w:space="0" w:color="auto"/>
        <w:left w:val="none" w:sz="0" w:space="0" w:color="auto"/>
        <w:bottom w:val="none" w:sz="0" w:space="0" w:color="auto"/>
        <w:right w:val="none" w:sz="0" w:space="0" w:color="auto"/>
      </w:divBdr>
    </w:div>
    <w:div w:id="1175682140">
      <w:marLeft w:val="0"/>
      <w:marRight w:val="0"/>
      <w:marTop w:val="0"/>
      <w:marBottom w:val="0"/>
      <w:divBdr>
        <w:top w:val="none" w:sz="0" w:space="0" w:color="auto"/>
        <w:left w:val="none" w:sz="0" w:space="0" w:color="auto"/>
        <w:bottom w:val="none" w:sz="0" w:space="0" w:color="auto"/>
        <w:right w:val="none" w:sz="0" w:space="0" w:color="auto"/>
      </w:divBdr>
    </w:div>
    <w:div w:id="1177693352">
      <w:marLeft w:val="0"/>
      <w:marRight w:val="0"/>
      <w:marTop w:val="0"/>
      <w:marBottom w:val="0"/>
      <w:divBdr>
        <w:top w:val="none" w:sz="0" w:space="0" w:color="auto"/>
        <w:left w:val="none" w:sz="0" w:space="0" w:color="auto"/>
        <w:bottom w:val="none" w:sz="0" w:space="0" w:color="auto"/>
        <w:right w:val="none" w:sz="0" w:space="0" w:color="auto"/>
      </w:divBdr>
    </w:div>
    <w:div w:id="1177764792">
      <w:marLeft w:val="0"/>
      <w:marRight w:val="0"/>
      <w:marTop w:val="0"/>
      <w:marBottom w:val="0"/>
      <w:divBdr>
        <w:top w:val="none" w:sz="0" w:space="0" w:color="auto"/>
        <w:left w:val="none" w:sz="0" w:space="0" w:color="auto"/>
        <w:bottom w:val="none" w:sz="0" w:space="0" w:color="auto"/>
        <w:right w:val="none" w:sz="0" w:space="0" w:color="auto"/>
      </w:divBdr>
    </w:div>
    <w:div w:id="1179537489">
      <w:marLeft w:val="0"/>
      <w:marRight w:val="0"/>
      <w:marTop w:val="0"/>
      <w:marBottom w:val="0"/>
      <w:divBdr>
        <w:top w:val="none" w:sz="0" w:space="0" w:color="auto"/>
        <w:left w:val="none" w:sz="0" w:space="0" w:color="auto"/>
        <w:bottom w:val="none" w:sz="0" w:space="0" w:color="auto"/>
        <w:right w:val="none" w:sz="0" w:space="0" w:color="auto"/>
      </w:divBdr>
    </w:div>
    <w:div w:id="1180509669">
      <w:marLeft w:val="0"/>
      <w:marRight w:val="0"/>
      <w:marTop w:val="0"/>
      <w:marBottom w:val="0"/>
      <w:divBdr>
        <w:top w:val="none" w:sz="0" w:space="0" w:color="auto"/>
        <w:left w:val="none" w:sz="0" w:space="0" w:color="auto"/>
        <w:bottom w:val="none" w:sz="0" w:space="0" w:color="auto"/>
        <w:right w:val="none" w:sz="0" w:space="0" w:color="auto"/>
      </w:divBdr>
    </w:div>
    <w:div w:id="1180631162">
      <w:marLeft w:val="0"/>
      <w:marRight w:val="0"/>
      <w:marTop w:val="0"/>
      <w:marBottom w:val="0"/>
      <w:divBdr>
        <w:top w:val="none" w:sz="0" w:space="0" w:color="auto"/>
        <w:left w:val="none" w:sz="0" w:space="0" w:color="auto"/>
        <w:bottom w:val="none" w:sz="0" w:space="0" w:color="auto"/>
        <w:right w:val="none" w:sz="0" w:space="0" w:color="auto"/>
      </w:divBdr>
    </w:div>
    <w:div w:id="1182476319">
      <w:marLeft w:val="0"/>
      <w:marRight w:val="0"/>
      <w:marTop w:val="0"/>
      <w:marBottom w:val="0"/>
      <w:divBdr>
        <w:top w:val="none" w:sz="0" w:space="0" w:color="auto"/>
        <w:left w:val="none" w:sz="0" w:space="0" w:color="auto"/>
        <w:bottom w:val="none" w:sz="0" w:space="0" w:color="auto"/>
        <w:right w:val="none" w:sz="0" w:space="0" w:color="auto"/>
      </w:divBdr>
    </w:div>
    <w:div w:id="1183086736">
      <w:marLeft w:val="0"/>
      <w:marRight w:val="0"/>
      <w:marTop w:val="0"/>
      <w:marBottom w:val="0"/>
      <w:divBdr>
        <w:top w:val="none" w:sz="0" w:space="0" w:color="auto"/>
        <w:left w:val="none" w:sz="0" w:space="0" w:color="auto"/>
        <w:bottom w:val="none" w:sz="0" w:space="0" w:color="auto"/>
        <w:right w:val="none" w:sz="0" w:space="0" w:color="auto"/>
      </w:divBdr>
    </w:div>
    <w:div w:id="1184127307">
      <w:marLeft w:val="0"/>
      <w:marRight w:val="0"/>
      <w:marTop w:val="0"/>
      <w:marBottom w:val="0"/>
      <w:divBdr>
        <w:top w:val="none" w:sz="0" w:space="0" w:color="auto"/>
        <w:left w:val="none" w:sz="0" w:space="0" w:color="auto"/>
        <w:bottom w:val="none" w:sz="0" w:space="0" w:color="auto"/>
        <w:right w:val="none" w:sz="0" w:space="0" w:color="auto"/>
      </w:divBdr>
    </w:div>
    <w:div w:id="1184128708">
      <w:marLeft w:val="0"/>
      <w:marRight w:val="0"/>
      <w:marTop w:val="0"/>
      <w:marBottom w:val="0"/>
      <w:divBdr>
        <w:top w:val="none" w:sz="0" w:space="0" w:color="auto"/>
        <w:left w:val="none" w:sz="0" w:space="0" w:color="auto"/>
        <w:bottom w:val="none" w:sz="0" w:space="0" w:color="auto"/>
        <w:right w:val="none" w:sz="0" w:space="0" w:color="auto"/>
      </w:divBdr>
    </w:div>
    <w:div w:id="1185366863">
      <w:marLeft w:val="0"/>
      <w:marRight w:val="0"/>
      <w:marTop w:val="0"/>
      <w:marBottom w:val="0"/>
      <w:divBdr>
        <w:top w:val="none" w:sz="0" w:space="0" w:color="auto"/>
        <w:left w:val="none" w:sz="0" w:space="0" w:color="auto"/>
        <w:bottom w:val="none" w:sz="0" w:space="0" w:color="auto"/>
        <w:right w:val="none" w:sz="0" w:space="0" w:color="auto"/>
      </w:divBdr>
    </w:div>
    <w:div w:id="1186090687">
      <w:marLeft w:val="0"/>
      <w:marRight w:val="0"/>
      <w:marTop w:val="0"/>
      <w:marBottom w:val="0"/>
      <w:divBdr>
        <w:top w:val="none" w:sz="0" w:space="0" w:color="auto"/>
        <w:left w:val="none" w:sz="0" w:space="0" w:color="auto"/>
        <w:bottom w:val="none" w:sz="0" w:space="0" w:color="auto"/>
        <w:right w:val="none" w:sz="0" w:space="0" w:color="auto"/>
      </w:divBdr>
    </w:div>
    <w:div w:id="1186941885">
      <w:marLeft w:val="0"/>
      <w:marRight w:val="0"/>
      <w:marTop w:val="0"/>
      <w:marBottom w:val="0"/>
      <w:divBdr>
        <w:top w:val="none" w:sz="0" w:space="0" w:color="auto"/>
        <w:left w:val="none" w:sz="0" w:space="0" w:color="auto"/>
        <w:bottom w:val="none" w:sz="0" w:space="0" w:color="auto"/>
        <w:right w:val="none" w:sz="0" w:space="0" w:color="auto"/>
      </w:divBdr>
    </w:div>
    <w:div w:id="1187258370">
      <w:marLeft w:val="0"/>
      <w:marRight w:val="0"/>
      <w:marTop w:val="0"/>
      <w:marBottom w:val="0"/>
      <w:divBdr>
        <w:top w:val="none" w:sz="0" w:space="0" w:color="auto"/>
        <w:left w:val="none" w:sz="0" w:space="0" w:color="auto"/>
        <w:bottom w:val="none" w:sz="0" w:space="0" w:color="auto"/>
        <w:right w:val="none" w:sz="0" w:space="0" w:color="auto"/>
      </w:divBdr>
    </w:div>
    <w:div w:id="1187791532">
      <w:marLeft w:val="0"/>
      <w:marRight w:val="0"/>
      <w:marTop w:val="0"/>
      <w:marBottom w:val="0"/>
      <w:divBdr>
        <w:top w:val="none" w:sz="0" w:space="0" w:color="auto"/>
        <w:left w:val="none" w:sz="0" w:space="0" w:color="auto"/>
        <w:bottom w:val="none" w:sz="0" w:space="0" w:color="auto"/>
        <w:right w:val="none" w:sz="0" w:space="0" w:color="auto"/>
      </w:divBdr>
    </w:div>
    <w:div w:id="1188759181">
      <w:marLeft w:val="0"/>
      <w:marRight w:val="0"/>
      <w:marTop w:val="0"/>
      <w:marBottom w:val="0"/>
      <w:divBdr>
        <w:top w:val="none" w:sz="0" w:space="0" w:color="auto"/>
        <w:left w:val="none" w:sz="0" w:space="0" w:color="auto"/>
        <w:bottom w:val="none" w:sz="0" w:space="0" w:color="auto"/>
        <w:right w:val="none" w:sz="0" w:space="0" w:color="auto"/>
      </w:divBdr>
    </w:div>
    <w:div w:id="1188830580">
      <w:marLeft w:val="0"/>
      <w:marRight w:val="0"/>
      <w:marTop w:val="0"/>
      <w:marBottom w:val="0"/>
      <w:divBdr>
        <w:top w:val="none" w:sz="0" w:space="0" w:color="auto"/>
        <w:left w:val="none" w:sz="0" w:space="0" w:color="auto"/>
        <w:bottom w:val="none" w:sz="0" w:space="0" w:color="auto"/>
        <w:right w:val="none" w:sz="0" w:space="0" w:color="auto"/>
      </w:divBdr>
    </w:div>
    <w:div w:id="1190946336">
      <w:marLeft w:val="0"/>
      <w:marRight w:val="0"/>
      <w:marTop w:val="0"/>
      <w:marBottom w:val="0"/>
      <w:divBdr>
        <w:top w:val="none" w:sz="0" w:space="0" w:color="auto"/>
        <w:left w:val="none" w:sz="0" w:space="0" w:color="auto"/>
        <w:bottom w:val="none" w:sz="0" w:space="0" w:color="auto"/>
        <w:right w:val="none" w:sz="0" w:space="0" w:color="auto"/>
      </w:divBdr>
    </w:div>
    <w:div w:id="1191144125">
      <w:marLeft w:val="0"/>
      <w:marRight w:val="0"/>
      <w:marTop w:val="0"/>
      <w:marBottom w:val="0"/>
      <w:divBdr>
        <w:top w:val="none" w:sz="0" w:space="0" w:color="auto"/>
        <w:left w:val="none" w:sz="0" w:space="0" w:color="auto"/>
        <w:bottom w:val="none" w:sz="0" w:space="0" w:color="auto"/>
        <w:right w:val="none" w:sz="0" w:space="0" w:color="auto"/>
      </w:divBdr>
    </w:div>
    <w:div w:id="1193227020">
      <w:marLeft w:val="0"/>
      <w:marRight w:val="0"/>
      <w:marTop w:val="0"/>
      <w:marBottom w:val="0"/>
      <w:divBdr>
        <w:top w:val="none" w:sz="0" w:space="0" w:color="auto"/>
        <w:left w:val="none" w:sz="0" w:space="0" w:color="auto"/>
        <w:bottom w:val="none" w:sz="0" w:space="0" w:color="auto"/>
        <w:right w:val="none" w:sz="0" w:space="0" w:color="auto"/>
      </w:divBdr>
    </w:div>
    <w:div w:id="1193373124">
      <w:marLeft w:val="0"/>
      <w:marRight w:val="0"/>
      <w:marTop w:val="0"/>
      <w:marBottom w:val="0"/>
      <w:divBdr>
        <w:top w:val="none" w:sz="0" w:space="0" w:color="auto"/>
        <w:left w:val="none" w:sz="0" w:space="0" w:color="auto"/>
        <w:bottom w:val="none" w:sz="0" w:space="0" w:color="auto"/>
        <w:right w:val="none" w:sz="0" w:space="0" w:color="auto"/>
      </w:divBdr>
    </w:div>
    <w:div w:id="1194345257">
      <w:marLeft w:val="0"/>
      <w:marRight w:val="0"/>
      <w:marTop w:val="0"/>
      <w:marBottom w:val="0"/>
      <w:divBdr>
        <w:top w:val="none" w:sz="0" w:space="0" w:color="auto"/>
        <w:left w:val="none" w:sz="0" w:space="0" w:color="auto"/>
        <w:bottom w:val="none" w:sz="0" w:space="0" w:color="auto"/>
        <w:right w:val="none" w:sz="0" w:space="0" w:color="auto"/>
      </w:divBdr>
    </w:div>
    <w:div w:id="1199052347">
      <w:marLeft w:val="0"/>
      <w:marRight w:val="0"/>
      <w:marTop w:val="0"/>
      <w:marBottom w:val="0"/>
      <w:divBdr>
        <w:top w:val="none" w:sz="0" w:space="0" w:color="auto"/>
        <w:left w:val="none" w:sz="0" w:space="0" w:color="auto"/>
        <w:bottom w:val="none" w:sz="0" w:space="0" w:color="auto"/>
        <w:right w:val="none" w:sz="0" w:space="0" w:color="auto"/>
      </w:divBdr>
    </w:div>
    <w:div w:id="1200049210">
      <w:marLeft w:val="0"/>
      <w:marRight w:val="0"/>
      <w:marTop w:val="0"/>
      <w:marBottom w:val="0"/>
      <w:divBdr>
        <w:top w:val="none" w:sz="0" w:space="0" w:color="auto"/>
        <w:left w:val="none" w:sz="0" w:space="0" w:color="auto"/>
        <w:bottom w:val="none" w:sz="0" w:space="0" w:color="auto"/>
        <w:right w:val="none" w:sz="0" w:space="0" w:color="auto"/>
      </w:divBdr>
    </w:div>
    <w:div w:id="1200317924">
      <w:marLeft w:val="0"/>
      <w:marRight w:val="0"/>
      <w:marTop w:val="0"/>
      <w:marBottom w:val="0"/>
      <w:divBdr>
        <w:top w:val="none" w:sz="0" w:space="0" w:color="auto"/>
        <w:left w:val="none" w:sz="0" w:space="0" w:color="auto"/>
        <w:bottom w:val="none" w:sz="0" w:space="0" w:color="auto"/>
        <w:right w:val="none" w:sz="0" w:space="0" w:color="auto"/>
      </w:divBdr>
    </w:div>
    <w:div w:id="1201013795">
      <w:marLeft w:val="0"/>
      <w:marRight w:val="0"/>
      <w:marTop w:val="0"/>
      <w:marBottom w:val="0"/>
      <w:divBdr>
        <w:top w:val="none" w:sz="0" w:space="0" w:color="auto"/>
        <w:left w:val="none" w:sz="0" w:space="0" w:color="auto"/>
        <w:bottom w:val="none" w:sz="0" w:space="0" w:color="auto"/>
        <w:right w:val="none" w:sz="0" w:space="0" w:color="auto"/>
      </w:divBdr>
    </w:div>
    <w:div w:id="1202980348">
      <w:marLeft w:val="0"/>
      <w:marRight w:val="0"/>
      <w:marTop w:val="0"/>
      <w:marBottom w:val="0"/>
      <w:divBdr>
        <w:top w:val="none" w:sz="0" w:space="0" w:color="auto"/>
        <w:left w:val="none" w:sz="0" w:space="0" w:color="auto"/>
        <w:bottom w:val="none" w:sz="0" w:space="0" w:color="auto"/>
        <w:right w:val="none" w:sz="0" w:space="0" w:color="auto"/>
      </w:divBdr>
    </w:div>
    <w:div w:id="1205293856">
      <w:marLeft w:val="0"/>
      <w:marRight w:val="0"/>
      <w:marTop w:val="0"/>
      <w:marBottom w:val="0"/>
      <w:divBdr>
        <w:top w:val="none" w:sz="0" w:space="0" w:color="auto"/>
        <w:left w:val="none" w:sz="0" w:space="0" w:color="auto"/>
        <w:bottom w:val="none" w:sz="0" w:space="0" w:color="auto"/>
        <w:right w:val="none" w:sz="0" w:space="0" w:color="auto"/>
      </w:divBdr>
    </w:div>
    <w:div w:id="1206869354">
      <w:marLeft w:val="0"/>
      <w:marRight w:val="0"/>
      <w:marTop w:val="0"/>
      <w:marBottom w:val="0"/>
      <w:divBdr>
        <w:top w:val="none" w:sz="0" w:space="0" w:color="auto"/>
        <w:left w:val="none" w:sz="0" w:space="0" w:color="auto"/>
        <w:bottom w:val="none" w:sz="0" w:space="0" w:color="auto"/>
        <w:right w:val="none" w:sz="0" w:space="0" w:color="auto"/>
      </w:divBdr>
    </w:div>
    <w:div w:id="1206911059">
      <w:marLeft w:val="0"/>
      <w:marRight w:val="0"/>
      <w:marTop w:val="0"/>
      <w:marBottom w:val="0"/>
      <w:divBdr>
        <w:top w:val="none" w:sz="0" w:space="0" w:color="auto"/>
        <w:left w:val="none" w:sz="0" w:space="0" w:color="auto"/>
        <w:bottom w:val="none" w:sz="0" w:space="0" w:color="auto"/>
        <w:right w:val="none" w:sz="0" w:space="0" w:color="auto"/>
      </w:divBdr>
    </w:div>
    <w:div w:id="1207065851">
      <w:marLeft w:val="0"/>
      <w:marRight w:val="0"/>
      <w:marTop w:val="0"/>
      <w:marBottom w:val="0"/>
      <w:divBdr>
        <w:top w:val="none" w:sz="0" w:space="0" w:color="auto"/>
        <w:left w:val="none" w:sz="0" w:space="0" w:color="auto"/>
        <w:bottom w:val="none" w:sz="0" w:space="0" w:color="auto"/>
        <w:right w:val="none" w:sz="0" w:space="0" w:color="auto"/>
      </w:divBdr>
    </w:div>
    <w:div w:id="1207259976">
      <w:marLeft w:val="0"/>
      <w:marRight w:val="0"/>
      <w:marTop w:val="0"/>
      <w:marBottom w:val="0"/>
      <w:divBdr>
        <w:top w:val="none" w:sz="0" w:space="0" w:color="auto"/>
        <w:left w:val="none" w:sz="0" w:space="0" w:color="auto"/>
        <w:bottom w:val="none" w:sz="0" w:space="0" w:color="auto"/>
        <w:right w:val="none" w:sz="0" w:space="0" w:color="auto"/>
      </w:divBdr>
    </w:div>
    <w:div w:id="1207449790">
      <w:marLeft w:val="0"/>
      <w:marRight w:val="0"/>
      <w:marTop w:val="0"/>
      <w:marBottom w:val="0"/>
      <w:divBdr>
        <w:top w:val="none" w:sz="0" w:space="0" w:color="auto"/>
        <w:left w:val="none" w:sz="0" w:space="0" w:color="auto"/>
        <w:bottom w:val="none" w:sz="0" w:space="0" w:color="auto"/>
        <w:right w:val="none" w:sz="0" w:space="0" w:color="auto"/>
      </w:divBdr>
    </w:div>
    <w:div w:id="1207529719">
      <w:marLeft w:val="0"/>
      <w:marRight w:val="0"/>
      <w:marTop w:val="0"/>
      <w:marBottom w:val="0"/>
      <w:divBdr>
        <w:top w:val="none" w:sz="0" w:space="0" w:color="auto"/>
        <w:left w:val="none" w:sz="0" w:space="0" w:color="auto"/>
        <w:bottom w:val="none" w:sz="0" w:space="0" w:color="auto"/>
        <w:right w:val="none" w:sz="0" w:space="0" w:color="auto"/>
      </w:divBdr>
    </w:div>
    <w:div w:id="1208294089">
      <w:marLeft w:val="0"/>
      <w:marRight w:val="0"/>
      <w:marTop w:val="0"/>
      <w:marBottom w:val="0"/>
      <w:divBdr>
        <w:top w:val="none" w:sz="0" w:space="0" w:color="auto"/>
        <w:left w:val="none" w:sz="0" w:space="0" w:color="auto"/>
        <w:bottom w:val="none" w:sz="0" w:space="0" w:color="auto"/>
        <w:right w:val="none" w:sz="0" w:space="0" w:color="auto"/>
      </w:divBdr>
    </w:div>
    <w:div w:id="1210336301">
      <w:marLeft w:val="0"/>
      <w:marRight w:val="0"/>
      <w:marTop w:val="0"/>
      <w:marBottom w:val="0"/>
      <w:divBdr>
        <w:top w:val="none" w:sz="0" w:space="0" w:color="auto"/>
        <w:left w:val="none" w:sz="0" w:space="0" w:color="auto"/>
        <w:bottom w:val="none" w:sz="0" w:space="0" w:color="auto"/>
        <w:right w:val="none" w:sz="0" w:space="0" w:color="auto"/>
      </w:divBdr>
    </w:div>
    <w:div w:id="1211112871">
      <w:marLeft w:val="0"/>
      <w:marRight w:val="0"/>
      <w:marTop w:val="0"/>
      <w:marBottom w:val="0"/>
      <w:divBdr>
        <w:top w:val="none" w:sz="0" w:space="0" w:color="auto"/>
        <w:left w:val="none" w:sz="0" w:space="0" w:color="auto"/>
        <w:bottom w:val="none" w:sz="0" w:space="0" w:color="auto"/>
        <w:right w:val="none" w:sz="0" w:space="0" w:color="auto"/>
      </w:divBdr>
    </w:div>
    <w:div w:id="1211499537">
      <w:marLeft w:val="0"/>
      <w:marRight w:val="0"/>
      <w:marTop w:val="0"/>
      <w:marBottom w:val="0"/>
      <w:divBdr>
        <w:top w:val="none" w:sz="0" w:space="0" w:color="auto"/>
        <w:left w:val="none" w:sz="0" w:space="0" w:color="auto"/>
        <w:bottom w:val="none" w:sz="0" w:space="0" w:color="auto"/>
        <w:right w:val="none" w:sz="0" w:space="0" w:color="auto"/>
      </w:divBdr>
    </w:div>
    <w:div w:id="1211570108">
      <w:marLeft w:val="0"/>
      <w:marRight w:val="0"/>
      <w:marTop w:val="0"/>
      <w:marBottom w:val="0"/>
      <w:divBdr>
        <w:top w:val="none" w:sz="0" w:space="0" w:color="auto"/>
        <w:left w:val="none" w:sz="0" w:space="0" w:color="auto"/>
        <w:bottom w:val="none" w:sz="0" w:space="0" w:color="auto"/>
        <w:right w:val="none" w:sz="0" w:space="0" w:color="auto"/>
      </w:divBdr>
    </w:div>
    <w:div w:id="1211725125">
      <w:marLeft w:val="0"/>
      <w:marRight w:val="0"/>
      <w:marTop w:val="0"/>
      <w:marBottom w:val="0"/>
      <w:divBdr>
        <w:top w:val="none" w:sz="0" w:space="0" w:color="auto"/>
        <w:left w:val="none" w:sz="0" w:space="0" w:color="auto"/>
        <w:bottom w:val="none" w:sz="0" w:space="0" w:color="auto"/>
        <w:right w:val="none" w:sz="0" w:space="0" w:color="auto"/>
      </w:divBdr>
    </w:div>
    <w:div w:id="1213224971">
      <w:marLeft w:val="0"/>
      <w:marRight w:val="0"/>
      <w:marTop w:val="0"/>
      <w:marBottom w:val="0"/>
      <w:divBdr>
        <w:top w:val="none" w:sz="0" w:space="0" w:color="auto"/>
        <w:left w:val="none" w:sz="0" w:space="0" w:color="auto"/>
        <w:bottom w:val="none" w:sz="0" w:space="0" w:color="auto"/>
        <w:right w:val="none" w:sz="0" w:space="0" w:color="auto"/>
      </w:divBdr>
    </w:div>
    <w:div w:id="1213729371">
      <w:marLeft w:val="0"/>
      <w:marRight w:val="0"/>
      <w:marTop w:val="0"/>
      <w:marBottom w:val="0"/>
      <w:divBdr>
        <w:top w:val="none" w:sz="0" w:space="0" w:color="auto"/>
        <w:left w:val="none" w:sz="0" w:space="0" w:color="auto"/>
        <w:bottom w:val="none" w:sz="0" w:space="0" w:color="auto"/>
        <w:right w:val="none" w:sz="0" w:space="0" w:color="auto"/>
      </w:divBdr>
    </w:div>
    <w:div w:id="1214732448">
      <w:marLeft w:val="0"/>
      <w:marRight w:val="0"/>
      <w:marTop w:val="0"/>
      <w:marBottom w:val="0"/>
      <w:divBdr>
        <w:top w:val="none" w:sz="0" w:space="0" w:color="auto"/>
        <w:left w:val="none" w:sz="0" w:space="0" w:color="auto"/>
        <w:bottom w:val="none" w:sz="0" w:space="0" w:color="auto"/>
        <w:right w:val="none" w:sz="0" w:space="0" w:color="auto"/>
      </w:divBdr>
    </w:div>
    <w:div w:id="1214854018">
      <w:marLeft w:val="0"/>
      <w:marRight w:val="0"/>
      <w:marTop w:val="0"/>
      <w:marBottom w:val="0"/>
      <w:divBdr>
        <w:top w:val="none" w:sz="0" w:space="0" w:color="auto"/>
        <w:left w:val="none" w:sz="0" w:space="0" w:color="auto"/>
        <w:bottom w:val="none" w:sz="0" w:space="0" w:color="auto"/>
        <w:right w:val="none" w:sz="0" w:space="0" w:color="auto"/>
      </w:divBdr>
    </w:div>
    <w:div w:id="1216432416">
      <w:marLeft w:val="0"/>
      <w:marRight w:val="0"/>
      <w:marTop w:val="0"/>
      <w:marBottom w:val="0"/>
      <w:divBdr>
        <w:top w:val="none" w:sz="0" w:space="0" w:color="auto"/>
        <w:left w:val="none" w:sz="0" w:space="0" w:color="auto"/>
        <w:bottom w:val="none" w:sz="0" w:space="0" w:color="auto"/>
        <w:right w:val="none" w:sz="0" w:space="0" w:color="auto"/>
      </w:divBdr>
    </w:div>
    <w:div w:id="1216938355">
      <w:marLeft w:val="0"/>
      <w:marRight w:val="0"/>
      <w:marTop w:val="0"/>
      <w:marBottom w:val="0"/>
      <w:divBdr>
        <w:top w:val="none" w:sz="0" w:space="0" w:color="auto"/>
        <w:left w:val="none" w:sz="0" w:space="0" w:color="auto"/>
        <w:bottom w:val="none" w:sz="0" w:space="0" w:color="auto"/>
        <w:right w:val="none" w:sz="0" w:space="0" w:color="auto"/>
      </w:divBdr>
    </w:div>
    <w:div w:id="1218324637">
      <w:marLeft w:val="0"/>
      <w:marRight w:val="0"/>
      <w:marTop w:val="0"/>
      <w:marBottom w:val="0"/>
      <w:divBdr>
        <w:top w:val="none" w:sz="0" w:space="0" w:color="auto"/>
        <w:left w:val="none" w:sz="0" w:space="0" w:color="auto"/>
        <w:bottom w:val="none" w:sz="0" w:space="0" w:color="auto"/>
        <w:right w:val="none" w:sz="0" w:space="0" w:color="auto"/>
      </w:divBdr>
    </w:div>
    <w:div w:id="1218468976">
      <w:marLeft w:val="0"/>
      <w:marRight w:val="0"/>
      <w:marTop w:val="0"/>
      <w:marBottom w:val="0"/>
      <w:divBdr>
        <w:top w:val="none" w:sz="0" w:space="0" w:color="auto"/>
        <w:left w:val="none" w:sz="0" w:space="0" w:color="auto"/>
        <w:bottom w:val="none" w:sz="0" w:space="0" w:color="auto"/>
        <w:right w:val="none" w:sz="0" w:space="0" w:color="auto"/>
      </w:divBdr>
    </w:div>
    <w:div w:id="1219509107">
      <w:marLeft w:val="0"/>
      <w:marRight w:val="0"/>
      <w:marTop w:val="0"/>
      <w:marBottom w:val="0"/>
      <w:divBdr>
        <w:top w:val="none" w:sz="0" w:space="0" w:color="auto"/>
        <w:left w:val="none" w:sz="0" w:space="0" w:color="auto"/>
        <w:bottom w:val="none" w:sz="0" w:space="0" w:color="auto"/>
        <w:right w:val="none" w:sz="0" w:space="0" w:color="auto"/>
      </w:divBdr>
    </w:div>
    <w:div w:id="1220478739">
      <w:marLeft w:val="0"/>
      <w:marRight w:val="0"/>
      <w:marTop w:val="0"/>
      <w:marBottom w:val="0"/>
      <w:divBdr>
        <w:top w:val="none" w:sz="0" w:space="0" w:color="auto"/>
        <w:left w:val="none" w:sz="0" w:space="0" w:color="auto"/>
        <w:bottom w:val="none" w:sz="0" w:space="0" w:color="auto"/>
        <w:right w:val="none" w:sz="0" w:space="0" w:color="auto"/>
      </w:divBdr>
    </w:div>
    <w:div w:id="1220895263">
      <w:marLeft w:val="0"/>
      <w:marRight w:val="0"/>
      <w:marTop w:val="0"/>
      <w:marBottom w:val="0"/>
      <w:divBdr>
        <w:top w:val="none" w:sz="0" w:space="0" w:color="auto"/>
        <w:left w:val="none" w:sz="0" w:space="0" w:color="auto"/>
        <w:bottom w:val="none" w:sz="0" w:space="0" w:color="auto"/>
        <w:right w:val="none" w:sz="0" w:space="0" w:color="auto"/>
      </w:divBdr>
    </w:div>
    <w:div w:id="1221210655">
      <w:marLeft w:val="0"/>
      <w:marRight w:val="0"/>
      <w:marTop w:val="0"/>
      <w:marBottom w:val="0"/>
      <w:divBdr>
        <w:top w:val="none" w:sz="0" w:space="0" w:color="auto"/>
        <w:left w:val="none" w:sz="0" w:space="0" w:color="auto"/>
        <w:bottom w:val="none" w:sz="0" w:space="0" w:color="auto"/>
        <w:right w:val="none" w:sz="0" w:space="0" w:color="auto"/>
      </w:divBdr>
    </w:div>
    <w:div w:id="1221281287">
      <w:marLeft w:val="0"/>
      <w:marRight w:val="0"/>
      <w:marTop w:val="0"/>
      <w:marBottom w:val="0"/>
      <w:divBdr>
        <w:top w:val="none" w:sz="0" w:space="0" w:color="auto"/>
        <w:left w:val="none" w:sz="0" w:space="0" w:color="auto"/>
        <w:bottom w:val="none" w:sz="0" w:space="0" w:color="auto"/>
        <w:right w:val="none" w:sz="0" w:space="0" w:color="auto"/>
      </w:divBdr>
    </w:div>
    <w:div w:id="1221482594">
      <w:marLeft w:val="0"/>
      <w:marRight w:val="0"/>
      <w:marTop w:val="0"/>
      <w:marBottom w:val="0"/>
      <w:divBdr>
        <w:top w:val="none" w:sz="0" w:space="0" w:color="auto"/>
        <w:left w:val="none" w:sz="0" w:space="0" w:color="auto"/>
        <w:bottom w:val="none" w:sz="0" w:space="0" w:color="auto"/>
        <w:right w:val="none" w:sz="0" w:space="0" w:color="auto"/>
      </w:divBdr>
    </w:div>
    <w:div w:id="1223367558">
      <w:marLeft w:val="0"/>
      <w:marRight w:val="0"/>
      <w:marTop w:val="0"/>
      <w:marBottom w:val="0"/>
      <w:divBdr>
        <w:top w:val="none" w:sz="0" w:space="0" w:color="auto"/>
        <w:left w:val="none" w:sz="0" w:space="0" w:color="auto"/>
        <w:bottom w:val="none" w:sz="0" w:space="0" w:color="auto"/>
        <w:right w:val="none" w:sz="0" w:space="0" w:color="auto"/>
      </w:divBdr>
    </w:div>
    <w:div w:id="1225293421">
      <w:marLeft w:val="0"/>
      <w:marRight w:val="0"/>
      <w:marTop w:val="0"/>
      <w:marBottom w:val="0"/>
      <w:divBdr>
        <w:top w:val="none" w:sz="0" w:space="0" w:color="auto"/>
        <w:left w:val="none" w:sz="0" w:space="0" w:color="auto"/>
        <w:bottom w:val="none" w:sz="0" w:space="0" w:color="auto"/>
        <w:right w:val="none" w:sz="0" w:space="0" w:color="auto"/>
      </w:divBdr>
    </w:div>
    <w:div w:id="1225794793">
      <w:marLeft w:val="0"/>
      <w:marRight w:val="0"/>
      <w:marTop w:val="0"/>
      <w:marBottom w:val="0"/>
      <w:divBdr>
        <w:top w:val="none" w:sz="0" w:space="0" w:color="auto"/>
        <w:left w:val="none" w:sz="0" w:space="0" w:color="auto"/>
        <w:bottom w:val="none" w:sz="0" w:space="0" w:color="auto"/>
        <w:right w:val="none" w:sz="0" w:space="0" w:color="auto"/>
      </w:divBdr>
    </w:div>
    <w:div w:id="1226186700">
      <w:marLeft w:val="0"/>
      <w:marRight w:val="0"/>
      <w:marTop w:val="0"/>
      <w:marBottom w:val="0"/>
      <w:divBdr>
        <w:top w:val="none" w:sz="0" w:space="0" w:color="auto"/>
        <w:left w:val="none" w:sz="0" w:space="0" w:color="auto"/>
        <w:bottom w:val="none" w:sz="0" w:space="0" w:color="auto"/>
        <w:right w:val="none" w:sz="0" w:space="0" w:color="auto"/>
      </w:divBdr>
    </w:div>
    <w:div w:id="1226910950">
      <w:marLeft w:val="0"/>
      <w:marRight w:val="0"/>
      <w:marTop w:val="0"/>
      <w:marBottom w:val="0"/>
      <w:divBdr>
        <w:top w:val="none" w:sz="0" w:space="0" w:color="auto"/>
        <w:left w:val="none" w:sz="0" w:space="0" w:color="auto"/>
        <w:bottom w:val="none" w:sz="0" w:space="0" w:color="auto"/>
        <w:right w:val="none" w:sz="0" w:space="0" w:color="auto"/>
      </w:divBdr>
    </w:div>
    <w:div w:id="1226989776">
      <w:marLeft w:val="0"/>
      <w:marRight w:val="0"/>
      <w:marTop w:val="0"/>
      <w:marBottom w:val="0"/>
      <w:divBdr>
        <w:top w:val="none" w:sz="0" w:space="0" w:color="auto"/>
        <w:left w:val="none" w:sz="0" w:space="0" w:color="auto"/>
        <w:bottom w:val="none" w:sz="0" w:space="0" w:color="auto"/>
        <w:right w:val="none" w:sz="0" w:space="0" w:color="auto"/>
      </w:divBdr>
    </w:div>
    <w:div w:id="1227837415">
      <w:marLeft w:val="0"/>
      <w:marRight w:val="0"/>
      <w:marTop w:val="0"/>
      <w:marBottom w:val="0"/>
      <w:divBdr>
        <w:top w:val="none" w:sz="0" w:space="0" w:color="auto"/>
        <w:left w:val="none" w:sz="0" w:space="0" w:color="auto"/>
        <w:bottom w:val="none" w:sz="0" w:space="0" w:color="auto"/>
        <w:right w:val="none" w:sz="0" w:space="0" w:color="auto"/>
      </w:divBdr>
    </w:div>
    <w:div w:id="1228297901">
      <w:marLeft w:val="0"/>
      <w:marRight w:val="0"/>
      <w:marTop w:val="0"/>
      <w:marBottom w:val="0"/>
      <w:divBdr>
        <w:top w:val="none" w:sz="0" w:space="0" w:color="auto"/>
        <w:left w:val="none" w:sz="0" w:space="0" w:color="auto"/>
        <w:bottom w:val="none" w:sz="0" w:space="0" w:color="auto"/>
        <w:right w:val="none" w:sz="0" w:space="0" w:color="auto"/>
      </w:divBdr>
    </w:div>
    <w:div w:id="1229729877">
      <w:marLeft w:val="0"/>
      <w:marRight w:val="0"/>
      <w:marTop w:val="0"/>
      <w:marBottom w:val="0"/>
      <w:divBdr>
        <w:top w:val="none" w:sz="0" w:space="0" w:color="auto"/>
        <w:left w:val="none" w:sz="0" w:space="0" w:color="auto"/>
        <w:bottom w:val="none" w:sz="0" w:space="0" w:color="auto"/>
        <w:right w:val="none" w:sz="0" w:space="0" w:color="auto"/>
      </w:divBdr>
    </w:div>
    <w:div w:id="1233811593">
      <w:marLeft w:val="0"/>
      <w:marRight w:val="0"/>
      <w:marTop w:val="0"/>
      <w:marBottom w:val="0"/>
      <w:divBdr>
        <w:top w:val="none" w:sz="0" w:space="0" w:color="auto"/>
        <w:left w:val="none" w:sz="0" w:space="0" w:color="auto"/>
        <w:bottom w:val="none" w:sz="0" w:space="0" w:color="auto"/>
        <w:right w:val="none" w:sz="0" w:space="0" w:color="auto"/>
      </w:divBdr>
    </w:div>
    <w:div w:id="1234898633">
      <w:marLeft w:val="0"/>
      <w:marRight w:val="0"/>
      <w:marTop w:val="0"/>
      <w:marBottom w:val="0"/>
      <w:divBdr>
        <w:top w:val="none" w:sz="0" w:space="0" w:color="auto"/>
        <w:left w:val="none" w:sz="0" w:space="0" w:color="auto"/>
        <w:bottom w:val="none" w:sz="0" w:space="0" w:color="auto"/>
        <w:right w:val="none" w:sz="0" w:space="0" w:color="auto"/>
      </w:divBdr>
    </w:div>
    <w:div w:id="1235051361">
      <w:marLeft w:val="0"/>
      <w:marRight w:val="0"/>
      <w:marTop w:val="0"/>
      <w:marBottom w:val="0"/>
      <w:divBdr>
        <w:top w:val="none" w:sz="0" w:space="0" w:color="auto"/>
        <w:left w:val="none" w:sz="0" w:space="0" w:color="auto"/>
        <w:bottom w:val="none" w:sz="0" w:space="0" w:color="auto"/>
        <w:right w:val="none" w:sz="0" w:space="0" w:color="auto"/>
      </w:divBdr>
    </w:div>
    <w:div w:id="1235122681">
      <w:marLeft w:val="0"/>
      <w:marRight w:val="0"/>
      <w:marTop w:val="0"/>
      <w:marBottom w:val="0"/>
      <w:divBdr>
        <w:top w:val="none" w:sz="0" w:space="0" w:color="auto"/>
        <w:left w:val="none" w:sz="0" w:space="0" w:color="auto"/>
        <w:bottom w:val="none" w:sz="0" w:space="0" w:color="auto"/>
        <w:right w:val="none" w:sz="0" w:space="0" w:color="auto"/>
      </w:divBdr>
    </w:div>
    <w:div w:id="1235816229">
      <w:marLeft w:val="0"/>
      <w:marRight w:val="0"/>
      <w:marTop w:val="0"/>
      <w:marBottom w:val="0"/>
      <w:divBdr>
        <w:top w:val="none" w:sz="0" w:space="0" w:color="auto"/>
        <w:left w:val="none" w:sz="0" w:space="0" w:color="auto"/>
        <w:bottom w:val="none" w:sz="0" w:space="0" w:color="auto"/>
        <w:right w:val="none" w:sz="0" w:space="0" w:color="auto"/>
      </w:divBdr>
    </w:div>
    <w:div w:id="1236282804">
      <w:marLeft w:val="0"/>
      <w:marRight w:val="0"/>
      <w:marTop w:val="0"/>
      <w:marBottom w:val="0"/>
      <w:divBdr>
        <w:top w:val="none" w:sz="0" w:space="0" w:color="auto"/>
        <w:left w:val="none" w:sz="0" w:space="0" w:color="auto"/>
        <w:bottom w:val="none" w:sz="0" w:space="0" w:color="auto"/>
        <w:right w:val="none" w:sz="0" w:space="0" w:color="auto"/>
      </w:divBdr>
    </w:div>
    <w:div w:id="1236402681">
      <w:marLeft w:val="0"/>
      <w:marRight w:val="0"/>
      <w:marTop w:val="0"/>
      <w:marBottom w:val="0"/>
      <w:divBdr>
        <w:top w:val="none" w:sz="0" w:space="0" w:color="auto"/>
        <w:left w:val="none" w:sz="0" w:space="0" w:color="auto"/>
        <w:bottom w:val="none" w:sz="0" w:space="0" w:color="auto"/>
        <w:right w:val="none" w:sz="0" w:space="0" w:color="auto"/>
      </w:divBdr>
    </w:div>
    <w:div w:id="1236670806">
      <w:marLeft w:val="0"/>
      <w:marRight w:val="0"/>
      <w:marTop w:val="0"/>
      <w:marBottom w:val="0"/>
      <w:divBdr>
        <w:top w:val="none" w:sz="0" w:space="0" w:color="auto"/>
        <w:left w:val="none" w:sz="0" w:space="0" w:color="auto"/>
        <w:bottom w:val="none" w:sz="0" w:space="0" w:color="auto"/>
        <w:right w:val="none" w:sz="0" w:space="0" w:color="auto"/>
      </w:divBdr>
    </w:div>
    <w:div w:id="1236890191">
      <w:marLeft w:val="0"/>
      <w:marRight w:val="0"/>
      <w:marTop w:val="0"/>
      <w:marBottom w:val="0"/>
      <w:divBdr>
        <w:top w:val="none" w:sz="0" w:space="0" w:color="auto"/>
        <w:left w:val="none" w:sz="0" w:space="0" w:color="auto"/>
        <w:bottom w:val="none" w:sz="0" w:space="0" w:color="auto"/>
        <w:right w:val="none" w:sz="0" w:space="0" w:color="auto"/>
      </w:divBdr>
    </w:div>
    <w:div w:id="1237592895">
      <w:marLeft w:val="0"/>
      <w:marRight w:val="0"/>
      <w:marTop w:val="0"/>
      <w:marBottom w:val="0"/>
      <w:divBdr>
        <w:top w:val="none" w:sz="0" w:space="0" w:color="auto"/>
        <w:left w:val="none" w:sz="0" w:space="0" w:color="auto"/>
        <w:bottom w:val="none" w:sz="0" w:space="0" w:color="auto"/>
        <w:right w:val="none" w:sz="0" w:space="0" w:color="auto"/>
      </w:divBdr>
    </w:div>
    <w:div w:id="1240167007">
      <w:marLeft w:val="0"/>
      <w:marRight w:val="0"/>
      <w:marTop w:val="0"/>
      <w:marBottom w:val="0"/>
      <w:divBdr>
        <w:top w:val="none" w:sz="0" w:space="0" w:color="auto"/>
        <w:left w:val="none" w:sz="0" w:space="0" w:color="auto"/>
        <w:bottom w:val="none" w:sz="0" w:space="0" w:color="auto"/>
        <w:right w:val="none" w:sz="0" w:space="0" w:color="auto"/>
      </w:divBdr>
    </w:div>
    <w:div w:id="1240335596">
      <w:marLeft w:val="0"/>
      <w:marRight w:val="0"/>
      <w:marTop w:val="0"/>
      <w:marBottom w:val="0"/>
      <w:divBdr>
        <w:top w:val="none" w:sz="0" w:space="0" w:color="auto"/>
        <w:left w:val="none" w:sz="0" w:space="0" w:color="auto"/>
        <w:bottom w:val="none" w:sz="0" w:space="0" w:color="auto"/>
        <w:right w:val="none" w:sz="0" w:space="0" w:color="auto"/>
      </w:divBdr>
    </w:div>
    <w:div w:id="1243952590">
      <w:marLeft w:val="0"/>
      <w:marRight w:val="0"/>
      <w:marTop w:val="0"/>
      <w:marBottom w:val="0"/>
      <w:divBdr>
        <w:top w:val="none" w:sz="0" w:space="0" w:color="auto"/>
        <w:left w:val="none" w:sz="0" w:space="0" w:color="auto"/>
        <w:bottom w:val="none" w:sz="0" w:space="0" w:color="auto"/>
        <w:right w:val="none" w:sz="0" w:space="0" w:color="auto"/>
      </w:divBdr>
    </w:div>
    <w:div w:id="1244873481">
      <w:marLeft w:val="0"/>
      <w:marRight w:val="0"/>
      <w:marTop w:val="0"/>
      <w:marBottom w:val="0"/>
      <w:divBdr>
        <w:top w:val="none" w:sz="0" w:space="0" w:color="auto"/>
        <w:left w:val="none" w:sz="0" w:space="0" w:color="auto"/>
        <w:bottom w:val="none" w:sz="0" w:space="0" w:color="auto"/>
        <w:right w:val="none" w:sz="0" w:space="0" w:color="auto"/>
      </w:divBdr>
    </w:div>
    <w:div w:id="1245990527">
      <w:marLeft w:val="0"/>
      <w:marRight w:val="0"/>
      <w:marTop w:val="0"/>
      <w:marBottom w:val="0"/>
      <w:divBdr>
        <w:top w:val="none" w:sz="0" w:space="0" w:color="auto"/>
        <w:left w:val="none" w:sz="0" w:space="0" w:color="auto"/>
        <w:bottom w:val="none" w:sz="0" w:space="0" w:color="auto"/>
        <w:right w:val="none" w:sz="0" w:space="0" w:color="auto"/>
      </w:divBdr>
    </w:div>
    <w:div w:id="1245995620">
      <w:marLeft w:val="0"/>
      <w:marRight w:val="0"/>
      <w:marTop w:val="0"/>
      <w:marBottom w:val="0"/>
      <w:divBdr>
        <w:top w:val="none" w:sz="0" w:space="0" w:color="auto"/>
        <w:left w:val="none" w:sz="0" w:space="0" w:color="auto"/>
        <w:bottom w:val="none" w:sz="0" w:space="0" w:color="auto"/>
        <w:right w:val="none" w:sz="0" w:space="0" w:color="auto"/>
      </w:divBdr>
    </w:div>
    <w:div w:id="1246651227">
      <w:marLeft w:val="0"/>
      <w:marRight w:val="0"/>
      <w:marTop w:val="0"/>
      <w:marBottom w:val="0"/>
      <w:divBdr>
        <w:top w:val="none" w:sz="0" w:space="0" w:color="auto"/>
        <w:left w:val="none" w:sz="0" w:space="0" w:color="auto"/>
        <w:bottom w:val="none" w:sz="0" w:space="0" w:color="auto"/>
        <w:right w:val="none" w:sz="0" w:space="0" w:color="auto"/>
      </w:divBdr>
    </w:div>
    <w:div w:id="1247767710">
      <w:marLeft w:val="0"/>
      <w:marRight w:val="0"/>
      <w:marTop w:val="0"/>
      <w:marBottom w:val="0"/>
      <w:divBdr>
        <w:top w:val="none" w:sz="0" w:space="0" w:color="auto"/>
        <w:left w:val="none" w:sz="0" w:space="0" w:color="auto"/>
        <w:bottom w:val="none" w:sz="0" w:space="0" w:color="auto"/>
        <w:right w:val="none" w:sz="0" w:space="0" w:color="auto"/>
      </w:divBdr>
    </w:div>
    <w:div w:id="1247809117">
      <w:marLeft w:val="0"/>
      <w:marRight w:val="0"/>
      <w:marTop w:val="0"/>
      <w:marBottom w:val="0"/>
      <w:divBdr>
        <w:top w:val="none" w:sz="0" w:space="0" w:color="auto"/>
        <w:left w:val="none" w:sz="0" w:space="0" w:color="auto"/>
        <w:bottom w:val="none" w:sz="0" w:space="0" w:color="auto"/>
        <w:right w:val="none" w:sz="0" w:space="0" w:color="auto"/>
      </w:divBdr>
    </w:div>
    <w:div w:id="1248734784">
      <w:marLeft w:val="0"/>
      <w:marRight w:val="0"/>
      <w:marTop w:val="0"/>
      <w:marBottom w:val="0"/>
      <w:divBdr>
        <w:top w:val="none" w:sz="0" w:space="0" w:color="auto"/>
        <w:left w:val="none" w:sz="0" w:space="0" w:color="auto"/>
        <w:bottom w:val="none" w:sz="0" w:space="0" w:color="auto"/>
        <w:right w:val="none" w:sz="0" w:space="0" w:color="auto"/>
      </w:divBdr>
    </w:div>
    <w:div w:id="1248921822">
      <w:marLeft w:val="0"/>
      <w:marRight w:val="0"/>
      <w:marTop w:val="0"/>
      <w:marBottom w:val="0"/>
      <w:divBdr>
        <w:top w:val="none" w:sz="0" w:space="0" w:color="auto"/>
        <w:left w:val="none" w:sz="0" w:space="0" w:color="auto"/>
        <w:bottom w:val="none" w:sz="0" w:space="0" w:color="auto"/>
        <w:right w:val="none" w:sz="0" w:space="0" w:color="auto"/>
      </w:divBdr>
    </w:div>
    <w:div w:id="1249000484">
      <w:marLeft w:val="0"/>
      <w:marRight w:val="0"/>
      <w:marTop w:val="0"/>
      <w:marBottom w:val="0"/>
      <w:divBdr>
        <w:top w:val="none" w:sz="0" w:space="0" w:color="auto"/>
        <w:left w:val="none" w:sz="0" w:space="0" w:color="auto"/>
        <w:bottom w:val="none" w:sz="0" w:space="0" w:color="auto"/>
        <w:right w:val="none" w:sz="0" w:space="0" w:color="auto"/>
      </w:divBdr>
    </w:div>
    <w:div w:id="1249386910">
      <w:marLeft w:val="0"/>
      <w:marRight w:val="0"/>
      <w:marTop w:val="0"/>
      <w:marBottom w:val="0"/>
      <w:divBdr>
        <w:top w:val="none" w:sz="0" w:space="0" w:color="auto"/>
        <w:left w:val="none" w:sz="0" w:space="0" w:color="auto"/>
        <w:bottom w:val="none" w:sz="0" w:space="0" w:color="auto"/>
        <w:right w:val="none" w:sz="0" w:space="0" w:color="auto"/>
      </w:divBdr>
    </w:div>
    <w:div w:id="1251428372">
      <w:marLeft w:val="0"/>
      <w:marRight w:val="0"/>
      <w:marTop w:val="0"/>
      <w:marBottom w:val="0"/>
      <w:divBdr>
        <w:top w:val="none" w:sz="0" w:space="0" w:color="auto"/>
        <w:left w:val="none" w:sz="0" w:space="0" w:color="auto"/>
        <w:bottom w:val="none" w:sz="0" w:space="0" w:color="auto"/>
        <w:right w:val="none" w:sz="0" w:space="0" w:color="auto"/>
      </w:divBdr>
    </w:div>
    <w:div w:id="1252854636">
      <w:marLeft w:val="0"/>
      <w:marRight w:val="0"/>
      <w:marTop w:val="0"/>
      <w:marBottom w:val="0"/>
      <w:divBdr>
        <w:top w:val="none" w:sz="0" w:space="0" w:color="auto"/>
        <w:left w:val="none" w:sz="0" w:space="0" w:color="auto"/>
        <w:bottom w:val="none" w:sz="0" w:space="0" w:color="auto"/>
        <w:right w:val="none" w:sz="0" w:space="0" w:color="auto"/>
      </w:divBdr>
    </w:div>
    <w:div w:id="1253389782">
      <w:marLeft w:val="0"/>
      <w:marRight w:val="0"/>
      <w:marTop w:val="0"/>
      <w:marBottom w:val="0"/>
      <w:divBdr>
        <w:top w:val="none" w:sz="0" w:space="0" w:color="auto"/>
        <w:left w:val="none" w:sz="0" w:space="0" w:color="auto"/>
        <w:bottom w:val="none" w:sz="0" w:space="0" w:color="auto"/>
        <w:right w:val="none" w:sz="0" w:space="0" w:color="auto"/>
      </w:divBdr>
    </w:div>
    <w:div w:id="1253902018">
      <w:marLeft w:val="0"/>
      <w:marRight w:val="0"/>
      <w:marTop w:val="0"/>
      <w:marBottom w:val="0"/>
      <w:divBdr>
        <w:top w:val="none" w:sz="0" w:space="0" w:color="auto"/>
        <w:left w:val="none" w:sz="0" w:space="0" w:color="auto"/>
        <w:bottom w:val="none" w:sz="0" w:space="0" w:color="auto"/>
        <w:right w:val="none" w:sz="0" w:space="0" w:color="auto"/>
      </w:divBdr>
    </w:div>
    <w:div w:id="1256670906">
      <w:marLeft w:val="0"/>
      <w:marRight w:val="0"/>
      <w:marTop w:val="0"/>
      <w:marBottom w:val="0"/>
      <w:divBdr>
        <w:top w:val="none" w:sz="0" w:space="0" w:color="auto"/>
        <w:left w:val="none" w:sz="0" w:space="0" w:color="auto"/>
        <w:bottom w:val="none" w:sz="0" w:space="0" w:color="auto"/>
        <w:right w:val="none" w:sz="0" w:space="0" w:color="auto"/>
      </w:divBdr>
    </w:div>
    <w:div w:id="1256745072">
      <w:marLeft w:val="0"/>
      <w:marRight w:val="0"/>
      <w:marTop w:val="0"/>
      <w:marBottom w:val="0"/>
      <w:divBdr>
        <w:top w:val="none" w:sz="0" w:space="0" w:color="auto"/>
        <w:left w:val="none" w:sz="0" w:space="0" w:color="auto"/>
        <w:bottom w:val="none" w:sz="0" w:space="0" w:color="auto"/>
        <w:right w:val="none" w:sz="0" w:space="0" w:color="auto"/>
      </w:divBdr>
    </w:div>
    <w:div w:id="1259026057">
      <w:marLeft w:val="0"/>
      <w:marRight w:val="0"/>
      <w:marTop w:val="0"/>
      <w:marBottom w:val="0"/>
      <w:divBdr>
        <w:top w:val="none" w:sz="0" w:space="0" w:color="auto"/>
        <w:left w:val="none" w:sz="0" w:space="0" w:color="auto"/>
        <w:bottom w:val="none" w:sz="0" w:space="0" w:color="auto"/>
        <w:right w:val="none" w:sz="0" w:space="0" w:color="auto"/>
      </w:divBdr>
    </w:div>
    <w:div w:id="1259602094">
      <w:marLeft w:val="0"/>
      <w:marRight w:val="0"/>
      <w:marTop w:val="0"/>
      <w:marBottom w:val="0"/>
      <w:divBdr>
        <w:top w:val="none" w:sz="0" w:space="0" w:color="auto"/>
        <w:left w:val="none" w:sz="0" w:space="0" w:color="auto"/>
        <w:bottom w:val="none" w:sz="0" w:space="0" w:color="auto"/>
        <w:right w:val="none" w:sz="0" w:space="0" w:color="auto"/>
      </w:divBdr>
    </w:div>
    <w:div w:id="1260288974">
      <w:marLeft w:val="0"/>
      <w:marRight w:val="0"/>
      <w:marTop w:val="0"/>
      <w:marBottom w:val="0"/>
      <w:divBdr>
        <w:top w:val="none" w:sz="0" w:space="0" w:color="auto"/>
        <w:left w:val="none" w:sz="0" w:space="0" w:color="auto"/>
        <w:bottom w:val="none" w:sz="0" w:space="0" w:color="auto"/>
        <w:right w:val="none" w:sz="0" w:space="0" w:color="auto"/>
      </w:divBdr>
    </w:div>
    <w:div w:id="1261521857">
      <w:marLeft w:val="0"/>
      <w:marRight w:val="0"/>
      <w:marTop w:val="0"/>
      <w:marBottom w:val="0"/>
      <w:divBdr>
        <w:top w:val="none" w:sz="0" w:space="0" w:color="auto"/>
        <w:left w:val="none" w:sz="0" w:space="0" w:color="auto"/>
        <w:bottom w:val="none" w:sz="0" w:space="0" w:color="auto"/>
        <w:right w:val="none" w:sz="0" w:space="0" w:color="auto"/>
      </w:divBdr>
    </w:div>
    <w:div w:id="1261568792">
      <w:marLeft w:val="0"/>
      <w:marRight w:val="0"/>
      <w:marTop w:val="0"/>
      <w:marBottom w:val="0"/>
      <w:divBdr>
        <w:top w:val="none" w:sz="0" w:space="0" w:color="auto"/>
        <w:left w:val="none" w:sz="0" w:space="0" w:color="auto"/>
        <w:bottom w:val="none" w:sz="0" w:space="0" w:color="auto"/>
        <w:right w:val="none" w:sz="0" w:space="0" w:color="auto"/>
      </w:divBdr>
    </w:div>
    <w:div w:id="1262882988">
      <w:marLeft w:val="0"/>
      <w:marRight w:val="0"/>
      <w:marTop w:val="0"/>
      <w:marBottom w:val="0"/>
      <w:divBdr>
        <w:top w:val="none" w:sz="0" w:space="0" w:color="auto"/>
        <w:left w:val="none" w:sz="0" w:space="0" w:color="auto"/>
        <w:bottom w:val="none" w:sz="0" w:space="0" w:color="auto"/>
        <w:right w:val="none" w:sz="0" w:space="0" w:color="auto"/>
      </w:divBdr>
    </w:div>
    <w:div w:id="1263957128">
      <w:marLeft w:val="0"/>
      <w:marRight w:val="0"/>
      <w:marTop w:val="0"/>
      <w:marBottom w:val="0"/>
      <w:divBdr>
        <w:top w:val="none" w:sz="0" w:space="0" w:color="auto"/>
        <w:left w:val="none" w:sz="0" w:space="0" w:color="auto"/>
        <w:bottom w:val="none" w:sz="0" w:space="0" w:color="auto"/>
        <w:right w:val="none" w:sz="0" w:space="0" w:color="auto"/>
      </w:divBdr>
    </w:div>
    <w:div w:id="1264267589">
      <w:marLeft w:val="0"/>
      <w:marRight w:val="0"/>
      <w:marTop w:val="0"/>
      <w:marBottom w:val="0"/>
      <w:divBdr>
        <w:top w:val="none" w:sz="0" w:space="0" w:color="auto"/>
        <w:left w:val="none" w:sz="0" w:space="0" w:color="auto"/>
        <w:bottom w:val="none" w:sz="0" w:space="0" w:color="auto"/>
        <w:right w:val="none" w:sz="0" w:space="0" w:color="auto"/>
      </w:divBdr>
    </w:div>
    <w:div w:id="1265456432">
      <w:marLeft w:val="0"/>
      <w:marRight w:val="0"/>
      <w:marTop w:val="0"/>
      <w:marBottom w:val="0"/>
      <w:divBdr>
        <w:top w:val="none" w:sz="0" w:space="0" w:color="auto"/>
        <w:left w:val="none" w:sz="0" w:space="0" w:color="auto"/>
        <w:bottom w:val="none" w:sz="0" w:space="0" w:color="auto"/>
        <w:right w:val="none" w:sz="0" w:space="0" w:color="auto"/>
      </w:divBdr>
    </w:div>
    <w:div w:id="1265920807">
      <w:marLeft w:val="0"/>
      <w:marRight w:val="0"/>
      <w:marTop w:val="0"/>
      <w:marBottom w:val="0"/>
      <w:divBdr>
        <w:top w:val="none" w:sz="0" w:space="0" w:color="auto"/>
        <w:left w:val="none" w:sz="0" w:space="0" w:color="auto"/>
        <w:bottom w:val="none" w:sz="0" w:space="0" w:color="auto"/>
        <w:right w:val="none" w:sz="0" w:space="0" w:color="auto"/>
      </w:divBdr>
    </w:div>
    <w:div w:id="1265922099">
      <w:marLeft w:val="0"/>
      <w:marRight w:val="0"/>
      <w:marTop w:val="0"/>
      <w:marBottom w:val="0"/>
      <w:divBdr>
        <w:top w:val="none" w:sz="0" w:space="0" w:color="auto"/>
        <w:left w:val="none" w:sz="0" w:space="0" w:color="auto"/>
        <w:bottom w:val="none" w:sz="0" w:space="0" w:color="auto"/>
        <w:right w:val="none" w:sz="0" w:space="0" w:color="auto"/>
      </w:divBdr>
    </w:div>
    <w:div w:id="1268854272">
      <w:marLeft w:val="0"/>
      <w:marRight w:val="0"/>
      <w:marTop w:val="0"/>
      <w:marBottom w:val="0"/>
      <w:divBdr>
        <w:top w:val="none" w:sz="0" w:space="0" w:color="auto"/>
        <w:left w:val="none" w:sz="0" w:space="0" w:color="auto"/>
        <w:bottom w:val="none" w:sz="0" w:space="0" w:color="auto"/>
        <w:right w:val="none" w:sz="0" w:space="0" w:color="auto"/>
      </w:divBdr>
    </w:div>
    <w:div w:id="1268925260">
      <w:marLeft w:val="0"/>
      <w:marRight w:val="0"/>
      <w:marTop w:val="0"/>
      <w:marBottom w:val="0"/>
      <w:divBdr>
        <w:top w:val="none" w:sz="0" w:space="0" w:color="auto"/>
        <w:left w:val="none" w:sz="0" w:space="0" w:color="auto"/>
        <w:bottom w:val="none" w:sz="0" w:space="0" w:color="auto"/>
        <w:right w:val="none" w:sz="0" w:space="0" w:color="auto"/>
      </w:divBdr>
    </w:div>
    <w:div w:id="1270697532">
      <w:marLeft w:val="0"/>
      <w:marRight w:val="0"/>
      <w:marTop w:val="0"/>
      <w:marBottom w:val="0"/>
      <w:divBdr>
        <w:top w:val="none" w:sz="0" w:space="0" w:color="auto"/>
        <w:left w:val="none" w:sz="0" w:space="0" w:color="auto"/>
        <w:bottom w:val="none" w:sz="0" w:space="0" w:color="auto"/>
        <w:right w:val="none" w:sz="0" w:space="0" w:color="auto"/>
      </w:divBdr>
    </w:div>
    <w:div w:id="1271743348">
      <w:marLeft w:val="0"/>
      <w:marRight w:val="0"/>
      <w:marTop w:val="0"/>
      <w:marBottom w:val="0"/>
      <w:divBdr>
        <w:top w:val="none" w:sz="0" w:space="0" w:color="auto"/>
        <w:left w:val="none" w:sz="0" w:space="0" w:color="auto"/>
        <w:bottom w:val="none" w:sz="0" w:space="0" w:color="auto"/>
        <w:right w:val="none" w:sz="0" w:space="0" w:color="auto"/>
      </w:divBdr>
    </w:div>
    <w:div w:id="1272395011">
      <w:marLeft w:val="0"/>
      <w:marRight w:val="0"/>
      <w:marTop w:val="0"/>
      <w:marBottom w:val="0"/>
      <w:divBdr>
        <w:top w:val="none" w:sz="0" w:space="0" w:color="auto"/>
        <w:left w:val="none" w:sz="0" w:space="0" w:color="auto"/>
        <w:bottom w:val="none" w:sz="0" w:space="0" w:color="auto"/>
        <w:right w:val="none" w:sz="0" w:space="0" w:color="auto"/>
      </w:divBdr>
    </w:div>
    <w:div w:id="1273392581">
      <w:marLeft w:val="0"/>
      <w:marRight w:val="0"/>
      <w:marTop w:val="0"/>
      <w:marBottom w:val="0"/>
      <w:divBdr>
        <w:top w:val="none" w:sz="0" w:space="0" w:color="auto"/>
        <w:left w:val="none" w:sz="0" w:space="0" w:color="auto"/>
        <w:bottom w:val="none" w:sz="0" w:space="0" w:color="auto"/>
        <w:right w:val="none" w:sz="0" w:space="0" w:color="auto"/>
      </w:divBdr>
    </w:div>
    <w:div w:id="1273971139">
      <w:marLeft w:val="0"/>
      <w:marRight w:val="0"/>
      <w:marTop w:val="0"/>
      <w:marBottom w:val="0"/>
      <w:divBdr>
        <w:top w:val="none" w:sz="0" w:space="0" w:color="auto"/>
        <w:left w:val="none" w:sz="0" w:space="0" w:color="auto"/>
        <w:bottom w:val="none" w:sz="0" w:space="0" w:color="auto"/>
        <w:right w:val="none" w:sz="0" w:space="0" w:color="auto"/>
      </w:divBdr>
    </w:div>
    <w:div w:id="1274090526">
      <w:marLeft w:val="0"/>
      <w:marRight w:val="0"/>
      <w:marTop w:val="0"/>
      <w:marBottom w:val="0"/>
      <w:divBdr>
        <w:top w:val="none" w:sz="0" w:space="0" w:color="auto"/>
        <w:left w:val="none" w:sz="0" w:space="0" w:color="auto"/>
        <w:bottom w:val="none" w:sz="0" w:space="0" w:color="auto"/>
        <w:right w:val="none" w:sz="0" w:space="0" w:color="auto"/>
      </w:divBdr>
    </w:div>
    <w:div w:id="1274361865">
      <w:marLeft w:val="0"/>
      <w:marRight w:val="0"/>
      <w:marTop w:val="0"/>
      <w:marBottom w:val="0"/>
      <w:divBdr>
        <w:top w:val="none" w:sz="0" w:space="0" w:color="auto"/>
        <w:left w:val="none" w:sz="0" w:space="0" w:color="auto"/>
        <w:bottom w:val="none" w:sz="0" w:space="0" w:color="auto"/>
        <w:right w:val="none" w:sz="0" w:space="0" w:color="auto"/>
      </w:divBdr>
    </w:div>
    <w:div w:id="1275022592">
      <w:marLeft w:val="0"/>
      <w:marRight w:val="0"/>
      <w:marTop w:val="0"/>
      <w:marBottom w:val="0"/>
      <w:divBdr>
        <w:top w:val="none" w:sz="0" w:space="0" w:color="auto"/>
        <w:left w:val="none" w:sz="0" w:space="0" w:color="auto"/>
        <w:bottom w:val="none" w:sz="0" w:space="0" w:color="auto"/>
        <w:right w:val="none" w:sz="0" w:space="0" w:color="auto"/>
      </w:divBdr>
    </w:div>
    <w:div w:id="1275479458">
      <w:marLeft w:val="0"/>
      <w:marRight w:val="0"/>
      <w:marTop w:val="0"/>
      <w:marBottom w:val="0"/>
      <w:divBdr>
        <w:top w:val="none" w:sz="0" w:space="0" w:color="auto"/>
        <w:left w:val="none" w:sz="0" w:space="0" w:color="auto"/>
        <w:bottom w:val="none" w:sz="0" w:space="0" w:color="auto"/>
        <w:right w:val="none" w:sz="0" w:space="0" w:color="auto"/>
      </w:divBdr>
    </w:div>
    <w:div w:id="1276058972">
      <w:marLeft w:val="0"/>
      <w:marRight w:val="0"/>
      <w:marTop w:val="0"/>
      <w:marBottom w:val="0"/>
      <w:divBdr>
        <w:top w:val="none" w:sz="0" w:space="0" w:color="auto"/>
        <w:left w:val="none" w:sz="0" w:space="0" w:color="auto"/>
        <w:bottom w:val="none" w:sz="0" w:space="0" w:color="auto"/>
        <w:right w:val="none" w:sz="0" w:space="0" w:color="auto"/>
      </w:divBdr>
    </w:div>
    <w:div w:id="1277907727">
      <w:marLeft w:val="0"/>
      <w:marRight w:val="0"/>
      <w:marTop w:val="0"/>
      <w:marBottom w:val="0"/>
      <w:divBdr>
        <w:top w:val="none" w:sz="0" w:space="0" w:color="auto"/>
        <w:left w:val="none" w:sz="0" w:space="0" w:color="auto"/>
        <w:bottom w:val="none" w:sz="0" w:space="0" w:color="auto"/>
        <w:right w:val="none" w:sz="0" w:space="0" w:color="auto"/>
      </w:divBdr>
    </w:div>
    <w:div w:id="1278101287">
      <w:marLeft w:val="0"/>
      <w:marRight w:val="0"/>
      <w:marTop w:val="0"/>
      <w:marBottom w:val="0"/>
      <w:divBdr>
        <w:top w:val="none" w:sz="0" w:space="0" w:color="auto"/>
        <w:left w:val="none" w:sz="0" w:space="0" w:color="auto"/>
        <w:bottom w:val="none" w:sz="0" w:space="0" w:color="auto"/>
        <w:right w:val="none" w:sz="0" w:space="0" w:color="auto"/>
      </w:divBdr>
    </w:div>
    <w:div w:id="1281303754">
      <w:marLeft w:val="0"/>
      <w:marRight w:val="0"/>
      <w:marTop w:val="0"/>
      <w:marBottom w:val="0"/>
      <w:divBdr>
        <w:top w:val="none" w:sz="0" w:space="0" w:color="auto"/>
        <w:left w:val="none" w:sz="0" w:space="0" w:color="auto"/>
        <w:bottom w:val="none" w:sz="0" w:space="0" w:color="auto"/>
        <w:right w:val="none" w:sz="0" w:space="0" w:color="auto"/>
      </w:divBdr>
    </w:div>
    <w:div w:id="1281566624">
      <w:marLeft w:val="0"/>
      <w:marRight w:val="0"/>
      <w:marTop w:val="0"/>
      <w:marBottom w:val="0"/>
      <w:divBdr>
        <w:top w:val="none" w:sz="0" w:space="0" w:color="auto"/>
        <w:left w:val="none" w:sz="0" w:space="0" w:color="auto"/>
        <w:bottom w:val="none" w:sz="0" w:space="0" w:color="auto"/>
        <w:right w:val="none" w:sz="0" w:space="0" w:color="auto"/>
      </w:divBdr>
    </w:div>
    <w:div w:id="1281641791">
      <w:marLeft w:val="0"/>
      <w:marRight w:val="0"/>
      <w:marTop w:val="0"/>
      <w:marBottom w:val="0"/>
      <w:divBdr>
        <w:top w:val="none" w:sz="0" w:space="0" w:color="auto"/>
        <w:left w:val="none" w:sz="0" w:space="0" w:color="auto"/>
        <w:bottom w:val="none" w:sz="0" w:space="0" w:color="auto"/>
        <w:right w:val="none" w:sz="0" w:space="0" w:color="auto"/>
      </w:divBdr>
    </w:div>
    <w:div w:id="1281690290">
      <w:marLeft w:val="0"/>
      <w:marRight w:val="0"/>
      <w:marTop w:val="0"/>
      <w:marBottom w:val="0"/>
      <w:divBdr>
        <w:top w:val="none" w:sz="0" w:space="0" w:color="auto"/>
        <w:left w:val="none" w:sz="0" w:space="0" w:color="auto"/>
        <w:bottom w:val="none" w:sz="0" w:space="0" w:color="auto"/>
        <w:right w:val="none" w:sz="0" w:space="0" w:color="auto"/>
      </w:divBdr>
    </w:div>
    <w:div w:id="1281766449">
      <w:marLeft w:val="0"/>
      <w:marRight w:val="0"/>
      <w:marTop w:val="0"/>
      <w:marBottom w:val="0"/>
      <w:divBdr>
        <w:top w:val="none" w:sz="0" w:space="0" w:color="auto"/>
        <w:left w:val="none" w:sz="0" w:space="0" w:color="auto"/>
        <w:bottom w:val="none" w:sz="0" w:space="0" w:color="auto"/>
        <w:right w:val="none" w:sz="0" w:space="0" w:color="auto"/>
      </w:divBdr>
    </w:div>
    <w:div w:id="1282150125">
      <w:marLeft w:val="0"/>
      <w:marRight w:val="0"/>
      <w:marTop w:val="0"/>
      <w:marBottom w:val="0"/>
      <w:divBdr>
        <w:top w:val="none" w:sz="0" w:space="0" w:color="auto"/>
        <w:left w:val="none" w:sz="0" w:space="0" w:color="auto"/>
        <w:bottom w:val="none" w:sz="0" w:space="0" w:color="auto"/>
        <w:right w:val="none" w:sz="0" w:space="0" w:color="auto"/>
      </w:divBdr>
    </w:div>
    <w:div w:id="1282807175">
      <w:marLeft w:val="0"/>
      <w:marRight w:val="0"/>
      <w:marTop w:val="0"/>
      <w:marBottom w:val="0"/>
      <w:divBdr>
        <w:top w:val="none" w:sz="0" w:space="0" w:color="auto"/>
        <w:left w:val="none" w:sz="0" w:space="0" w:color="auto"/>
        <w:bottom w:val="none" w:sz="0" w:space="0" w:color="auto"/>
        <w:right w:val="none" w:sz="0" w:space="0" w:color="auto"/>
      </w:divBdr>
    </w:div>
    <w:div w:id="1283225180">
      <w:marLeft w:val="0"/>
      <w:marRight w:val="0"/>
      <w:marTop w:val="0"/>
      <w:marBottom w:val="0"/>
      <w:divBdr>
        <w:top w:val="none" w:sz="0" w:space="0" w:color="auto"/>
        <w:left w:val="none" w:sz="0" w:space="0" w:color="auto"/>
        <w:bottom w:val="none" w:sz="0" w:space="0" w:color="auto"/>
        <w:right w:val="none" w:sz="0" w:space="0" w:color="auto"/>
      </w:divBdr>
    </w:div>
    <w:div w:id="1283459396">
      <w:marLeft w:val="0"/>
      <w:marRight w:val="0"/>
      <w:marTop w:val="0"/>
      <w:marBottom w:val="0"/>
      <w:divBdr>
        <w:top w:val="none" w:sz="0" w:space="0" w:color="auto"/>
        <w:left w:val="none" w:sz="0" w:space="0" w:color="auto"/>
        <w:bottom w:val="none" w:sz="0" w:space="0" w:color="auto"/>
        <w:right w:val="none" w:sz="0" w:space="0" w:color="auto"/>
      </w:divBdr>
    </w:div>
    <w:div w:id="1283535863">
      <w:marLeft w:val="0"/>
      <w:marRight w:val="0"/>
      <w:marTop w:val="0"/>
      <w:marBottom w:val="0"/>
      <w:divBdr>
        <w:top w:val="none" w:sz="0" w:space="0" w:color="auto"/>
        <w:left w:val="none" w:sz="0" w:space="0" w:color="auto"/>
        <w:bottom w:val="none" w:sz="0" w:space="0" w:color="auto"/>
        <w:right w:val="none" w:sz="0" w:space="0" w:color="auto"/>
      </w:divBdr>
    </w:div>
    <w:div w:id="1283607149">
      <w:marLeft w:val="0"/>
      <w:marRight w:val="0"/>
      <w:marTop w:val="0"/>
      <w:marBottom w:val="0"/>
      <w:divBdr>
        <w:top w:val="none" w:sz="0" w:space="0" w:color="auto"/>
        <w:left w:val="none" w:sz="0" w:space="0" w:color="auto"/>
        <w:bottom w:val="none" w:sz="0" w:space="0" w:color="auto"/>
        <w:right w:val="none" w:sz="0" w:space="0" w:color="auto"/>
      </w:divBdr>
    </w:div>
    <w:div w:id="1284192911">
      <w:marLeft w:val="0"/>
      <w:marRight w:val="0"/>
      <w:marTop w:val="0"/>
      <w:marBottom w:val="0"/>
      <w:divBdr>
        <w:top w:val="none" w:sz="0" w:space="0" w:color="auto"/>
        <w:left w:val="none" w:sz="0" w:space="0" w:color="auto"/>
        <w:bottom w:val="none" w:sz="0" w:space="0" w:color="auto"/>
        <w:right w:val="none" w:sz="0" w:space="0" w:color="auto"/>
      </w:divBdr>
    </w:div>
    <w:div w:id="1285578282">
      <w:marLeft w:val="0"/>
      <w:marRight w:val="0"/>
      <w:marTop w:val="0"/>
      <w:marBottom w:val="0"/>
      <w:divBdr>
        <w:top w:val="none" w:sz="0" w:space="0" w:color="auto"/>
        <w:left w:val="none" w:sz="0" w:space="0" w:color="auto"/>
        <w:bottom w:val="none" w:sz="0" w:space="0" w:color="auto"/>
        <w:right w:val="none" w:sz="0" w:space="0" w:color="auto"/>
      </w:divBdr>
    </w:div>
    <w:div w:id="1285695158">
      <w:marLeft w:val="0"/>
      <w:marRight w:val="0"/>
      <w:marTop w:val="0"/>
      <w:marBottom w:val="0"/>
      <w:divBdr>
        <w:top w:val="none" w:sz="0" w:space="0" w:color="auto"/>
        <w:left w:val="none" w:sz="0" w:space="0" w:color="auto"/>
        <w:bottom w:val="none" w:sz="0" w:space="0" w:color="auto"/>
        <w:right w:val="none" w:sz="0" w:space="0" w:color="auto"/>
      </w:divBdr>
    </w:div>
    <w:div w:id="1286158178">
      <w:marLeft w:val="0"/>
      <w:marRight w:val="0"/>
      <w:marTop w:val="0"/>
      <w:marBottom w:val="0"/>
      <w:divBdr>
        <w:top w:val="none" w:sz="0" w:space="0" w:color="auto"/>
        <w:left w:val="none" w:sz="0" w:space="0" w:color="auto"/>
        <w:bottom w:val="none" w:sz="0" w:space="0" w:color="auto"/>
        <w:right w:val="none" w:sz="0" w:space="0" w:color="auto"/>
      </w:divBdr>
    </w:div>
    <w:div w:id="1288514747">
      <w:marLeft w:val="0"/>
      <w:marRight w:val="0"/>
      <w:marTop w:val="0"/>
      <w:marBottom w:val="0"/>
      <w:divBdr>
        <w:top w:val="none" w:sz="0" w:space="0" w:color="auto"/>
        <w:left w:val="none" w:sz="0" w:space="0" w:color="auto"/>
        <w:bottom w:val="none" w:sz="0" w:space="0" w:color="auto"/>
        <w:right w:val="none" w:sz="0" w:space="0" w:color="auto"/>
      </w:divBdr>
    </w:div>
    <w:div w:id="1289167868">
      <w:marLeft w:val="0"/>
      <w:marRight w:val="0"/>
      <w:marTop w:val="0"/>
      <w:marBottom w:val="0"/>
      <w:divBdr>
        <w:top w:val="none" w:sz="0" w:space="0" w:color="auto"/>
        <w:left w:val="none" w:sz="0" w:space="0" w:color="auto"/>
        <w:bottom w:val="none" w:sz="0" w:space="0" w:color="auto"/>
        <w:right w:val="none" w:sz="0" w:space="0" w:color="auto"/>
      </w:divBdr>
    </w:div>
    <w:div w:id="1290014105">
      <w:marLeft w:val="0"/>
      <w:marRight w:val="0"/>
      <w:marTop w:val="0"/>
      <w:marBottom w:val="0"/>
      <w:divBdr>
        <w:top w:val="none" w:sz="0" w:space="0" w:color="auto"/>
        <w:left w:val="none" w:sz="0" w:space="0" w:color="auto"/>
        <w:bottom w:val="none" w:sz="0" w:space="0" w:color="auto"/>
        <w:right w:val="none" w:sz="0" w:space="0" w:color="auto"/>
      </w:divBdr>
    </w:div>
    <w:div w:id="1293511260">
      <w:marLeft w:val="0"/>
      <w:marRight w:val="0"/>
      <w:marTop w:val="0"/>
      <w:marBottom w:val="0"/>
      <w:divBdr>
        <w:top w:val="none" w:sz="0" w:space="0" w:color="auto"/>
        <w:left w:val="none" w:sz="0" w:space="0" w:color="auto"/>
        <w:bottom w:val="none" w:sz="0" w:space="0" w:color="auto"/>
        <w:right w:val="none" w:sz="0" w:space="0" w:color="auto"/>
      </w:divBdr>
    </w:div>
    <w:div w:id="1293562776">
      <w:marLeft w:val="0"/>
      <w:marRight w:val="0"/>
      <w:marTop w:val="0"/>
      <w:marBottom w:val="0"/>
      <w:divBdr>
        <w:top w:val="none" w:sz="0" w:space="0" w:color="auto"/>
        <w:left w:val="none" w:sz="0" w:space="0" w:color="auto"/>
        <w:bottom w:val="none" w:sz="0" w:space="0" w:color="auto"/>
        <w:right w:val="none" w:sz="0" w:space="0" w:color="auto"/>
      </w:divBdr>
    </w:div>
    <w:div w:id="1295597504">
      <w:marLeft w:val="0"/>
      <w:marRight w:val="0"/>
      <w:marTop w:val="0"/>
      <w:marBottom w:val="0"/>
      <w:divBdr>
        <w:top w:val="none" w:sz="0" w:space="0" w:color="auto"/>
        <w:left w:val="none" w:sz="0" w:space="0" w:color="auto"/>
        <w:bottom w:val="none" w:sz="0" w:space="0" w:color="auto"/>
        <w:right w:val="none" w:sz="0" w:space="0" w:color="auto"/>
      </w:divBdr>
    </w:div>
    <w:div w:id="1295647196">
      <w:marLeft w:val="0"/>
      <w:marRight w:val="0"/>
      <w:marTop w:val="0"/>
      <w:marBottom w:val="0"/>
      <w:divBdr>
        <w:top w:val="none" w:sz="0" w:space="0" w:color="auto"/>
        <w:left w:val="none" w:sz="0" w:space="0" w:color="auto"/>
        <w:bottom w:val="none" w:sz="0" w:space="0" w:color="auto"/>
        <w:right w:val="none" w:sz="0" w:space="0" w:color="auto"/>
      </w:divBdr>
    </w:div>
    <w:div w:id="1295982924">
      <w:marLeft w:val="0"/>
      <w:marRight w:val="0"/>
      <w:marTop w:val="0"/>
      <w:marBottom w:val="0"/>
      <w:divBdr>
        <w:top w:val="none" w:sz="0" w:space="0" w:color="auto"/>
        <w:left w:val="none" w:sz="0" w:space="0" w:color="auto"/>
        <w:bottom w:val="none" w:sz="0" w:space="0" w:color="auto"/>
        <w:right w:val="none" w:sz="0" w:space="0" w:color="auto"/>
      </w:divBdr>
    </w:div>
    <w:div w:id="1295985578">
      <w:marLeft w:val="0"/>
      <w:marRight w:val="0"/>
      <w:marTop w:val="0"/>
      <w:marBottom w:val="0"/>
      <w:divBdr>
        <w:top w:val="none" w:sz="0" w:space="0" w:color="auto"/>
        <w:left w:val="none" w:sz="0" w:space="0" w:color="auto"/>
        <w:bottom w:val="none" w:sz="0" w:space="0" w:color="auto"/>
        <w:right w:val="none" w:sz="0" w:space="0" w:color="auto"/>
      </w:divBdr>
    </w:div>
    <w:div w:id="1296377936">
      <w:marLeft w:val="0"/>
      <w:marRight w:val="0"/>
      <w:marTop w:val="0"/>
      <w:marBottom w:val="0"/>
      <w:divBdr>
        <w:top w:val="none" w:sz="0" w:space="0" w:color="auto"/>
        <w:left w:val="none" w:sz="0" w:space="0" w:color="auto"/>
        <w:bottom w:val="none" w:sz="0" w:space="0" w:color="auto"/>
        <w:right w:val="none" w:sz="0" w:space="0" w:color="auto"/>
      </w:divBdr>
    </w:div>
    <w:div w:id="1296913876">
      <w:marLeft w:val="0"/>
      <w:marRight w:val="0"/>
      <w:marTop w:val="0"/>
      <w:marBottom w:val="0"/>
      <w:divBdr>
        <w:top w:val="none" w:sz="0" w:space="0" w:color="auto"/>
        <w:left w:val="none" w:sz="0" w:space="0" w:color="auto"/>
        <w:bottom w:val="none" w:sz="0" w:space="0" w:color="auto"/>
        <w:right w:val="none" w:sz="0" w:space="0" w:color="auto"/>
      </w:divBdr>
    </w:div>
    <w:div w:id="1297099173">
      <w:marLeft w:val="0"/>
      <w:marRight w:val="0"/>
      <w:marTop w:val="0"/>
      <w:marBottom w:val="0"/>
      <w:divBdr>
        <w:top w:val="none" w:sz="0" w:space="0" w:color="auto"/>
        <w:left w:val="none" w:sz="0" w:space="0" w:color="auto"/>
        <w:bottom w:val="none" w:sz="0" w:space="0" w:color="auto"/>
        <w:right w:val="none" w:sz="0" w:space="0" w:color="auto"/>
      </w:divBdr>
    </w:div>
    <w:div w:id="1298951604">
      <w:marLeft w:val="0"/>
      <w:marRight w:val="0"/>
      <w:marTop w:val="0"/>
      <w:marBottom w:val="0"/>
      <w:divBdr>
        <w:top w:val="none" w:sz="0" w:space="0" w:color="auto"/>
        <w:left w:val="none" w:sz="0" w:space="0" w:color="auto"/>
        <w:bottom w:val="none" w:sz="0" w:space="0" w:color="auto"/>
        <w:right w:val="none" w:sz="0" w:space="0" w:color="auto"/>
      </w:divBdr>
    </w:div>
    <w:div w:id="1299185814">
      <w:marLeft w:val="0"/>
      <w:marRight w:val="0"/>
      <w:marTop w:val="0"/>
      <w:marBottom w:val="0"/>
      <w:divBdr>
        <w:top w:val="none" w:sz="0" w:space="0" w:color="auto"/>
        <w:left w:val="none" w:sz="0" w:space="0" w:color="auto"/>
        <w:bottom w:val="none" w:sz="0" w:space="0" w:color="auto"/>
        <w:right w:val="none" w:sz="0" w:space="0" w:color="auto"/>
      </w:divBdr>
    </w:div>
    <w:div w:id="1301374615">
      <w:marLeft w:val="0"/>
      <w:marRight w:val="0"/>
      <w:marTop w:val="0"/>
      <w:marBottom w:val="0"/>
      <w:divBdr>
        <w:top w:val="none" w:sz="0" w:space="0" w:color="auto"/>
        <w:left w:val="none" w:sz="0" w:space="0" w:color="auto"/>
        <w:bottom w:val="none" w:sz="0" w:space="0" w:color="auto"/>
        <w:right w:val="none" w:sz="0" w:space="0" w:color="auto"/>
      </w:divBdr>
    </w:div>
    <w:div w:id="1301426488">
      <w:marLeft w:val="0"/>
      <w:marRight w:val="0"/>
      <w:marTop w:val="0"/>
      <w:marBottom w:val="0"/>
      <w:divBdr>
        <w:top w:val="none" w:sz="0" w:space="0" w:color="auto"/>
        <w:left w:val="none" w:sz="0" w:space="0" w:color="auto"/>
        <w:bottom w:val="none" w:sz="0" w:space="0" w:color="auto"/>
        <w:right w:val="none" w:sz="0" w:space="0" w:color="auto"/>
      </w:divBdr>
    </w:div>
    <w:div w:id="1304113500">
      <w:marLeft w:val="0"/>
      <w:marRight w:val="0"/>
      <w:marTop w:val="0"/>
      <w:marBottom w:val="0"/>
      <w:divBdr>
        <w:top w:val="none" w:sz="0" w:space="0" w:color="auto"/>
        <w:left w:val="none" w:sz="0" w:space="0" w:color="auto"/>
        <w:bottom w:val="none" w:sz="0" w:space="0" w:color="auto"/>
        <w:right w:val="none" w:sz="0" w:space="0" w:color="auto"/>
      </w:divBdr>
    </w:div>
    <w:div w:id="1305426179">
      <w:marLeft w:val="0"/>
      <w:marRight w:val="0"/>
      <w:marTop w:val="0"/>
      <w:marBottom w:val="0"/>
      <w:divBdr>
        <w:top w:val="none" w:sz="0" w:space="0" w:color="auto"/>
        <w:left w:val="none" w:sz="0" w:space="0" w:color="auto"/>
        <w:bottom w:val="none" w:sz="0" w:space="0" w:color="auto"/>
        <w:right w:val="none" w:sz="0" w:space="0" w:color="auto"/>
      </w:divBdr>
    </w:div>
    <w:div w:id="1305816294">
      <w:marLeft w:val="0"/>
      <w:marRight w:val="0"/>
      <w:marTop w:val="0"/>
      <w:marBottom w:val="0"/>
      <w:divBdr>
        <w:top w:val="none" w:sz="0" w:space="0" w:color="auto"/>
        <w:left w:val="none" w:sz="0" w:space="0" w:color="auto"/>
        <w:bottom w:val="none" w:sz="0" w:space="0" w:color="auto"/>
        <w:right w:val="none" w:sz="0" w:space="0" w:color="auto"/>
      </w:divBdr>
    </w:div>
    <w:div w:id="1306351082">
      <w:marLeft w:val="0"/>
      <w:marRight w:val="0"/>
      <w:marTop w:val="0"/>
      <w:marBottom w:val="0"/>
      <w:divBdr>
        <w:top w:val="none" w:sz="0" w:space="0" w:color="auto"/>
        <w:left w:val="none" w:sz="0" w:space="0" w:color="auto"/>
        <w:bottom w:val="none" w:sz="0" w:space="0" w:color="auto"/>
        <w:right w:val="none" w:sz="0" w:space="0" w:color="auto"/>
      </w:divBdr>
    </w:div>
    <w:div w:id="1307785409">
      <w:marLeft w:val="0"/>
      <w:marRight w:val="0"/>
      <w:marTop w:val="0"/>
      <w:marBottom w:val="0"/>
      <w:divBdr>
        <w:top w:val="none" w:sz="0" w:space="0" w:color="auto"/>
        <w:left w:val="none" w:sz="0" w:space="0" w:color="auto"/>
        <w:bottom w:val="none" w:sz="0" w:space="0" w:color="auto"/>
        <w:right w:val="none" w:sz="0" w:space="0" w:color="auto"/>
      </w:divBdr>
    </w:div>
    <w:div w:id="1311203925">
      <w:marLeft w:val="0"/>
      <w:marRight w:val="0"/>
      <w:marTop w:val="0"/>
      <w:marBottom w:val="0"/>
      <w:divBdr>
        <w:top w:val="none" w:sz="0" w:space="0" w:color="auto"/>
        <w:left w:val="none" w:sz="0" w:space="0" w:color="auto"/>
        <w:bottom w:val="none" w:sz="0" w:space="0" w:color="auto"/>
        <w:right w:val="none" w:sz="0" w:space="0" w:color="auto"/>
      </w:divBdr>
    </w:div>
    <w:div w:id="1312170757">
      <w:marLeft w:val="0"/>
      <w:marRight w:val="0"/>
      <w:marTop w:val="0"/>
      <w:marBottom w:val="0"/>
      <w:divBdr>
        <w:top w:val="none" w:sz="0" w:space="0" w:color="auto"/>
        <w:left w:val="none" w:sz="0" w:space="0" w:color="auto"/>
        <w:bottom w:val="none" w:sz="0" w:space="0" w:color="auto"/>
        <w:right w:val="none" w:sz="0" w:space="0" w:color="auto"/>
      </w:divBdr>
    </w:div>
    <w:div w:id="1312489814">
      <w:marLeft w:val="0"/>
      <w:marRight w:val="0"/>
      <w:marTop w:val="0"/>
      <w:marBottom w:val="0"/>
      <w:divBdr>
        <w:top w:val="none" w:sz="0" w:space="0" w:color="auto"/>
        <w:left w:val="none" w:sz="0" w:space="0" w:color="auto"/>
        <w:bottom w:val="none" w:sz="0" w:space="0" w:color="auto"/>
        <w:right w:val="none" w:sz="0" w:space="0" w:color="auto"/>
      </w:divBdr>
    </w:div>
    <w:div w:id="1313095313">
      <w:marLeft w:val="0"/>
      <w:marRight w:val="0"/>
      <w:marTop w:val="0"/>
      <w:marBottom w:val="0"/>
      <w:divBdr>
        <w:top w:val="none" w:sz="0" w:space="0" w:color="auto"/>
        <w:left w:val="none" w:sz="0" w:space="0" w:color="auto"/>
        <w:bottom w:val="none" w:sz="0" w:space="0" w:color="auto"/>
        <w:right w:val="none" w:sz="0" w:space="0" w:color="auto"/>
      </w:divBdr>
    </w:div>
    <w:div w:id="1314261065">
      <w:marLeft w:val="0"/>
      <w:marRight w:val="0"/>
      <w:marTop w:val="0"/>
      <w:marBottom w:val="0"/>
      <w:divBdr>
        <w:top w:val="none" w:sz="0" w:space="0" w:color="auto"/>
        <w:left w:val="none" w:sz="0" w:space="0" w:color="auto"/>
        <w:bottom w:val="none" w:sz="0" w:space="0" w:color="auto"/>
        <w:right w:val="none" w:sz="0" w:space="0" w:color="auto"/>
      </w:divBdr>
    </w:div>
    <w:div w:id="1315834379">
      <w:marLeft w:val="0"/>
      <w:marRight w:val="0"/>
      <w:marTop w:val="0"/>
      <w:marBottom w:val="0"/>
      <w:divBdr>
        <w:top w:val="none" w:sz="0" w:space="0" w:color="auto"/>
        <w:left w:val="none" w:sz="0" w:space="0" w:color="auto"/>
        <w:bottom w:val="none" w:sz="0" w:space="0" w:color="auto"/>
        <w:right w:val="none" w:sz="0" w:space="0" w:color="auto"/>
      </w:divBdr>
    </w:div>
    <w:div w:id="1315837178">
      <w:marLeft w:val="0"/>
      <w:marRight w:val="0"/>
      <w:marTop w:val="0"/>
      <w:marBottom w:val="0"/>
      <w:divBdr>
        <w:top w:val="none" w:sz="0" w:space="0" w:color="auto"/>
        <w:left w:val="none" w:sz="0" w:space="0" w:color="auto"/>
        <w:bottom w:val="none" w:sz="0" w:space="0" w:color="auto"/>
        <w:right w:val="none" w:sz="0" w:space="0" w:color="auto"/>
      </w:divBdr>
    </w:div>
    <w:div w:id="1316953002">
      <w:marLeft w:val="0"/>
      <w:marRight w:val="0"/>
      <w:marTop w:val="0"/>
      <w:marBottom w:val="0"/>
      <w:divBdr>
        <w:top w:val="none" w:sz="0" w:space="0" w:color="auto"/>
        <w:left w:val="none" w:sz="0" w:space="0" w:color="auto"/>
        <w:bottom w:val="none" w:sz="0" w:space="0" w:color="auto"/>
        <w:right w:val="none" w:sz="0" w:space="0" w:color="auto"/>
      </w:divBdr>
    </w:div>
    <w:div w:id="1318343436">
      <w:marLeft w:val="0"/>
      <w:marRight w:val="0"/>
      <w:marTop w:val="0"/>
      <w:marBottom w:val="0"/>
      <w:divBdr>
        <w:top w:val="none" w:sz="0" w:space="0" w:color="auto"/>
        <w:left w:val="none" w:sz="0" w:space="0" w:color="auto"/>
        <w:bottom w:val="none" w:sz="0" w:space="0" w:color="auto"/>
        <w:right w:val="none" w:sz="0" w:space="0" w:color="auto"/>
      </w:divBdr>
    </w:div>
    <w:div w:id="1318345786">
      <w:marLeft w:val="0"/>
      <w:marRight w:val="0"/>
      <w:marTop w:val="0"/>
      <w:marBottom w:val="0"/>
      <w:divBdr>
        <w:top w:val="none" w:sz="0" w:space="0" w:color="auto"/>
        <w:left w:val="none" w:sz="0" w:space="0" w:color="auto"/>
        <w:bottom w:val="none" w:sz="0" w:space="0" w:color="auto"/>
        <w:right w:val="none" w:sz="0" w:space="0" w:color="auto"/>
      </w:divBdr>
    </w:div>
    <w:div w:id="1318612046">
      <w:marLeft w:val="0"/>
      <w:marRight w:val="0"/>
      <w:marTop w:val="0"/>
      <w:marBottom w:val="0"/>
      <w:divBdr>
        <w:top w:val="none" w:sz="0" w:space="0" w:color="auto"/>
        <w:left w:val="none" w:sz="0" w:space="0" w:color="auto"/>
        <w:bottom w:val="none" w:sz="0" w:space="0" w:color="auto"/>
        <w:right w:val="none" w:sz="0" w:space="0" w:color="auto"/>
      </w:divBdr>
    </w:div>
    <w:div w:id="1318918966">
      <w:marLeft w:val="0"/>
      <w:marRight w:val="0"/>
      <w:marTop w:val="0"/>
      <w:marBottom w:val="0"/>
      <w:divBdr>
        <w:top w:val="none" w:sz="0" w:space="0" w:color="auto"/>
        <w:left w:val="none" w:sz="0" w:space="0" w:color="auto"/>
        <w:bottom w:val="none" w:sz="0" w:space="0" w:color="auto"/>
        <w:right w:val="none" w:sz="0" w:space="0" w:color="auto"/>
      </w:divBdr>
    </w:div>
    <w:div w:id="1319991267">
      <w:marLeft w:val="0"/>
      <w:marRight w:val="0"/>
      <w:marTop w:val="0"/>
      <w:marBottom w:val="0"/>
      <w:divBdr>
        <w:top w:val="none" w:sz="0" w:space="0" w:color="auto"/>
        <w:left w:val="none" w:sz="0" w:space="0" w:color="auto"/>
        <w:bottom w:val="none" w:sz="0" w:space="0" w:color="auto"/>
        <w:right w:val="none" w:sz="0" w:space="0" w:color="auto"/>
      </w:divBdr>
    </w:div>
    <w:div w:id="1321469190">
      <w:marLeft w:val="0"/>
      <w:marRight w:val="0"/>
      <w:marTop w:val="0"/>
      <w:marBottom w:val="0"/>
      <w:divBdr>
        <w:top w:val="none" w:sz="0" w:space="0" w:color="auto"/>
        <w:left w:val="none" w:sz="0" w:space="0" w:color="auto"/>
        <w:bottom w:val="none" w:sz="0" w:space="0" w:color="auto"/>
        <w:right w:val="none" w:sz="0" w:space="0" w:color="auto"/>
      </w:divBdr>
    </w:div>
    <w:div w:id="1322080856">
      <w:marLeft w:val="0"/>
      <w:marRight w:val="0"/>
      <w:marTop w:val="0"/>
      <w:marBottom w:val="0"/>
      <w:divBdr>
        <w:top w:val="none" w:sz="0" w:space="0" w:color="auto"/>
        <w:left w:val="none" w:sz="0" w:space="0" w:color="auto"/>
        <w:bottom w:val="none" w:sz="0" w:space="0" w:color="auto"/>
        <w:right w:val="none" w:sz="0" w:space="0" w:color="auto"/>
      </w:divBdr>
    </w:div>
    <w:div w:id="1322463742">
      <w:marLeft w:val="0"/>
      <w:marRight w:val="0"/>
      <w:marTop w:val="0"/>
      <w:marBottom w:val="0"/>
      <w:divBdr>
        <w:top w:val="none" w:sz="0" w:space="0" w:color="auto"/>
        <w:left w:val="none" w:sz="0" w:space="0" w:color="auto"/>
        <w:bottom w:val="none" w:sz="0" w:space="0" w:color="auto"/>
        <w:right w:val="none" w:sz="0" w:space="0" w:color="auto"/>
      </w:divBdr>
    </w:div>
    <w:div w:id="1322856272">
      <w:marLeft w:val="0"/>
      <w:marRight w:val="0"/>
      <w:marTop w:val="0"/>
      <w:marBottom w:val="0"/>
      <w:divBdr>
        <w:top w:val="none" w:sz="0" w:space="0" w:color="auto"/>
        <w:left w:val="none" w:sz="0" w:space="0" w:color="auto"/>
        <w:bottom w:val="none" w:sz="0" w:space="0" w:color="auto"/>
        <w:right w:val="none" w:sz="0" w:space="0" w:color="auto"/>
      </w:divBdr>
    </w:div>
    <w:div w:id="1325740880">
      <w:marLeft w:val="0"/>
      <w:marRight w:val="0"/>
      <w:marTop w:val="0"/>
      <w:marBottom w:val="0"/>
      <w:divBdr>
        <w:top w:val="none" w:sz="0" w:space="0" w:color="auto"/>
        <w:left w:val="none" w:sz="0" w:space="0" w:color="auto"/>
        <w:bottom w:val="none" w:sz="0" w:space="0" w:color="auto"/>
        <w:right w:val="none" w:sz="0" w:space="0" w:color="auto"/>
      </w:divBdr>
    </w:div>
    <w:div w:id="1326742366">
      <w:marLeft w:val="0"/>
      <w:marRight w:val="0"/>
      <w:marTop w:val="0"/>
      <w:marBottom w:val="0"/>
      <w:divBdr>
        <w:top w:val="none" w:sz="0" w:space="0" w:color="auto"/>
        <w:left w:val="none" w:sz="0" w:space="0" w:color="auto"/>
        <w:bottom w:val="none" w:sz="0" w:space="0" w:color="auto"/>
        <w:right w:val="none" w:sz="0" w:space="0" w:color="auto"/>
      </w:divBdr>
    </w:div>
    <w:div w:id="1326785322">
      <w:marLeft w:val="0"/>
      <w:marRight w:val="0"/>
      <w:marTop w:val="0"/>
      <w:marBottom w:val="0"/>
      <w:divBdr>
        <w:top w:val="none" w:sz="0" w:space="0" w:color="auto"/>
        <w:left w:val="none" w:sz="0" w:space="0" w:color="auto"/>
        <w:bottom w:val="none" w:sz="0" w:space="0" w:color="auto"/>
        <w:right w:val="none" w:sz="0" w:space="0" w:color="auto"/>
      </w:divBdr>
    </w:div>
    <w:div w:id="1326936247">
      <w:marLeft w:val="0"/>
      <w:marRight w:val="0"/>
      <w:marTop w:val="0"/>
      <w:marBottom w:val="0"/>
      <w:divBdr>
        <w:top w:val="none" w:sz="0" w:space="0" w:color="auto"/>
        <w:left w:val="none" w:sz="0" w:space="0" w:color="auto"/>
        <w:bottom w:val="none" w:sz="0" w:space="0" w:color="auto"/>
        <w:right w:val="none" w:sz="0" w:space="0" w:color="auto"/>
      </w:divBdr>
    </w:div>
    <w:div w:id="1328830012">
      <w:marLeft w:val="0"/>
      <w:marRight w:val="0"/>
      <w:marTop w:val="0"/>
      <w:marBottom w:val="0"/>
      <w:divBdr>
        <w:top w:val="none" w:sz="0" w:space="0" w:color="auto"/>
        <w:left w:val="none" w:sz="0" w:space="0" w:color="auto"/>
        <w:bottom w:val="none" w:sz="0" w:space="0" w:color="auto"/>
        <w:right w:val="none" w:sz="0" w:space="0" w:color="auto"/>
      </w:divBdr>
    </w:div>
    <w:div w:id="1329138758">
      <w:marLeft w:val="0"/>
      <w:marRight w:val="0"/>
      <w:marTop w:val="0"/>
      <w:marBottom w:val="0"/>
      <w:divBdr>
        <w:top w:val="none" w:sz="0" w:space="0" w:color="auto"/>
        <w:left w:val="none" w:sz="0" w:space="0" w:color="auto"/>
        <w:bottom w:val="none" w:sz="0" w:space="0" w:color="auto"/>
        <w:right w:val="none" w:sz="0" w:space="0" w:color="auto"/>
      </w:divBdr>
    </w:div>
    <w:div w:id="1329477725">
      <w:marLeft w:val="0"/>
      <w:marRight w:val="0"/>
      <w:marTop w:val="0"/>
      <w:marBottom w:val="0"/>
      <w:divBdr>
        <w:top w:val="none" w:sz="0" w:space="0" w:color="auto"/>
        <w:left w:val="none" w:sz="0" w:space="0" w:color="auto"/>
        <w:bottom w:val="none" w:sz="0" w:space="0" w:color="auto"/>
        <w:right w:val="none" w:sz="0" w:space="0" w:color="auto"/>
      </w:divBdr>
    </w:div>
    <w:div w:id="1329600202">
      <w:marLeft w:val="0"/>
      <w:marRight w:val="0"/>
      <w:marTop w:val="0"/>
      <w:marBottom w:val="0"/>
      <w:divBdr>
        <w:top w:val="none" w:sz="0" w:space="0" w:color="auto"/>
        <w:left w:val="none" w:sz="0" w:space="0" w:color="auto"/>
        <w:bottom w:val="none" w:sz="0" w:space="0" w:color="auto"/>
        <w:right w:val="none" w:sz="0" w:space="0" w:color="auto"/>
      </w:divBdr>
    </w:div>
    <w:div w:id="1330060109">
      <w:marLeft w:val="0"/>
      <w:marRight w:val="0"/>
      <w:marTop w:val="0"/>
      <w:marBottom w:val="0"/>
      <w:divBdr>
        <w:top w:val="none" w:sz="0" w:space="0" w:color="auto"/>
        <w:left w:val="none" w:sz="0" w:space="0" w:color="auto"/>
        <w:bottom w:val="none" w:sz="0" w:space="0" w:color="auto"/>
        <w:right w:val="none" w:sz="0" w:space="0" w:color="auto"/>
      </w:divBdr>
    </w:div>
    <w:div w:id="1332953945">
      <w:marLeft w:val="0"/>
      <w:marRight w:val="0"/>
      <w:marTop w:val="0"/>
      <w:marBottom w:val="0"/>
      <w:divBdr>
        <w:top w:val="none" w:sz="0" w:space="0" w:color="auto"/>
        <w:left w:val="none" w:sz="0" w:space="0" w:color="auto"/>
        <w:bottom w:val="none" w:sz="0" w:space="0" w:color="auto"/>
        <w:right w:val="none" w:sz="0" w:space="0" w:color="auto"/>
      </w:divBdr>
    </w:div>
    <w:div w:id="1333100272">
      <w:marLeft w:val="0"/>
      <w:marRight w:val="0"/>
      <w:marTop w:val="0"/>
      <w:marBottom w:val="0"/>
      <w:divBdr>
        <w:top w:val="none" w:sz="0" w:space="0" w:color="auto"/>
        <w:left w:val="none" w:sz="0" w:space="0" w:color="auto"/>
        <w:bottom w:val="none" w:sz="0" w:space="0" w:color="auto"/>
        <w:right w:val="none" w:sz="0" w:space="0" w:color="auto"/>
      </w:divBdr>
    </w:div>
    <w:div w:id="1333678459">
      <w:marLeft w:val="0"/>
      <w:marRight w:val="0"/>
      <w:marTop w:val="0"/>
      <w:marBottom w:val="0"/>
      <w:divBdr>
        <w:top w:val="none" w:sz="0" w:space="0" w:color="auto"/>
        <w:left w:val="none" w:sz="0" w:space="0" w:color="auto"/>
        <w:bottom w:val="none" w:sz="0" w:space="0" w:color="auto"/>
        <w:right w:val="none" w:sz="0" w:space="0" w:color="auto"/>
      </w:divBdr>
    </w:div>
    <w:div w:id="1334988441">
      <w:marLeft w:val="0"/>
      <w:marRight w:val="0"/>
      <w:marTop w:val="0"/>
      <w:marBottom w:val="0"/>
      <w:divBdr>
        <w:top w:val="none" w:sz="0" w:space="0" w:color="auto"/>
        <w:left w:val="none" w:sz="0" w:space="0" w:color="auto"/>
        <w:bottom w:val="none" w:sz="0" w:space="0" w:color="auto"/>
        <w:right w:val="none" w:sz="0" w:space="0" w:color="auto"/>
      </w:divBdr>
    </w:div>
    <w:div w:id="1335648191">
      <w:marLeft w:val="0"/>
      <w:marRight w:val="0"/>
      <w:marTop w:val="0"/>
      <w:marBottom w:val="0"/>
      <w:divBdr>
        <w:top w:val="none" w:sz="0" w:space="0" w:color="auto"/>
        <w:left w:val="none" w:sz="0" w:space="0" w:color="auto"/>
        <w:bottom w:val="none" w:sz="0" w:space="0" w:color="auto"/>
        <w:right w:val="none" w:sz="0" w:space="0" w:color="auto"/>
      </w:divBdr>
    </w:div>
    <w:div w:id="1335953579">
      <w:marLeft w:val="0"/>
      <w:marRight w:val="0"/>
      <w:marTop w:val="0"/>
      <w:marBottom w:val="0"/>
      <w:divBdr>
        <w:top w:val="none" w:sz="0" w:space="0" w:color="auto"/>
        <w:left w:val="none" w:sz="0" w:space="0" w:color="auto"/>
        <w:bottom w:val="none" w:sz="0" w:space="0" w:color="auto"/>
        <w:right w:val="none" w:sz="0" w:space="0" w:color="auto"/>
      </w:divBdr>
    </w:div>
    <w:div w:id="1336415449">
      <w:marLeft w:val="0"/>
      <w:marRight w:val="0"/>
      <w:marTop w:val="0"/>
      <w:marBottom w:val="0"/>
      <w:divBdr>
        <w:top w:val="none" w:sz="0" w:space="0" w:color="auto"/>
        <w:left w:val="none" w:sz="0" w:space="0" w:color="auto"/>
        <w:bottom w:val="none" w:sz="0" w:space="0" w:color="auto"/>
        <w:right w:val="none" w:sz="0" w:space="0" w:color="auto"/>
      </w:divBdr>
    </w:div>
    <w:div w:id="1338994078">
      <w:marLeft w:val="0"/>
      <w:marRight w:val="0"/>
      <w:marTop w:val="0"/>
      <w:marBottom w:val="0"/>
      <w:divBdr>
        <w:top w:val="none" w:sz="0" w:space="0" w:color="auto"/>
        <w:left w:val="none" w:sz="0" w:space="0" w:color="auto"/>
        <w:bottom w:val="none" w:sz="0" w:space="0" w:color="auto"/>
        <w:right w:val="none" w:sz="0" w:space="0" w:color="auto"/>
      </w:divBdr>
    </w:div>
    <w:div w:id="1339624687">
      <w:marLeft w:val="0"/>
      <w:marRight w:val="0"/>
      <w:marTop w:val="0"/>
      <w:marBottom w:val="0"/>
      <w:divBdr>
        <w:top w:val="none" w:sz="0" w:space="0" w:color="auto"/>
        <w:left w:val="none" w:sz="0" w:space="0" w:color="auto"/>
        <w:bottom w:val="none" w:sz="0" w:space="0" w:color="auto"/>
        <w:right w:val="none" w:sz="0" w:space="0" w:color="auto"/>
      </w:divBdr>
    </w:div>
    <w:div w:id="1340892621">
      <w:marLeft w:val="0"/>
      <w:marRight w:val="0"/>
      <w:marTop w:val="0"/>
      <w:marBottom w:val="0"/>
      <w:divBdr>
        <w:top w:val="none" w:sz="0" w:space="0" w:color="auto"/>
        <w:left w:val="none" w:sz="0" w:space="0" w:color="auto"/>
        <w:bottom w:val="none" w:sz="0" w:space="0" w:color="auto"/>
        <w:right w:val="none" w:sz="0" w:space="0" w:color="auto"/>
      </w:divBdr>
    </w:div>
    <w:div w:id="1341008258">
      <w:marLeft w:val="0"/>
      <w:marRight w:val="0"/>
      <w:marTop w:val="0"/>
      <w:marBottom w:val="0"/>
      <w:divBdr>
        <w:top w:val="none" w:sz="0" w:space="0" w:color="auto"/>
        <w:left w:val="none" w:sz="0" w:space="0" w:color="auto"/>
        <w:bottom w:val="none" w:sz="0" w:space="0" w:color="auto"/>
        <w:right w:val="none" w:sz="0" w:space="0" w:color="auto"/>
      </w:divBdr>
    </w:div>
    <w:div w:id="1341159735">
      <w:marLeft w:val="0"/>
      <w:marRight w:val="0"/>
      <w:marTop w:val="0"/>
      <w:marBottom w:val="0"/>
      <w:divBdr>
        <w:top w:val="none" w:sz="0" w:space="0" w:color="auto"/>
        <w:left w:val="none" w:sz="0" w:space="0" w:color="auto"/>
        <w:bottom w:val="none" w:sz="0" w:space="0" w:color="auto"/>
        <w:right w:val="none" w:sz="0" w:space="0" w:color="auto"/>
      </w:divBdr>
    </w:div>
    <w:div w:id="1341544416">
      <w:marLeft w:val="0"/>
      <w:marRight w:val="0"/>
      <w:marTop w:val="0"/>
      <w:marBottom w:val="0"/>
      <w:divBdr>
        <w:top w:val="none" w:sz="0" w:space="0" w:color="auto"/>
        <w:left w:val="none" w:sz="0" w:space="0" w:color="auto"/>
        <w:bottom w:val="none" w:sz="0" w:space="0" w:color="auto"/>
        <w:right w:val="none" w:sz="0" w:space="0" w:color="auto"/>
      </w:divBdr>
    </w:div>
    <w:div w:id="1342929951">
      <w:marLeft w:val="0"/>
      <w:marRight w:val="0"/>
      <w:marTop w:val="0"/>
      <w:marBottom w:val="0"/>
      <w:divBdr>
        <w:top w:val="none" w:sz="0" w:space="0" w:color="auto"/>
        <w:left w:val="none" w:sz="0" w:space="0" w:color="auto"/>
        <w:bottom w:val="none" w:sz="0" w:space="0" w:color="auto"/>
        <w:right w:val="none" w:sz="0" w:space="0" w:color="auto"/>
      </w:divBdr>
    </w:div>
    <w:div w:id="1342970037">
      <w:marLeft w:val="0"/>
      <w:marRight w:val="0"/>
      <w:marTop w:val="0"/>
      <w:marBottom w:val="0"/>
      <w:divBdr>
        <w:top w:val="none" w:sz="0" w:space="0" w:color="auto"/>
        <w:left w:val="none" w:sz="0" w:space="0" w:color="auto"/>
        <w:bottom w:val="none" w:sz="0" w:space="0" w:color="auto"/>
        <w:right w:val="none" w:sz="0" w:space="0" w:color="auto"/>
      </w:divBdr>
    </w:div>
    <w:div w:id="1343511673">
      <w:marLeft w:val="0"/>
      <w:marRight w:val="0"/>
      <w:marTop w:val="0"/>
      <w:marBottom w:val="0"/>
      <w:divBdr>
        <w:top w:val="none" w:sz="0" w:space="0" w:color="auto"/>
        <w:left w:val="none" w:sz="0" w:space="0" w:color="auto"/>
        <w:bottom w:val="none" w:sz="0" w:space="0" w:color="auto"/>
        <w:right w:val="none" w:sz="0" w:space="0" w:color="auto"/>
      </w:divBdr>
    </w:div>
    <w:div w:id="1343820738">
      <w:marLeft w:val="0"/>
      <w:marRight w:val="0"/>
      <w:marTop w:val="0"/>
      <w:marBottom w:val="0"/>
      <w:divBdr>
        <w:top w:val="none" w:sz="0" w:space="0" w:color="auto"/>
        <w:left w:val="none" w:sz="0" w:space="0" w:color="auto"/>
        <w:bottom w:val="none" w:sz="0" w:space="0" w:color="auto"/>
        <w:right w:val="none" w:sz="0" w:space="0" w:color="auto"/>
      </w:divBdr>
    </w:div>
    <w:div w:id="1344162256">
      <w:marLeft w:val="0"/>
      <w:marRight w:val="0"/>
      <w:marTop w:val="0"/>
      <w:marBottom w:val="0"/>
      <w:divBdr>
        <w:top w:val="none" w:sz="0" w:space="0" w:color="auto"/>
        <w:left w:val="none" w:sz="0" w:space="0" w:color="auto"/>
        <w:bottom w:val="none" w:sz="0" w:space="0" w:color="auto"/>
        <w:right w:val="none" w:sz="0" w:space="0" w:color="auto"/>
      </w:divBdr>
    </w:div>
    <w:div w:id="1344749468">
      <w:marLeft w:val="0"/>
      <w:marRight w:val="0"/>
      <w:marTop w:val="0"/>
      <w:marBottom w:val="0"/>
      <w:divBdr>
        <w:top w:val="none" w:sz="0" w:space="0" w:color="auto"/>
        <w:left w:val="none" w:sz="0" w:space="0" w:color="auto"/>
        <w:bottom w:val="none" w:sz="0" w:space="0" w:color="auto"/>
        <w:right w:val="none" w:sz="0" w:space="0" w:color="auto"/>
      </w:divBdr>
    </w:div>
    <w:div w:id="1345785148">
      <w:marLeft w:val="0"/>
      <w:marRight w:val="0"/>
      <w:marTop w:val="0"/>
      <w:marBottom w:val="0"/>
      <w:divBdr>
        <w:top w:val="none" w:sz="0" w:space="0" w:color="auto"/>
        <w:left w:val="none" w:sz="0" w:space="0" w:color="auto"/>
        <w:bottom w:val="none" w:sz="0" w:space="0" w:color="auto"/>
        <w:right w:val="none" w:sz="0" w:space="0" w:color="auto"/>
      </w:divBdr>
    </w:div>
    <w:div w:id="1346201667">
      <w:marLeft w:val="0"/>
      <w:marRight w:val="0"/>
      <w:marTop w:val="0"/>
      <w:marBottom w:val="0"/>
      <w:divBdr>
        <w:top w:val="none" w:sz="0" w:space="0" w:color="auto"/>
        <w:left w:val="none" w:sz="0" w:space="0" w:color="auto"/>
        <w:bottom w:val="none" w:sz="0" w:space="0" w:color="auto"/>
        <w:right w:val="none" w:sz="0" w:space="0" w:color="auto"/>
      </w:divBdr>
    </w:div>
    <w:div w:id="1346638192">
      <w:marLeft w:val="0"/>
      <w:marRight w:val="0"/>
      <w:marTop w:val="0"/>
      <w:marBottom w:val="0"/>
      <w:divBdr>
        <w:top w:val="none" w:sz="0" w:space="0" w:color="auto"/>
        <w:left w:val="none" w:sz="0" w:space="0" w:color="auto"/>
        <w:bottom w:val="none" w:sz="0" w:space="0" w:color="auto"/>
        <w:right w:val="none" w:sz="0" w:space="0" w:color="auto"/>
      </w:divBdr>
    </w:div>
    <w:div w:id="1347057068">
      <w:marLeft w:val="0"/>
      <w:marRight w:val="0"/>
      <w:marTop w:val="0"/>
      <w:marBottom w:val="0"/>
      <w:divBdr>
        <w:top w:val="none" w:sz="0" w:space="0" w:color="auto"/>
        <w:left w:val="none" w:sz="0" w:space="0" w:color="auto"/>
        <w:bottom w:val="none" w:sz="0" w:space="0" w:color="auto"/>
        <w:right w:val="none" w:sz="0" w:space="0" w:color="auto"/>
      </w:divBdr>
    </w:div>
    <w:div w:id="1347292080">
      <w:marLeft w:val="0"/>
      <w:marRight w:val="0"/>
      <w:marTop w:val="0"/>
      <w:marBottom w:val="0"/>
      <w:divBdr>
        <w:top w:val="none" w:sz="0" w:space="0" w:color="auto"/>
        <w:left w:val="none" w:sz="0" w:space="0" w:color="auto"/>
        <w:bottom w:val="none" w:sz="0" w:space="0" w:color="auto"/>
        <w:right w:val="none" w:sz="0" w:space="0" w:color="auto"/>
      </w:divBdr>
    </w:div>
    <w:div w:id="1349023276">
      <w:marLeft w:val="0"/>
      <w:marRight w:val="0"/>
      <w:marTop w:val="0"/>
      <w:marBottom w:val="0"/>
      <w:divBdr>
        <w:top w:val="none" w:sz="0" w:space="0" w:color="auto"/>
        <w:left w:val="none" w:sz="0" w:space="0" w:color="auto"/>
        <w:bottom w:val="none" w:sz="0" w:space="0" w:color="auto"/>
        <w:right w:val="none" w:sz="0" w:space="0" w:color="auto"/>
      </w:divBdr>
    </w:div>
    <w:div w:id="1349287736">
      <w:marLeft w:val="0"/>
      <w:marRight w:val="0"/>
      <w:marTop w:val="0"/>
      <w:marBottom w:val="0"/>
      <w:divBdr>
        <w:top w:val="none" w:sz="0" w:space="0" w:color="auto"/>
        <w:left w:val="none" w:sz="0" w:space="0" w:color="auto"/>
        <w:bottom w:val="none" w:sz="0" w:space="0" w:color="auto"/>
        <w:right w:val="none" w:sz="0" w:space="0" w:color="auto"/>
      </w:divBdr>
    </w:div>
    <w:div w:id="1350831652">
      <w:marLeft w:val="0"/>
      <w:marRight w:val="0"/>
      <w:marTop w:val="0"/>
      <w:marBottom w:val="0"/>
      <w:divBdr>
        <w:top w:val="none" w:sz="0" w:space="0" w:color="auto"/>
        <w:left w:val="none" w:sz="0" w:space="0" w:color="auto"/>
        <w:bottom w:val="none" w:sz="0" w:space="0" w:color="auto"/>
        <w:right w:val="none" w:sz="0" w:space="0" w:color="auto"/>
      </w:divBdr>
    </w:div>
    <w:div w:id="1352103740">
      <w:marLeft w:val="0"/>
      <w:marRight w:val="0"/>
      <w:marTop w:val="0"/>
      <w:marBottom w:val="0"/>
      <w:divBdr>
        <w:top w:val="none" w:sz="0" w:space="0" w:color="auto"/>
        <w:left w:val="none" w:sz="0" w:space="0" w:color="auto"/>
        <w:bottom w:val="none" w:sz="0" w:space="0" w:color="auto"/>
        <w:right w:val="none" w:sz="0" w:space="0" w:color="auto"/>
      </w:divBdr>
    </w:div>
    <w:div w:id="1356620053">
      <w:marLeft w:val="0"/>
      <w:marRight w:val="0"/>
      <w:marTop w:val="0"/>
      <w:marBottom w:val="0"/>
      <w:divBdr>
        <w:top w:val="none" w:sz="0" w:space="0" w:color="auto"/>
        <w:left w:val="none" w:sz="0" w:space="0" w:color="auto"/>
        <w:bottom w:val="none" w:sz="0" w:space="0" w:color="auto"/>
        <w:right w:val="none" w:sz="0" w:space="0" w:color="auto"/>
      </w:divBdr>
    </w:div>
    <w:div w:id="1357660610">
      <w:marLeft w:val="0"/>
      <w:marRight w:val="0"/>
      <w:marTop w:val="0"/>
      <w:marBottom w:val="0"/>
      <w:divBdr>
        <w:top w:val="none" w:sz="0" w:space="0" w:color="auto"/>
        <w:left w:val="none" w:sz="0" w:space="0" w:color="auto"/>
        <w:bottom w:val="none" w:sz="0" w:space="0" w:color="auto"/>
        <w:right w:val="none" w:sz="0" w:space="0" w:color="auto"/>
      </w:divBdr>
    </w:div>
    <w:div w:id="1357732385">
      <w:marLeft w:val="0"/>
      <w:marRight w:val="0"/>
      <w:marTop w:val="0"/>
      <w:marBottom w:val="0"/>
      <w:divBdr>
        <w:top w:val="none" w:sz="0" w:space="0" w:color="auto"/>
        <w:left w:val="none" w:sz="0" w:space="0" w:color="auto"/>
        <w:bottom w:val="none" w:sz="0" w:space="0" w:color="auto"/>
        <w:right w:val="none" w:sz="0" w:space="0" w:color="auto"/>
      </w:divBdr>
    </w:div>
    <w:div w:id="1358120420">
      <w:marLeft w:val="0"/>
      <w:marRight w:val="0"/>
      <w:marTop w:val="0"/>
      <w:marBottom w:val="0"/>
      <w:divBdr>
        <w:top w:val="none" w:sz="0" w:space="0" w:color="auto"/>
        <w:left w:val="none" w:sz="0" w:space="0" w:color="auto"/>
        <w:bottom w:val="none" w:sz="0" w:space="0" w:color="auto"/>
        <w:right w:val="none" w:sz="0" w:space="0" w:color="auto"/>
      </w:divBdr>
    </w:div>
    <w:div w:id="1360742155">
      <w:marLeft w:val="0"/>
      <w:marRight w:val="0"/>
      <w:marTop w:val="0"/>
      <w:marBottom w:val="0"/>
      <w:divBdr>
        <w:top w:val="none" w:sz="0" w:space="0" w:color="auto"/>
        <w:left w:val="none" w:sz="0" w:space="0" w:color="auto"/>
        <w:bottom w:val="none" w:sz="0" w:space="0" w:color="auto"/>
        <w:right w:val="none" w:sz="0" w:space="0" w:color="auto"/>
      </w:divBdr>
    </w:div>
    <w:div w:id="1361130200">
      <w:marLeft w:val="0"/>
      <w:marRight w:val="0"/>
      <w:marTop w:val="0"/>
      <w:marBottom w:val="0"/>
      <w:divBdr>
        <w:top w:val="none" w:sz="0" w:space="0" w:color="auto"/>
        <w:left w:val="none" w:sz="0" w:space="0" w:color="auto"/>
        <w:bottom w:val="none" w:sz="0" w:space="0" w:color="auto"/>
        <w:right w:val="none" w:sz="0" w:space="0" w:color="auto"/>
      </w:divBdr>
    </w:div>
    <w:div w:id="1363045545">
      <w:marLeft w:val="0"/>
      <w:marRight w:val="0"/>
      <w:marTop w:val="0"/>
      <w:marBottom w:val="0"/>
      <w:divBdr>
        <w:top w:val="none" w:sz="0" w:space="0" w:color="auto"/>
        <w:left w:val="none" w:sz="0" w:space="0" w:color="auto"/>
        <w:bottom w:val="none" w:sz="0" w:space="0" w:color="auto"/>
        <w:right w:val="none" w:sz="0" w:space="0" w:color="auto"/>
      </w:divBdr>
    </w:div>
    <w:div w:id="1364213881">
      <w:marLeft w:val="0"/>
      <w:marRight w:val="0"/>
      <w:marTop w:val="0"/>
      <w:marBottom w:val="0"/>
      <w:divBdr>
        <w:top w:val="none" w:sz="0" w:space="0" w:color="auto"/>
        <w:left w:val="none" w:sz="0" w:space="0" w:color="auto"/>
        <w:bottom w:val="none" w:sz="0" w:space="0" w:color="auto"/>
        <w:right w:val="none" w:sz="0" w:space="0" w:color="auto"/>
      </w:divBdr>
    </w:div>
    <w:div w:id="1364525279">
      <w:marLeft w:val="0"/>
      <w:marRight w:val="0"/>
      <w:marTop w:val="0"/>
      <w:marBottom w:val="0"/>
      <w:divBdr>
        <w:top w:val="none" w:sz="0" w:space="0" w:color="auto"/>
        <w:left w:val="none" w:sz="0" w:space="0" w:color="auto"/>
        <w:bottom w:val="none" w:sz="0" w:space="0" w:color="auto"/>
        <w:right w:val="none" w:sz="0" w:space="0" w:color="auto"/>
      </w:divBdr>
    </w:div>
    <w:div w:id="1365015320">
      <w:marLeft w:val="0"/>
      <w:marRight w:val="0"/>
      <w:marTop w:val="0"/>
      <w:marBottom w:val="0"/>
      <w:divBdr>
        <w:top w:val="none" w:sz="0" w:space="0" w:color="auto"/>
        <w:left w:val="none" w:sz="0" w:space="0" w:color="auto"/>
        <w:bottom w:val="none" w:sz="0" w:space="0" w:color="auto"/>
        <w:right w:val="none" w:sz="0" w:space="0" w:color="auto"/>
      </w:divBdr>
    </w:div>
    <w:div w:id="1365328770">
      <w:marLeft w:val="0"/>
      <w:marRight w:val="0"/>
      <w:marTop w:val="0"/>
      <w:marBottom w:val="0"/>
      <w:divBdr>
        <w:top w:val="none" w:sz="0" w:space="0" w:color="auto"/>
        <w:left w:val="none" w:sz="0" w:space="0" w:color="auto"/>
        <w:bottom w:val="none" w:sz="0" w:space="0" w:color="auto"/>
        <w:right w:val="none" w:sz="0" w:space="0" w:color="auto"/>
      </w:divBdr>
    </w:div>
    <w:div w:id="1366372640">
      <w:marLeft w:val="0"/>
      <w:marRight w:val="0"/>
      <w:marTop w:val="0"/>
      <w:marBottom w:val="0"/>
      <w:divBdr>
        <w:top w:val="none" w:sz="0" w:space="0" w:color="auto"/>
        <w:left w:val="none" w:sz="0" w:space="0" w:color="auto"/>
        <w:bottom w:val="none" w:sz="0" w:space="0" w:color="auto"/>
        <w:right w:val="none" w:sz="0" w:space="0" w:color="auto"/>
      </w:divBdr>
    </w:div>
    <w:div w:id="1368021135">
      <w:marLeft w:val="0"/>
      <w:marRight w:val="0"/>
      <w:marTop w:val="0"/>
      <w:marBottom w:val="0"/>
      <w:divBdr>
        <w:top w:val="none" w:sz="0" w:space="0" w:color="auto"/>
        <w:left w:val="none" w:sz="0" w:space="0" w:color="auto"/>
        <w:bottom w:val="none" w:sz="0" w:space="0" w:color="auto"/>
        <w:right w:val="none" w:sz="0" w:space="0" w:color="auto"/>
      </w:divBdr>
    </w:div>
    <w:div w:id="1369378233">
      <w:marLeft w:val="0"/>
      <w:marRight w:val="0"/>
      <w:marTop w:val="0"/>
      <w:marBottom w:val="0"/>
      <w:divBdr>
        <w:top w:val="none" w:sz="0" w:space="0" w:color="auto"/>
        <w:left w:val="none" w:sz="0" w:space="0" w:color="auto"/>
        <w:bottom w:val="none" w:sz="0" w:space="0" w:color="auto"/>
        <w:right w:val="none" w:sz="0" w:space="0" w:color="auto"/>
      </w:divBdr>
    </w:div>
    <w:div w:id="1369380831">
      <w:marLeft w:val="0"/>
      <w:marRight w:val="0"/>
      <w:marTop w:val="0"/>
      <w:marBottom w:val="0"/>
      <w:divBdr>
        <w:top w:val="none" w:sz="0" w:space="0" w:color="auto"/>
        <w:left w:val="none" w:sz="0" w:space="0" w:color="auto"/>
        <w:bottom w:val="none" w:sz="0" w:space="0" w:color="auto"/>
        <w:right w:val="none" w:sz="0" w:space="0" w:color="auto"/>
      </w:divBdr>
    </w:div>
    <w:div w:id="1369454701">
      <w:marLeft w:val="0"/>
      <w:marRight w:val="0"/>
      <w:marTop w:val="0"/>
      <w:marBottom w:val="0"/>
      <w:divBdr>
        <w:top w:val="none" w:sz="0" w:space="0" w:color="auto"/>
        <w:left w:val="none" w:sz="0" w:space="0" w:color="auto"/>
        <w:bottom w:val="none" w:sz="0" w:space="0" w:color="auto"/>
        <w:right w:val="none" w:sz="0" w:space="0" w:color="auto"/>
      </w:divBdr>
    </w:div>
    <w:div w:id="1370183192">
      <w:marLeft w:val="0"/>
      <w:marRight w:val="0"/>
      <w:marTop w:val="0"/>
      <w:marBottom w:val="0"/>
      <w:divBdr>
        <w:top w:val="none" w:sz="0" w:space="0" w:color="auto"/>
        <w:left w:val="none" w:sz="0" w:space="0" w:color="auto"/>
        <w:bottom w:val="none" w:sz="0" w:space="0" w:color="auto"/>
        <w:right w:val="none" w:sz="0" w:space="0" w:color="auto"/>
      </w:divBdr>
    </w:div>
    <w:div w:id="1370452048">
      <w:marLeft w:val="0"/>
      <w:marRight w:val="0"/>
      <w:marTop w:val="0"/>
      <w:marBottom w:val="0"/>
      <w:divBdr>
        <w:top w:val="none" w:sz="0" w:space="0" w:color="auto"/>
        <w:left w:val="none" w:sz="0" w:space="0" w:color="auto"/>
        <w:bottom w:val="none" w:sz="0" w:space="0" w:color="auto"/>
        <w:right w:val="none" w:sz="0" w:space="0" w:color="auto"/>
      </w:divBdr>
    </w:div>
    <w:div w:id="1371029291">
      <w:marLeft w:val="0"/>
      <w:marRight w:val="0"/>
      <w:marTop w:val="0"/>
      <w:marBottom w:val="0"/>
      <w:divBdr>
        <w:top w:val="none" w:sz="0" w:space="0" w:color="auto"/>
        <w:left w:val="none" w:sz="0" w:space="0" w:color="auto"/>
        <w:bottom w:val="none" w:sz="0" w:space="0" w:color="auto"/>
        <w:right w:val="none" w:sz="0" w:space="0" w:color="auto"/>
      </w:divBdr>
    </w:div>
    <w:div w:id="1374694670">
      <w:marLeft w:val="0"/>
      <w:marRight w:val="0"/>
      <w:marTop w:val="0"/>
      <w:marBottom w:val="0"/>
      <w:divBdr>
        <w:top w:val="none" w:sz="0" w:space="0" w:color="auto"/>
        <w:left w:val="none" w:sz="0" w:space="0" w:color="auto"/>
        <w:bottom w:val="none" w:sz="0" w:space="0" w:color="auto"/>
        <w:right w:val="none" w:sz="0" w:space="0" w:color="auto"/>
      </w:divBdr>
    </w:div>
    <w:div w:id="1374766324">
      <w:marLeft w:val="0"/>
      <w:marRight w:val="0"/>
      <w:marTop w:val="0"/>
      <w:marBottom w:val="0"/>
      <w:divBdr>
        <w:top w:val="none" w:sz="0" w:space="0" w:color="auto"/>
        <w:left w:val="none" w:sz="0" w:space="0" w:color="auto"/>
        <w:bottom w:val="none" w:sz="0" w:space="0" w:color="auto"/>
        <w:right w:val="none" w:sz="0" w:space="0" w:color="auto"/>
      </w:divBdr>
    </w:div>
    <w:div w:id="1375620740">
      <w:marLeft w:val="0"/>
      <w:marRight w:val="0"/>
      <w:marTop w:val="0"/>
      <w:marBottom w:val="0"/>
      <w:divBdr>
        <w:top w:val="none" w:sz="0" w:space="0" w:color="auto"/>
        <w:left w:val="none" w:sz="0" w:space="0" w:color="auto"/>
        <w:bottom w:val="none" w:sz="0" w:space="0" w:color="auto"/>
        <w:right w:val="none" w:sz="0" w:space="0" w:color="auto"/>
      </w:divBdr>
    </w:div>
    <w:div w:id="1376126058">
      <w:marLeft w:val="0"/>
      <w:marRight w:val="0"/>
      <w:marTop w:val="0"/>
      <w:marBottom w:val="0"/>
      <w:divBdr>
        <w:top w:val="none" w:sz="0" w:space="0" w:color="auto"/>
        <w:left w:val="none" w:sz="0" w:space="0" w:color="auto"/>
        <w:bottom w:val="none" w:sz="0" w:space="0" w:color="auto"/>
        <w:right w:val="none" w:sz="0" w:space="0" w:color="auto"/>
      </w:divBdr>
    </w:div>
    <w:div w:id="1376927335">
      <w:marLeft w:val="0"/>
      <w:marRight w:val="0"/>
      <w:marTop w:val="0"/>
      <w:marBottom w:val="0"/>
      <w:divBdr>
        <w:top w:val="none" w:sz="0" w:space="0" w:color="auto"/>
        <w:left w:val="none" w:sz="0" w:space="0" w:color="auto"/>
        <w:bottom w:val="none" w:sz="0" w:space="0" w:color="auto"/>
        <w:right w:val="none" w:sz="0" w:space="0" w:color="auto"/>
      </w:divBdr>
    </w:div>
    <w:div w:id="1377196738">
      <w:marLeft w:val="0"/>
      <w:marRight w:val="0"/>
      <w:marTop w:val="0"/>
      <w:marBottom w:val="0"/>
      <w:divBdr>
        <w:top w:val="none" w:sz="0" w:space="0" w:color="auto"/>
        <w:left w:val="none" w:sz="0" w:space="0" w:color="auto"/>
        <w:bottom w:val="none" w:sz="0" w:space="0" w:color="auto"/>
        <w:right w:val="none" w:sz="0" w:space="0" w:color="auto"/>
      </w:divBdr>
    </w:div>
    <w:div w:id="1378626216">
      <w:marLeft w:val="0"/>
      <w:marRight w:val="0"/>
      <w:marTop w:val="0"/>
      <w:marBottom w:val="0"/>
      <w:divBdr>
        <w:top w:val="none" w:sz="0" w:space="0" w:color="auto"/>
        <w:left w:val="none" w:sz="0" w:space="0" w:color="auto"/>
        <w:bottom w:val="none" w:sz="0" w:space="0" w:color="auto"/>
        <w:right w:val="none" w:sz="0" w:space="0" w:color="auto"/>
      </w:divBdr>
    </w:div>
    <w:div w:id="1379890580">
      <w:marLeft w:val="0"/>
      <w:marRight w:val="0"/>
      <w:marTop w:val="0"/>
      <w:marBottom w:val="0"/>
      <w:divBdr>
        <w:top w:val="none" w:sz="0" w:space="0" w:color="auto"/>
        <w:left w:val="none" w:sz="0" w:space="0" w:color="auto"/>
        <w:bottom w:val="none" w:sz="0" w:space="0" w:color="auto"/>
        <w:right w:val="none" w:sz="0" w:space="0" w:color="auto"/>
      </w:divBdr>
    </w:div>
    <w:div w:id="1380667080">
      <w:marLeft w:val="0"/>
      <w:marRight w:val="0"/>
      <w:marTop w:val="0"/>
      <w:marBottom w:val="0"/>
      <w:divBdr>
        <w:top w:val="none" w:sz="0" w:space="0" w:color="auto"/>
        <w:left w:val="none" w:sz="0" w:space="0" w:color="auto"/>
        <w:bottom w:val="none" w:sz="0" w:space="0" w:color="auto"/>
        <w:right w:val="none" w:sz="0" w:space="0" w:color="auto"/>
      </w:divBdr>
    </w:div>
    <w:div w:id="1381172261">
      <w:marLeft w:val="0"/>
      <w:marRight w:val="0"/>
      <w:marTop w:val="0"/>
      <w:marBottom w:val="0"/>
      <w:divBdr>
        <w:top w:val="none" w:sz="0" w:space="0" w:color="auto"/>
        <w:left w:val="none" w:sz="0" w:space="0" w:color="auto"/>
        <w:bottom w:val="none" w:sz="0" w:space="0" w:color="auto"/>
        <w:right w:val="none" w:sz="0" w:space="0" w:color="auto"/>
      </w:divBdr>
    </w:div>
    <w:div w:id="1383291443">
      <w:marLeft w:val="0"/>
      <w:marRight w:val="0"/>
      <w:marTop w:val="0"/>
      <w:marBottom w:val="0"/>
      <w:divBdr>
        <w:top w:val="none" w:sz="0" w:space="0" w:color="auto"/>
        <w:left w:val="none" w:sz="0" w:space="0" w:color="auto"/>
        <w:bottom w:val="none" w:sz="0" w:space="0" w:color="auto"/>
        <w:right w:val="none" w:sz="0" w:space="0" w:color="auto"/>
      </w:divBdr>
    </w:div>
    <w:div w:id="1384019220">
      <w:marLeft w:val="0"/>
      <w:marRight w:val="0"/>
      <w:marTop w:val="0"/>
      <w:marBottom w:val="0"/>
      <w:divBdr>
        <w:top w:val="none" w:sz="0" w:space="0" w:color="auto"/>
        <w:left w:val="none" w:sz="0" w:space="0" w:color="auto"/>
        <w:bottom w:val="none" w:sz="0" w:space="0" w:color="auto"/>
        <w:right w:val="none" w:sz="0" w:space="0" w:color="auto"/>
      </w:divBdr>
    </w:div>
    <w:div w:id="1384136230">
      <w:marLeft w:val="0"/>
      <w:marRight w:val="0"/>
      <w:marTop w:val="0"/>
      <w:marBottom w:val="0"/>
      <w:divBdr>
        <w:top w:val="none" w:sz="0" w:space="0" w:color="auto"/>
        <w:left w:val="none" w:sz="0" w:space="0" w:color="auto"/>
        <w:bottom w:val="none" w:sz="0" w:space="0" w:color="auto"/>
        <w:right w:val="none" w:sz="0" w:space="0" w:color="auto"/>
      </w:divBdr>
    </w:div>
    <w:div w:id="1384669573">
      <w:marLeft w:val="0"/>
      <w:marRight w:val="0"/>
      <w:marTop w:val="0"/>
      <w:marBottom w:val="0"/>
      <w:divBdr>
        <w:top w:val="none" w:sz="0" w:space="0" w:color="auto"/>
        <w:left w:val="none" w:sz="0" w:space="0" w:color="auto"/>
        <w:bottom w:val="none" w:sz="0" w:space="0" w:color="auto"/>
        <w:right w:val="none" w:sz="0" w:space="0" w:color="auto"/>
      </w:divBdr>
    </w:div>
    <w:div w:id="1386026524">
      <w:marLeft w:val="0"/>
      <w:marRight w:val="0"/>
      <w:marTop w:val="0"/>
      <w:marBottom w:val="0"/>
      <w:divBdr>
        <w:top w:val="none" w:sz="0" w:space="0" w:color="auto"/>
        <w:left w:val="none" w:sz="0" w:space="0" w:color="auto"/>
        <w:bottom w:val="none" w:sz="0" w:space="0" w:color="auto"/>
        <w:right w:val="none" w:sz="0" w:space="0" w:color="auto"/>
      </w:divBdr>
    </w:div>
    <w:div w:id="1386100709">
      <w:marLeft w:val="0"/>
      <w:marRight w:val="0"/>
      <w:marTop w:val="0"/>
      <w:marBottom w:val="0"/>
      <w:divBdr>
        <w:top w:val="none" w:sz="0" w:space="0" w:color="auto"/>
        <w:left w:val="none" w:sz="0" w:space="0" w:color="auto"/>
        <w:bottom w:val="none" w:sz="0" w:space="0" w:color="auto"/>
        <w:right w:val="none" w:sz="0" w:space="0" w:color="auto"/>
      </w:divBdr>
    </w:div>
    <w:div w:id="1386682733">
      <w:marLeft w:val="0"/>
      <w:marRight w:val="0"/>
      <w:marTop w:val="0"/>
      <w:marBottom w:val="0"/>
      <w:divBdr>
        <w:top w:val="none" w:sz="0" w:space="0" w:color="auto"/>
        <w:left w:val="none" w:sz="0" w:space="0" w:color="auto"/>
        <w:bottom w:val="none" w:sz="0" w:space="0" w:color="auto"/>
        <w:right w:val="none" w:sz="0" w:space="0" w:color="auto"/>
      </w:divBdr>
    </w:div>
    <w:div w:id="1389914432">
      <w:marLeft w:val="0"/>
      <w:marRight w:val="0"/>
      <w:marTop w:val="0"/>
      <w:marBottom w:val="0"/>
      <w:divBdr>
        <w:top w:val="none" w:sz="0" w:space="0" w:color="auto"/>
        <w:left w:val="none" w:sz="0" w:space="0" w:color="auto"/>
        <w:bottom w:val="none" w:sz="0" w:space="0" w:color="auto"/>
        <w:right w:val="none" w:sz="0" w:space="0" w:color="auto"/>
      </w:divBdr>
    </w:div>
    <w:div w:id="1390033439">
      <w:marLeft w:val="0"/>
      <w:marRight w:val="0"/>
      <w:marTop w:val="0"/>
      <w:marBottom w:val="0"/>
      <w:divBdr>
        <w:top w:val="none" w:sz="0" w:space="0" w:color="auto"/>
        <w:left w:val="none" w:sz="0" w:space="0" w:color="auto"/>
        <w:bottom w:val="none" w:sz="0" w:space="0" w:color="auto"/>
        <w:right w:val="none" w:sz="0" w:space="0" w:color="auto"/>
      </w:divBdr>
    </w:div>
    <w:div w:id="1392534614">
      <w:marLeft w:val="0"/>
      <w:marRight w:val="0"/>
      <w:marTop w:val="0"/>
      <w:marBottom w:val="0"/>
      <w:divBdr>
        <w:top w:val="none" w:sz="0" w:space="0" w:color="auto"/>
        <w:left w:val="none" w:sz="0" w:space="0" w:color="auto"/>
        <w:bottom w:val="none" w:sz="0" w:space="0" w:color="auto"/>
        <w:right w:val="none" w:sz="0" w:space="0" w:color="auto"/>
      </w:divBdr>
    </w:div>
    <w:div w:id="1394811968">
      <w:marLeft w:val="0"/>
      <w:marRight w:val="0"/>
      <w:marTop w:val="0"/>
      <w:marBottom w:val="0"/>
      <w:divBdr>
        <w:top w:val="none" w:sz="0" w:space="0" w:color="auto"/>
        <w:left w:val="none" w:sz="0" w:space="0" w:color="auto"/>
        <w:bottom w:val="none" w:sz="0" w:space="0" w:color="auto"/>
        <w:right w:val="none" w:sz="0" w:space="0" w:color="auto"/>
      </w:divBdr>
    </w:div>
    <w:div w:id="1395465207">
      <w:marLeft w:val="0"/>
      <w:marRight w:val="0"/>
      <w:marTop w:val="0"/>
      <w:marBottom w:val="0"/>
      <w:divBdr>
        <w:top w:val="none" w:sz="0" w:space="0" w:color="auto"/>
        <w:left w:val="none" w:sz="0" w:space="0" w:color="auto"/>
        <w:bottom w:val="none" w:sz="0" w:space="0" w:color="auto"/>
        <w:right w:val="none" w:sz="0" w:space="0" w:color="auto"/>
      </w:divBdr>
    </w:div>
    <w:div w:id="1397513302">
      <w:marLeft w:val="0"/>
      <w:marRight w:val="0"/>
      <w:marTop w:val="0"/>
      <w:marBottom w:val="0"/>
      <w:divBdr>
        <w:top w:val="none" w:sz="0" w:space="0" w:color="auto"/>
        <w:left w:val="none" w:sz="0" w:space="0" w:color="auto"/>
        <w:bottom w:val="none" w:sz="0" w:space="0" w:color="auto"/>
        <w:right w:val="none" w:sz="0" w:space="0" w:color="auto"/>
      </w:divBdr>
    </w:div>
    <w:div w:id="1399595695">
      <w:marLeft w:val="0"/>
      <w:marRight w:val="0"/>
      <w:marTop w:val="0"/>
      <w:marBottom w:val="0"/>
      <w:divBdr>
        <w:top w:val="none" w:sz="0" w:space="0" w:color="auto"/>
        <w:left w:val="none" w:sz="0" w:space="0" w:color="auto"/>
        <w:bottom w:val="none" w:sz="0" w:space="0" w:color="auto"/>
        <w:right w:val="none" w:sz="0" w:space="0" w:color="auto"/>
      </w:divBdr>
    </w:div>
    <w:div w:id="1401516974">
      <w:marLeft w:val="0"/>
      <w:marRight w:val="0"/>
      <w:marTop w:val="0"/>
      <w:marBottom w:val="0"/>
      <w:divBdr>
        <w:top w:val="none" w:sz="0" w:space="0" w:color="auto"/>
        <w:left w:val="none" w:sz="0" w:space="0" w:color="auto"/>
        <w:bottom w:val="none" w:sz="0" w:space="0" w:color="auto"/>
        <w:right w:val="none" w:sz="0" w:space="0" w:color="auto"/>
      </w:divBdr>
    </w:div>
    <w:div w:id="1401906569">
      <w:marLeft w:val="0"/>
      <w:marRight w:val="0"/>
      <w:marTop w:val="0"/>
      <w:marBottom w:val="0"/>
      <w:divBdr>
        <w:top w:val="none" w:sz="0" w:space="0" w:color="auto"/>
        <w:left w:val="none" w:sz="0" w:space="0" w:color="auto"/>
        <w:bottom w:val="none" w:sz="0" w:space="0" w:color="auto"/>
        <w:right w:val="none" w:sz="0" w:space="0" w:color="auto"/>
      </w:divBdr>
    </w:div>
    <w:div w:id="1403406812">
      <w:marLeft w:val="0"/>
      <w:marRight w:val="0"/>
      <w:marTop w:val="0"/>
      <w:marBottom w:val="0"/>
      <w:divBdr>
        <w:top w:val="none" w:sz="0" w:space="0" w:color="auto"/>
        <w:left w:val="none" w:sz="0" w:space="0" w:color="auto"/>
        <w:bottom w:val="none" w:sz="0" w:space="0" w:color="auto"/>
        <w:right w:val="none" w:sz="0" w:space="0" w:color="auto"/>
      </w:divBdr>
    </w:div>
    <w:div w:id="1405180518">
      <w:marLeft w:val="0"/>
      <w:marRight w:val="0"/>
      <w:marTop w:val="0"/>
      <w:marBottom w:val="0"/>
      <w:divBdr>
        <w:top w:val="none" w:sz="0" w:space="0" w:color="auto"/>
        <w:left w:val="none" w:sz="0" w:space="0" w:color="auto"/>
        <w:bottom w:val="none" w:sz="0" w:space="0" w:color="auto"/>
        <w:right w:val="none" w:sz="0" w:space="0" w:color="auto"/>
      </w:divBdr>
    </w:div>
    <w:div w:id="1405491227">
      <w:marLeft w:val="0"/>
      <w:marRight w:val="0"/>
      <w:marTop w:val="0"/>
      <w:marBottom w:val="0"/>
      <w:divBdr>
        <w:top w:val="none" w:sz="0" w:space="0" w:color="auto"/>
        <w:left w:val="none" w:sz="0" w:space="0" w:color="auto"/>
        <w:bottom w:val="none" w:sz="0" w:space="0" w:color="auto"/>
        <w:right w:val="none" w:sz="0" w:space="0" w:color="auto"/>
      </w:divBdr>
    </w:div>
    <w:div w:id="1405491570">
      <w:marLeft w:val="0"/>
      <w:marRight w:val="0"/>
      <w:marTop w:val="0"/>
      <w:marBottom w:val="0"/>
      <w:divBdr>
        <w:top w:val="none" w:sz="0" w:space="0" w:color="auto"/>
        <w:left w:val="none" w:sz="0" w:space="0" w:color="auto"/>
        <w:bottom w:val="none" w:sz="0" w:space="0" w:color="auto"/>
        <w:right w:val="none" w:sz="0" w:space="0" w:color="auto"/>
      </w:divBdr>
    </w:div>
    <w:div w:id="1405757381">
      <w:marLeft w:val="0"/>
      <w:marRight w:val="0"/>
      <w:marTop w:val="0"/>
      <w:marBottom w:val="0"/>
      <w:divBdr>
        <w:top w:val="none" w:sz="0" w:space="0" w:color="auto"/>
        <w:left w:val="none" w:sz="0" w:space="0" w:color="auto"/>
        <w:bottom w:val="none" w:sz="0" w:space="0" w:color="auto"/>
        <w:right w:val="none" w:sz="0" w:space="0" w:color="auto"/>
      </w:divBdr>
    </w:div>
    <w:div w:id="1405949113">
      <w:marLeft w:val="0"/>
      <w:marRight w:val="0"/>
      <w:marTop w:val="0"/>
      <w:marBottom w:val="0"/>
      <w:divBdr>
        <w:top w:val="none" w:sz="0" w:space="0" w:color="auto"/>
        <w:left w:val="none" w:sz="0" w:space="0" w:color="auto"/>
        <w:bottom w:val="none" w:sz="0" w:space="0" w:color="auto"/>
        <w:right w:val="none" w:sz="0" w:space="0" w:color="auto"/>
      </w:divBdr>
    </w:div>
    <w:div w:id="1406534965">
      <w:marLeft w:val="0"/>
      <w:marRight w:val="0"/>
      <w:marTop w:val="0"/>
      <w:marBottom w:val="0"/>
      <w:divBdr>
        <w:top w:val="none" w:sz="0" w:space="0" w:color="auto"/>
        <w:left w:val="none" w:sz="0" w:space="0" w:color="auto"/>
        <w:bottom w:val="none" w:sz="0" w:space="0" w:color="auto"/>
        <w:right w:val="none" w:sz="0" w:space="0" w:color="auto"/>
      </w:divBdr>
    </w:div>
    <w:div w:id="1406998007">
      <w:marLeft w:val="0"/>
      <w:marRight w:val="0"/>
      <w:marTop w:val="0"/>
      <w:marBottom w:val="0"/>
      <w:divBdr>
        <w:top w:val="none" w:sz="0" w:space="0" w:color="auto"/>
        <w:left w:val="none" w:sz="0" w:space="0" w:color="auto"/>
        <w:bottom w:val="none" w:sz="0" w:space="0" w:color="auto"/>
        <w:right w:val="none" w:sz="0" w:space="0" w:color="auto"/>
      </w:divBdr>
    </w:div>
    <w:div w:id="1407144655">
      <w:marLeft w:val="0"/>
      <w:marRight w:val="0"/>
      <w:marTop w:val="0"/>
      <w:marBottom w:val="0"/>
      <w:divBdr>
        <w:top w:val="none" w:sz="0" w:space="0" w:color="auto"/>
        <w:left w:val="none" w:sz="0" w:space="0" w:color="auto"/>
        <w:bottom w:val="none" w:sz="0" w:space="0" w:color="auto"/>
        <w:right w:val="none" w:sz="0" w:space="0" w:color="auto"/>
      </w:divBdr>
    </w:div>
    <w:div w:id="1407266627">
      <w:marLeft w:val="0"/>
      <w:marRight w:val="0"/>
      <w:marTop w:val="0"/>
      <w:marBottom w:val="0"/>
      <w:divBdr>
        <w:top w:val="none" w:sz="0" w:space="0" w:color="auto"/>
        <w:left w:val="none" w:sz="0" w:space="0" w:color="auto"/>
        <w:bottom w:val="none" w:sz="0" w:space="0" w:color="auto"/>
        <w:right w:val="none" w:sz="0" w:space="0" w:color="auto"/>
      </w:divBdr>
    </w:div>
    <w:div w:id="1410031513">
      <w:marLeft w:val="0"/>
      <w:marRight w:val="0"/>
      <w:marTop w:val="0"/>
      <w:marBottom w:val="0"/>
      <w:divBdr>
        <w:top w:val="none" w:sz="0" w:space="0" w:color="auto"/>
        <w:left w:val="none" w:sz="0" w:space="0" w:color="auto"/>
        <w:bottom w:val="none" w:sz="0" w:space="0" w:color="auto"/>
        <w:right w:val="none" w:sz="0" w:space="0" w:color="auto"/>
      </w:divBdr>
    </w:div>
    <w:div w:id="1410036854">
      <w:marLeft w:val="0"/>
      <w:marRight w:val="0"/>
      <w:marTop w:val="0"/>
      <w:marBottom w:val="0"/>
      <w:divBdr>
        <w:top w:val="none" w:sz="0" w:space="0" w:color="auto"/>
        <w:left w:val="none" w:sz="0" w:space="0" w:color="auto"/>
        <w:bottom w:val="none" w:sz="0" w:space="0" w:color="auto"/>
        <w:right w:val="none" w:sz="0" w:space="0" w:color="auto"/>
      </w:divBdr>
    </w:div>
    <w:div w:id="1410154133">
      <w:marLeft w:val="0"/>
      <w:marRight w:val="0"/>
      <w:marTop w:val="0"/>
      <w:marBottom w:val="0"/>
      <w:divBdr>
        <w:top w:val="none" w:sz="0" w:space="0" w:color="auto"/>
        <w:left w:val="none" w:sz="0" w:space="0" w:color="auto"/>
        <w:bottom w:val="none" w:sz="0" w:space="0" w:color="auto"/>
        <w:right w:val="none" w:sz="0" w:space="0" w:color="auto"/>
      </w:divBdr>
    </w:div>
    <w:div w:id="1411075543">
      <w:marLeft w:val="0"/>
      <w:marRight w:val="0"/>
      <w:marTop w:val="0"/>
      <w:marBottom w:val="0"/>
      <w:divBdr>
        <w:top w:val="none" w:sz="0" w:space="0" w:color="auto"/>
        <w:left w:val="none" w:sz="0" w:space="0" w:color="auto"/>
        <w:bottom w:val="none" w:sz="0" w:space="0" w:color="auto"/>
        <w:right w:val="none" w:sz="0" w:space="0" w:color="auto"/>
      </w:divBdr>
    </w:div>
    <w:div w:id="1411347215">
      <w:marLeft w:val="0"/>
      <w:marRight w:val="0"/>
      <w:marTop w:val="0"/>
      <w:marBottom w:val="0"/>
      <w:divBdr>
        <w:top w:val="none" w:sz="0" w:space="0" w:color="auto"/>
        <w:left w:val="none" w:sz="0" w:space="0" w:color="auto"/>
        <w:bottom w:val="none" w:sz="0" w:space="0" w:color="auto"/>
        <w:right w:val="none" w:sz="0" w:space="0" w:color="auto"/>
      </w:divBdr>
    </w:div>
    <w:div w:id="1411804597">
      <w:marLeft w:val="0"/>
      <w:marRight w:val="0"/>
      <w:marTop w:val="0"/>
      <w:marBottom w:val="0"/>
      <w:divBdr>
        <w:top w:val="none" w:sz="0" w:space="0" w:color="auto"/>
        <w:left w:val="none" w:sz="0" w:space="0" w:color="auto"/>
        <w:bottom w:val="none" w:sz="0" w:space="0" w:color="auto"/>
        <w:right w:val="none" w:sz="0" w:space="0" w:color="auto"/>
      </w:divBdr>
    </w:div>
    <w:div w:id="1412267314">
      <w:marLeft w:val="0"/>
      <w:marRight w:val="0"/>
      <w:marTop w:val="0"/>
      <w:marBottom w:val="0"/>
      <w:divBdr>
        <w:top w:val="none" w:sz="0" w:space="0" w:color="auto"/>
        <w:left w:val="none" w:sz="0" w:space="0" w:color="auto"/>
        <w:bottom w:val="none" w:sz="0" w:space="0" w:color="auto"/>
        <w:right w:val="none" w:sz="0" w:space="0" w:color="auto"/>
      </w:divBdr>
    </w:div>
    <w:div w:id="1412775272">
      <w:marLeft w:val="0"/>
      <w:marRight w:val="0"/>
      <w:marTop w:val="0"/>
      <w:marBottom w:val="0"/>
      <w:divBdr>
        <w:top w:val="none" w:sz="0" w:space="0" w:color="auto"/>
        <w:left w:val="none" w:sz="0" w:space="0" w:color="auto"/>
        <w:bottom w:val="none" w:sz="0" w:space="0" w:color="auto"/>
        <w:right w:val="none" w:sz="0" w:space="0" w:color="auto"/>
      </w:divBdr>
    </w:div>
    <w:div w:id="1413157945">
      <w:marLeft w:val="0"/>
      <w:marRight w:val="0"/>
      <w:marTop w:val="0"/>
      <w:marBottom w:val="0"/>
      <w:divBdr>
        <w:top w:val="none" w:sz="0" w:space="0" w:color="auto"/>
        <w:left w:val="none" w:sz="0" w:space="0" w:color="auto"/>
        <w:bottom w:val="none" w:sz="0" w:space="0" w:color="auto"/>
        <w:right w:val="none" w:sz="0" w:space="0" w:color="auto"/>
      </w:divBdr>
    </w:div>
    <w:div w:id="1413501775">
      <w:marLeft w:val="0"/>
      <w:marRight w:val="0"/>
      <w:marTop w:val="0"/>
      <w:marBottom w:val="0"/>
      <w:divBdr>
        <w:top w:val="none" w:sz="0" w:space="0" w:color="auto"/>
        <w:left w:val="none" w:sz="0" w:space="0" w:color="auto"/>
        <w:bottom w:val="none" w:sz="0" w:space="0" w:color="auto"/>
        <w:right w:val="none" w:sz="0" w:space="0" w:color="auto"/>
      </w:divBdr>
    </w:div>
    <w:div w:id="1415778751">
      <w:marLeft w:val="0"/>
      <w:marRight w:val="0"/>
      <w:marTop w:val="0"/>
      <w:marBottom w:val="0"/>
      <w:divBdr>
        <w:top w:val="none" w:sz="0" w:space="0" w:color="auto"/>
        <w:left w:val="none" w:sz="0" w:space="0" w:color="auto"/>
        <w:bottom w:val="none" w:sz="0" w:space="0" w:color="auto"/>
        <w:right w:val="none" w:sz="0" w:space="0" w:color="auto"/>
      </w:divBdr>
    </w:div>
    <w:div w:id="1415862722">
      <w:marLeft w:val="0"/>
      <w:marRight w:val="0"/>
      <w:marTop w:val="0"/>
      <w:marBottom w:val="0"/>
      <w:divBdr>
        <w:top w:val="none" w:sz="0" w:space="0" w:color="auto"/>
        <w:left w:val="none" w:sz="0" w:space="0" w:color="auto"/>
        <w:bottom w:val="none" w:sz="0" w:space="0" w:color="auto"/>
        <w:right w:val="none" w:sz="0" w:space="0" w:color="auto"/>
      </w:divBdr>
    </w:div>
    <w:div w:id="1416248878">
      <w:marLeft w:val="0"/>
      <w:marRight w:val="0"/>
      <w:marTop w:val="0"/>
      <w:marBottom w:val="0"/>
      <w:divBdr>
        <w:top w:val="none" w:sz="0" w:space="0" w:color="auto"/>
        <w:left w:val="none" w:sz="0" w:space="0" w:color="auto"/>
        <w:bottom w:val="none" w:sz="0" w:space="0" w:color="auto"/>
        <w:right w:val="none" w:sz="0" w:space="0" w:color="auto"/>
      </w:divBdr>
    </w:div>
    <w:div w:id="1417820925">
      <w:marLeft w:val="0"/>
      <w:marRight w:val="0"/>
      <w:marTop w:val="0"/>
      <w:marBottom w:val="0"/>
      <w:divBdr>
        <w:top w:val="none" w:sz="0" w:space="0" w:color="auto"/>
        <w:left w:val="none" w:sz="0" w:space="0" w:color="auto"/>
        <w:bottom w:val="none" w:sz="0" w:space="0" w:color="auto"/>
        <w:right w:val="none" w:sz="0" w:space="0" w:color="auto"/>
      </w:divBdr>
    </w:div>
    <w:div w:id="1418475659">
      <w:marLeft w:val="0"/>
      <w:marRight w:val="0"/>
      <w:marTop w:val="0"/>
      <w:marBottom w:val="0"/>
      <w:divBdr>
        <w:top w:val="none" w:sz="0" w:space="0" w:color="auto"/>
        <w:left w:val="none" w:sz="0" w:space="0" w:color="auto"/>
        <w:bottom w:val="none" w:sz="0" w:space="0" w:color="auto"/>
        <w:right w:val="none" w:sz="0" w:space="0" w:color="auto"/>
      </w:divBdr>
    </w:div>
    <w:div w:id="1419592773">
      <w:marLeft w:val="0"/>
      <w:marRight w:val="0"/>
      <w:marTop w:val="0"/>
      <w:marBottom w:val="0"/>
      <w:divBdr>
        <w:top w:val="none" w:sz="0" w:space="0" w:color="auto"/>
        <w:left w:val="none" w:sz="0" w:space="0" w:color="auto"/>
        <w:bottom w:val="none" w:sz="0" w:space="0" w:color="auto"/>
        <w:right w:val="none" w:sz="0" w:space="0" w:color="auto"/>
      </w:divBdr>
    </w:div>
    <w:div w:id="1420446305">
      <w:marLeft w:val="0"/>
      <w:marRight w:val="0"/>
      <w:marTop w:val="0"/>
      <w:marBottom w:val="0"/>
      <w:divBdr>
        <w:top w:val="none" w:sz="0" w:space="0" w:color="auto"/>
        <w:left w:val="none" w:sz="0" w:space="0" w:color="auto"/>
        <w:bottom w:val="none" w:sz="0" w:space="0" w:color="auto"/>
        <w:right w:val="none" w:sz="0" w:space="0" w:color="auto"/>
      </w:divBdr>
    </w:div>
    <w:div w:id="1421289694">
      <w:marLeft w:val="0"/>
      <w:marRight w:val="0"/>
      <w:marTop w:val="0"/>
      <w:marBottom w:val="0"/>
      <w:divBdr>
        <w:top w:val="none" w:sz="0" w:space="0" w:color="auto"/>
        <w:left w:val="none" w:sz="0" w:space="0" w:color="auto"/>
        <w:bottom w:val="none" w:sz="0" w:space="0" w:color="auto"/>
        <w:right w:val="none" w:sz="0" w:space="0" w:color="auto"/>
      </w:divBdr>
    </w:div>
    <w:div w:id="1422140056">
      <w:marLeft w:val="0"/>
      <w:marRight w:val="0"/>
      <w:marTop w:val="0"/>
      <w:marBottom w:val="0"/>
      <w:divBdr>
        <w:top w:val="none" w:sz="0" w:space="0" w:color="auto"/>
        <w:left w:val="none" w:sz="0" w:space="0" w:color="auto"/>
        <w:bottom w:val="none" w:sz="0" w:space="0" w:color="auto"/>
        <w:right w:val="none" w:sz="0" w:space="0" w:color="auto"/>
      </w:divBdr>
    </w:div>
    <w:div w:id="1422600944">
      <w:marLeft w:val="0"/>
      <w:marRight w:val="0"/>
      <w:marTop w:val="0"/>
      <w:marBottom w:val="0"/>
      <w:divBdr>
        <w:top w:val="none" w:sz="0" w:space="0" w:color="auto"/>
        <w:left w:val="none" w:sz="0" w:space="0" w:color="auto"/>
        <w:bottom w:val="none" w:sz="0" w:space="0" w:color="auto"/>
        <w:right w:val="none" w:sz="0" w:space="0" w:color="auto"/>
      </w:divBdr>
    </w:div>
    <w:div w:id="1423450491">
      <w:marLeft w:val="0"/>
      <w:marRight w:val="0"/>
      <w:marTop w:val="0"/>
      <w:marBottom w:val="0"/>
      <w:divBdr>
        <w:top w:val="none" w:sz="0" w:space="0" w:color="auto"/>
        <w:left w:val="none" w:sz="0" w:space="0" w:color="auto"/>
        <w:bottom w:val="none" w:sz="0" w:space="0" w:color="auto"/>
        <w:right w:val="none" w:sz="0" w:space="0" w:color="auto"/>
      </w:divBdr>
    </w:div>
    <w:div w:id="1425151622">
      <w:marLeft w:val="0"/>
      <w:marRight w:val="0"/>
      <w:marTop w:val="0"/>
      <w:marBottom w:val="0"/>
      <w:divBdr>
        <w:top w:val="none" w:sz="0" w:space="0" w:color="auto"/>
        <w:left w:val="none" w:sz="0" w:space="0" w:color="auto"/>
        <w:bottom w:val="none" w:sz="0" w:space="0" w:color="auto"/>
        <w:right w:val="none" w:sz="0" w:space="0" w:color="auto"/>
      </w:divBdr>
    </w:div>
    <w:div w:id="1425418200">
      <w:marLeft w:val="0"/>
      <w:marRight w:val="0"/>
      <w:marTop w:val="0"/>
      <w:marBottom w:val="0"/>
      <w:divBdr>
        <w:top w:val="none" w:sz="0" w:space="0" w:color="auto"/>
        <w:left w:val="none" w:sz="0" w:space="0" w:color="auto"/>
        <w:bottom w:val="none" w:sz="0" w:space="0" w:color="auto"/>
        <w:right w:val="none" w:sz="0" w:space="0" w:color="auto"/>
      </w:divBdr>
    </w:div>
    <w:div w:id="1426224377">
      <w:marLeft w:val="0"/>
      <w:marRight w:val="0"/>
      <w:marTop w:val="0"/>
      <w:marBottom w:val="0"/>
      <w:divBdr>
        <w:top w:val="none" w:sz="0" w:space="0" w:color="auto"/>
        <w:left w:val="none" w:sz="0" w:space="0" w:color="auto"/>
        <w:bottom w:val="none" w:sz="0" w:space="0" w:color="auto"/>
        <w:right w:val="none" w:sz="0" w:space="0" w:color="auto"/>
      </w:divBdr>
    </w:div>
    <w:div w:id="1426464583">
      <w:marLeft w:val="0"/>
      <w:marRight w:val="0"/>
      <w:marTop w:val="0"/>
      <w:marBottom w:val="0"/>
      <w:divBdr>
        <w:top w:val="none" w:sz="0" w:space="0" w:color="auto"/>
        <w:left w:val="none" w:sz="0" w:space="0" w:color="auto"/>
        <w:bottom w:val="none" w:sz="0" w:space="0" w:color="auto"/>
        <w:right w:val="none" w:sz="0" w:space="0" w:color="auto"/>
      </w:divBdr>
    </w:div>
    <w:div w:id="1426727484">
      <w:marLeft w:val="0"/>
      <w:marRight w:val="0"/>
      <w:marTop w:val="0"/>
      <w:marBottom w:val="0"/>
      <w:divBdr>
        <w:top w:val="none" w:sz="0" w:space="0" w:color="auto"/>
        <w:left w:val="none" w:sz="0" w:space="0" w:color="auto"/>
        <w:bottom w:val="none" w:sz="0" w:space="0" w:color="auto"/>
        <w:right w:val="none" w:sz="0" w:space="0" w:color="auto"/>
      </w:divBdr>
    </w:div>
    <w:div w:id="1427537132">
      <w:marLeft w:val="0"/>
      <w:marRight w:val="0"/>
      <w:marTop w:val="0"/>
      <w:marBottom w:val="0"/>
      <w:divBdr>
        <w:top w:val="none" w:sz="0" w:space="0" w:color="auto"/>
        <w:left w:val="none" w:sz="0" w:space="0" w:color="auto"/>
        <w:bottom w:val="none" w:sz="0" w:space="0" w:color="auto"/>
        <w:right w:val="none" w:sz="0" w:space="0" w:color="auto"/>
      </w:divBdr>
    </w:div>
    <w:div w:id="1427727842">
      <w:marLeft w:val="0"/>
      <w:marRight w:val="0"/>
      <w:marTop w:val="0"/>
      <w:marBottom w:val="0"/>
      <w:divBdr>
        <w:top w:val="none" w:sz="0" w:space="0" w:color="auto"/>
        <w:left w:val="none" w:sz="0" w:space="0" w:color="auto"/>
        <w:bottom w:val="none" w:sz="0" w:space="0" w:color="auto"/>
        <w:right w:val="none" w:sz="0" w:space="0" w:color="auto"/>
      </w:divBdr>
    </w:div>
    <w:div w:id="1428117735">
      <w:marLeft w:val="0"/>
      <w:marRight w:val="0"/>
      <w:marTop w:val="0"/>
      <w:marBottom w:val="0"/>
      <w:divBdr>
        <w:top w:val="none" w:sz="0" w:space="0" w:color="auto"/>
        <w:left w:val="none" w:sz="0" w:space="0" w:color="auto"/>
        <w:bottom w:val="none" w:sz="0" w:space="0" w:color="auto"/>
        <w:right w:val="none" w:sz="0" w:space="0" w:color="auto"/>
      </w:divBdr>
    </w:div>
    <w:div w:id="1429499058">
      <w:marLeft w:val="0"/>
      <w:marRight w:val="0"/>
      <w:marTop w:val="0"/>
      <w:marBottom w:val="0"/>
      <w:divBdr>
        <w:top w:val="none" w:sz="0" w:space="0" w:color="auto"/>
        <w:left w:val="none" w:sz="0" w:space="0" w:color="auto"/>
        <w:bottom w:val="none" w:sz="0" w:space="0" w:color="auto"/>
        <w:right w:val="none" w:sz="0" w:space="0" w:color="auto"/>
      </w:divBdr>
    </w:div>
    <w:div w:id="1430001060">
      <w:marLeft w:val="0"/>
      <w:marRight w:val="0"/>
      <w:marTop w:val="0"/>
      <w:marBottom w:val="0"/>
      <w:divBdr>
        <w:top w:val="none" w:sz="0" w:space="0" w:color="auto"/>
        <w:left w:val="none" w:sz="0" w:space="0" w:color="auto"/>
        <w:bottom w:val="none" w:sz="0" w:space="0" w:color="auto"/>
        <w:right w:val="none" w:sz="0" w:space="0" w:color="auto"/>
      </w:divBdr>
    </w:div>
    <w:div w:id="1431272458">
      <w:marLeft w:val="0"/>
      <w:marRight w:val="0"/>
      <w:marTop w:val="0"/>
      <w:marBottom w:val="0"/>
      <w:divBdr>
        <w:top w:val="none" w:sz="0" w:space="0" w:color="auto"/>
        <w:left w:val="none" w:sz="0" w:space="0" w:color="auto"/>
        <w:bottom w:val="none" w:sz="0" w:space="0" w:color="auto"/>
        <w:right w:val="none" w:sz="0" w:space="0" w:color="auto"/>
      </w:divBdr>
    </w:div>
    <w:div w:id="1432507984">
      <w:marLeft w:val="0"/>
      <w:marRight w:val="0"/>
      <w:marTop w:val="0"/>
      <w:marBottom w:val="0"/>
      <w:divBdr>
        <w:top w:val="none" w:sz="0" w:space="0" w:color="auto"/>
        <w:left w:val="none" w:sz="0" w:space="0" w:color="auto"/>
        <w:bottom w:val="none" w:sz="0" w:space="0" w:color="auto"/>
        <w:right w:val="none" w:sz="0" w:space="0" w:color="auto"/>
      </w:divBdr>
    </w:div>
    <w:div w:id="1432580359">
      <w:marLeft w:val="0"/>
      <w:marRight w:val="0"/>
      <w:marTop w:val="0"/>
      <w:marBottom w:val="0"/>
      <w:divBdr>
        <w:top w:val="none" w:sz="0" w:space="0" w:color="auto"/>
        <w:left w:val="none" w:sz="0" w:space="0" w:color="auto"/>
        <w:bottom w:val="none" w:sz="0" w:space="0" w:color="auto"/>
        <w:right w:val="none" w:sz="0" w:space="0" w:color="auto"/>
      </w:divBdr>
    </w:div>
    <w:div w:id="1433939905">
      <w:marLeft w:val="0"/>
      <w:marRight w:val="0"/>
      <w:marTop w:val="0"/>
      <w:marBottom w:val="0"/>
      <w:divBdr>
        <w:top w:val="none" w:sz="0" w:space="0" w:color="auto"/>
        <w:left w:val="none" w:sz="0" w:space="0" w:color="auto"/>
        <w:bottom w:val="none" w:sz="0" w:space="0" w:color="auto"/>
        <w:right w:val="none" w:sz="0" w:space="0" w:color="auto"/>
      </w:divBdr>
    </w:div>
    <w:div w:id="1434284910">
      <w:marLeft w:val="0"/>
      <w:marRight w:val="0"/>
      <w:marTop w:val="0"/>
      <w:marBottom w:val="0"/>
      <w:divBdr>
        <w:top w:val="none" w:sz="0" w:space="0" w:color="auto"/>
        <w:left w:val="none" w:sz="0" w:space="0" w:color="auto"/>
        <w:bottom w:val="none" w:sz="0" w:space="0" w:color="auto"/>
        <w:right w:val="none" w:sz="0" w:space="0" w:color="auto"/>
      </w:divBdr>
    </w:div>
    <w:div w:id="1435592540">
      <w:marLeft w:val="0"/>
      <w:marRight w:val="0"/>
      <w:marTop w:val="0"/>
      <w:marBottom w:val="0"/>
      <w:divBdr>
        <w:top w:val="none" w:sz="0" w:space="0" w:color="auto"/>
        <w:left w:val="none" w:sz="0" w:space="0" w:color="auto"/>
        <w:bottom w:val="none" w:sz="0" w:space="0" w:color="auto"/>
        <w:right w:val="none" w:sz="0" w:space="0" w:color="auto"/>
      </w:divBdr>
    </w:div>
    <w:div w:id="1435982385">
      <w:marLeft w:val="0"/>
      <w:marRight w:val="0"/>
      <w:marTop w:val="0"/>
      <w:marBottom w:val="0"/>
      <w:divBdr>
        <w:top w:val="none" w:sz="0" w:space="0" w:color="auto"/>
        <w:left w:val="none" w:sz="0" w:space="0" w:color="auto"/>
        <w:bottom w:val="none" w:sz="0" w:space="0" w:color="auto"/>
        <w:right w:val="none" w:sz="0" w:space="0" w:color="auto"/>
      </w:divBdr>
    </w:div>
    <w:div w:id="1437796954">
      <w:marLeft w:val="0"/>
      <w:marRight w:val="0"/>
      <w:marTop w:val="0"/>
      <w:marBottom w:val="0"/>
      <w:divBdr>
        <w:top w:val="none" w:sz="0" w:space="0" w:color="auto"/>
        <w:left w:val="none" w:sz="0" w:space="0" w:color="auto"/>
        <w:bottom w:val="none" w:sz="0" w:space="0" w:color="auto"/>
        <w:right w:val="none" w:sz="0" w:space="0" w:color="auto"/>
      </w:divBdr>
    </w:div>
    <w:div w:id="1439059464">
      <w:marLeft w:val="0"/>
      <w:marRight w:val="0"/>
      <w:marTop w:val="0"/>
      <w:marBottom w:val="0"/>
      <w:divBdr>
        <w:top w:val="none" w:sz="0" w:space="0" w:color="auto"/>
        <w:left w:val="none" w:sz="0" w:space="0" w:color="auto"/>
        <w:bottom w:val="none" w:sz="0" w:space="0" w:color="auto"/>
        <w:right w:val="none" w:sz="0" w:space="0" w:color="auto"/>
      </w:divBdr>
    </w:div>
    <w:div w:id="1439525702">
      <w:marLeft w:val="0"/>
      <w:marRight w:val="0"/>
      <w:marTop w:val="0"/>
      <w:marBottom w:val="0"/>
      <w:divBdr>
        <w:top w:val="none" w:sz="0" w:space="0" w:color="auto"/>
        <w:left w:val="none" w:sz="0" w:space="0" w:color="auto"/>
        <w:bottom w:val="none" w:sz="0" w:space="0" w:color="auto"/>
        <w:right w:val="none" w:sz="0" w:space="0" w:color="auto"/>
      </w:divBdr>
    </w:div>
    <w:div w:id="1439910345">
      <w:marLeft w:val="0"/>
      <w:marRight w:val="0"/>
      <w:marTop w:val="0"/>
      <w:marBottom w:val="0"/>
      <w:divBdr>
        <w:top w:val="none" w:sz="0" w:space="0" w:color="auto"/>
        <w:left w:val="none" w:sz="0" w:space="0" w:color="auto"/>
        <w:bottom w:val="none" w:sz="0" w:space="0" w:color="auto"/>
        <w:right w:val="none" w:sz="0" w:space="0" w:color="auto"/>
      </w:divBdr>
    </w:div>
    <w:div w:id="1440564257">
      <w:marLeft w:val="0"/>
      <w:marRight w:val="0"/>
      <w:marTop w:val="0"/>
      <w:marBottom w:val="0"/>
      <w:divBdr>
        <w:top w:val="none" w:sz="0" w:space="0" w:color="auto"/>
        <w:left w:val="none" w:sz="0" w:space="0" w:color="auto"/>
        <w:bottom w:val="none" w:sz="0" w:space="0" w:color="auto"/>
        <w:right w:val="none" w:sz="0" w:space="0" w:color="auto"/>
      </w:divBdr>
    </w:div>
    <w:div w:id="1440763233">
      <w:marLeft w:val="0"/>
      <w:marRight w:val="0"/>
      <w:marTop w:val="0"/>
      <w:marBottom w:val="0"/>
      <w:divBdr>
        <w:top w:val="none" w:sz="0" w:space="0" w:color="auto"/>
        <w:left w:val="none" w:sz="0" w:space="0" w:color="auto"/>
        <w:bottom w:val="none" w:sz="0" w:space="0" w:color="auto"/>
        <w:right w:val="none" w:sz="0" w:space="0" w:color="auto"/>
      </w:divBdr>
    </w:div>
    <w:div w:id="1441100686">
      <w:marLeft w:val="0"/>
      <w:marRight w:val="0"/>
      <w:marTop w:val="0"/>
      <w:marBottom w:val="0"/>
      <w:divBdr>
        <w:top w:val="none" w:sz="0" w:space="0" w:color="auto"/>
        <w:left w:val="none" w:sz="0" w:space="0" w:color="auto"/>
        <w:bottom w:val="none" w:sz="0" w:space="0" w:color="auto"/>
        <w:right w:val="none" w:sz="0" w:space="0" w:color="auto"/>
      </w:divBdr>
    </w:div>
    <w:div w:id="1444301993">
      <w:marLeft w:val="0"/>
      <w:marRight w:val="0"/>
      <w:marTop w:val="0"/>
      <w:marBottom w:val="0"/>
      <w:divBdr>
        <w:top w:val="none" w:sz="0" w:space="0" w:color="auto"/>
        <w:left w:val="none" w:sz="0" w:space="0" w:color="auto"/>
        <w:bottom w:val="none" w:sz="0" w:space="0" w:color="auto"/>
        <w:right w:val="none" w:sz="0" w:space="0" w:color="auto"/>
      </w:divBdr>
    </w:div>
    <w:div w:id="1445270644">
      <w:marLeft w:val="0"/>
      <w:marRight w:val="0"/>
      <w:marTop w:val="0"/>
      <w:marBottom w:val="0"/>
      <w:divBdr>
        <w:top w:val="none" w:sz="0" w:space="0" w:color="auto"/>
        <w:left w:val="none" w:sz="0" w:space="0" w:color="auto"/>
        <w:bottom w:val="none" w:sz="0" w:space="0" w:color="auto"/>
        <w:right w:val="none" w:sz="0" w:space="0" w:color="auto"/>
      </w:divBdr>
    </w:div>
    <w:div w:id="1446123324">
      <w:marLeft w:val="0"/>
      <w:marRight w:val="0"/>
      <w:marTop w:val="0"/>
      <w:marBottom w:val="0"/>
      <w:divBdr>
        <w:top w:val="none" w:sz="0" w:space="0" w:color="auto"/>
        <w:left w:val="none" w:sz="0" w:space="0" w:color="auto"/>
        <w:bottom w:val="none" w:sz="0" w:space="0" w:color="auto"/>
        <w:right w:val="none" w:sz="0" w:space="0" w:color="auto"/>
      </w:divBdr>
    </w:div>
    <w:div w:id="1447847184">
      <w:marLeft w:val="0"/>
      <w:marRight w:val="0"/>
      <w:marTop w:val="0"/>
      <w:marBottom w:val="0"/>
      <w:divBdr>
        <w:top w:val="none" w:sz="0" w:space="0" w:color="auto"/>
        <w:left w:val="none" w:sz="0" w:space="0" w:color="auto"/>
        <w:bottom w:val="none" w:sz="0" w:space="0" w:color="auto"/>
        <w:right w:val="none" w:sz="0" w:space="0" w:color="auto"/>
      </w:divBdr>
    </w:div>
    <w:div w:id="1448306106">
      <w:marLeft w:val="0"/>
      <w:marRight w:val="0"/>
      <w:marTop w:val="0"/>
      <w:marBottom w:val="0"/>
      <w:divBdr>
        <w:top w:val="none" w:sz="0" w:space="0" w:color="auto"/>
        <w:left w:val="none" w:sz="0" w:space="0" w:color="auto"/>
        <w:bottom w:val="none" w:sz="0" w:space="0" w:color="auto"/>
        <w:right w:val="none" w:sz="0" w:space="0" w:color="auto"/>
      </w:divBdr>
    </w:div>
    <w:div w:id="1448312767">
      <w:marLeft w:val="0"/>
      <w:marRight w:val="0"/>
      <w:marTop w:val="0"/>
      <w:marBottom w:val="0"/>
      <w:divBdr>
        <w:top w:val="none" w:sz="0" w:space="0" w:color="auto"/>
        <w:left w:val="none" w:sz="0" w:space="0" w:color="auto"/>
        <w:bottom w:val="none" w:sz="0" w:space="0" w:color="auto"/>
        <w:right w:val="none" w:sz="0" w:space="0" w:color="auto"/>
      </w:divBdr>
    </w:div>
    <w:div w:id="1448889942">
      <w:marLeft w:val="0"/>
      <w:marRight w:val="0"/>
      <w:marTop w:val="0"/>
      <w:marBottom w:val="0"/>
      <w:divBdr>
        <w:top w:val="none" w:sz="0" w:space="0" w:color="auto"/>
        <w:left w:val="none" w:sz="0" w:space="0" w:color="auto"/>
        <w:bottom w:val="none" w:sz="0" w:space="0" w:color="auto"/>
        <w:right w:val="none" w:sz="0" w:space="0" w:color="auto"/>
      </w:divBdr>
    </w:div>
    <w:div w:id="1449885469">
      <w:marLeft w:val="0"/>
      <w:marRight w:val="0"/>
      <w:marTop w:val="0"/>
      <w:marBottom w:val="0"/>
      <w:divBdr>
        <w:top w:val="none" w:sz="0" w:space="0" w:color="auto"/>
        <w:left w:val="none" w:sz="0" w:space="0" w:color="auto"/>
        <w:bottom w:val="none" w:sz="0" w:space="0" w:color="auto"/>
        <w:right w:val="none" w:sz="0" w:space="0" w:color="auto"/>
      </w:divBdr>
    </w:div>
    <w:div w:id="1450393932">
      <w:marLeft w:val="0"/>
      <w:marRight w:val="0"/>
      <w:marTop w:val="0"/>
      <w:marBottom w:val="0"/>
      <w:divBdr>
        <w:top w:val="none" w:sz="0" w:space="0" w:color="auto"/>
        <w:left w:val="none" w:sz="0" w:space="0" w:color="auto"/>
        <w:bottom w:val="none" w:sz="0" w:space="0" w:color="auto"/>
        <w:right w:val="none" w:sz="0" w:space="0" w:color="auto"/>
      </w:divBdr>
    </w:div>
    <w:div w:id="1453401856">
      <w:marLeft w:val="0"/>
      <w:marRight w:val="0"/>
      <w:marTop w:val="0"/>
      <w:marBottom w:val="0"/>
      <w:divBdr>
        <w:top w:val="none" w:sz="0" w:space="0" w:color="auto"/>
        <w:left w:val="none" w:sz="0" w:space="0" w:color="auto"/>
        <w:bottom w:val="none" w:sz="0" w:space="0" w:color="auto"/>
        <w:right w:val="none" w:sz="0" w:space="0" w:color="auto"/>
      </w:divBdr>
    </w:div>
    <w:div w:id="1456557450">
      <w:marLeft w:val="0"/>
      <w:marRight w:val="0"/>
      <w:marTop w:val="0"/>
      <w:marBottom w:val="0"/>
      <w:divBdr>
        <w:top w:val="none" w:sz="0" w:space="0" w:color="auto"/>
        <w:left w:val="none" w:sz="0" w:space="0" w:color="auto"/>
        <w:bottom w:val="none" w:sz="0" w:space="0" w:color="auto"/>
        <w:right w:val="none" w:sz="0" w:space="0" w:color="auto"/>
      </w:divBdr>
    </w:div>
    <w:div w:id="1456675212">
      <w:marLeft w:val="0"/>
      <w:marRight w:val="0"/>
      <w:marTop w:val="0"/>
      <w:marBottom w:val="0"/>
      <w:divBdr>
        <w:top w:val="none" w:sz="0" w:space="0" w:color="auto"/>
        <w:left w:val="none" w:sz="0" w:space="0" w:color="auto"/>
        <w:bottom w:val="none" w:sz="0" w:space="0" w:color="auto"/>
        <w:right w:val="none" w:sz="0" w:space="0" w:color="auto"/>
      </w:divBdr>
    </w:div>
    <w:div w:id="1457068308">
      <w:marLeft w:val="0"/>
      <w:marRight w:val="0"/>
      <w:marTop w:val="0"/>
      <w:marBottom w:val="0"/>
      <w:divBdr>
        <w:top w:val="none" w:sz="0" w:space="0" w:color="auto"/>
        <w:left w:val="none" w:sz="0" w:space="0" w:color="auto"/>
        <w:bottom w:val="none" w:sz="0" w:space="0" w:color="auto"/>
        <w:right w:val="none" w:sz="0" w:space="0" w:color="auto"/>
      </w:divBdr>
    </w:div>
    <w:div w:id="1457918176">
      <w:marLeft w:val="0"/>
      <w:marRight w:val="0"/>
      <w:marTop w:val="0"/>
      <w:marBottom w:val="0"/>
      <w:divBdr>
        <w:top w:val="none" w:sz="0" w:space="0" w:color="auto"/>
        <w:left w:val="none" w:sz="0" w:space="0" w:color="auto"/>
        <w:bottom w:val="none" w:sz="0" w:space="0" w:color="auto"/>
        <w:right w:val="none" w:sz="0" w:space="0" w:color="auto"/>
      </w:divBdr>
    </w:div>
    <w:div w:id="1460416913">
      <w:marLeft w:val="0"/>
      <w:marRight w:val="0"/>
      <w:marTop w:val="0"/>
      <w:marBottom w:val="0"/>
      <w:divBdr>
        <w:top w:val="none" w:sz="0" w:space="0" w:color="auto"/>
        <w:left w:val="none" w:sz="0" w:space="0" w:color="auto"/>
        <w:bottom w:val="none" w:sz="0" w:space="0" w:color="auto"/>
        <w:right w:val="none" w:sz="0" w:space="0" w:color="auto"/>
      </w:divBdr>
    </w:div>
    <w:div w:id="1461150570">
      <w:marLeft w:val="0"/>
      <w:marRight w:val="0"/>
      <w:marTop w:val="0"/>
      <w:marBottom w:val="0"/>
      <w:divBdr>
        <w:top w:val="none" w:sz="0" w:space="0" w:color="auto"/>
        <w:left w:val="none" w:sz="0" w:space="0" w:color="auto"/>
        <w:bottom w:val="none" w:sz="0" w:space="0" w:color="auto"/>
        <w:right w:val="none" w:sz="0" w:space="0" w:color="auto"/>
      </w:divBdr>
    </w:div>
    <w:div w:id="1461269905">
      <w:marLeft w:val="0"/>
      <w:marRight w:val="0"/>
      <w:marTop w:val="0"/>
      <w:marBottom w:val="0"/>
      <w:divBdr>
        <w:top w:val="none" w:sz="0" w:space="0" w:color="auto"/>
        <w:left w:val="none" w:sz="0" w:space="0" w:color="auto"/>
        <w:bottom w:val="none" w:sz="0" w:space="0" w:color="auto"/>
        <w:right w:val="none" w:sz="0" w:space="0" w:color="auto"/>
      </w:divBdr>
    </w:div>
    <w:div w:id="1463384086">
      <w:marLeft w:val="0"/>
      <w:marRight w:val="0"/>
      <w:marTop w:val="0"/>
      <w:marBottom w:val="0"/>
      <w:divBdr>
        <w:top w:val="none" w:sz="0" w:space="0" w:color="auto"/>
        <w:left w:val="none" w:sz="0" w:space="0" w:color="auto"/>
        <w:bottom w:val="none" w:sz="0" w:space="0" w:color="auto"/>
        <w:right w:val="none" w:sz="0" w:space="0" w:color="auto"/>
      </w:divBdr>
    </w:div>
    <w:div w:id="1464040091">
      <w:marLeft w:val="0"/>
      <w:marRight w:val="0"/>
      <w:marTop w:val="0"/>
      <w:marBottom w:val="0"/>
      <w:divBdr>
        <w:top w:val="none" w:sz="0" w:space="0" w:color="auto"/>
        <w:left w:val="none" w:sz="0" w:space="0" w:color="auto"/>
        <w:bottom w:val="none" w:sz="0" w:space="0" w:color="auto"/>
        <w:right w:val="none" w:sz="0" w:space="0" w:color="auto"/>
      </w:divBdr>
    </w:div>
    <w:div w:id="1467121118">
      <w:marLeft w:val="0"/>
      <w:marRight w:val="0"/>
      <w:marTop w:val="0"/>
      <w:marBottom w:val="0"/>
      <w:divBdr>
        <w:top w:val="none" w:sz="0" w:space="0" w:color="auto"/>
        <w:left w:val="none" w:sz="0" w:space="0" w:color="auto"/>
        <w:bottom w:val="none" w:sz="0" w:space="0" w:color="auto"/>
        <w:right w:val="none" w:sz="0" w:space="0" w:color="auto"/>
      </w:divBdr>
    </w:div>
    <w:div w:id="1467579786">
      <w:marLeft w:val="0"/>
      <w:marRight w:val="0"/>
      <w:marTop w:val="0"/>
      <w:marBottom w:val="0"/>
      <w:divBdr>
        <w:top w:val="none" w:sz="0" w:space="0" w:color="auto"/>
        <w:left w:val="none" w:sz="0" w:space="0" w:color="auto"/>
        <w:bottom w:val="none" w:sz="0" w:space="0" w:color="auto"/>
        <w:right w:val="none" w:sz="0" w:space="0" w:color="auto"/>
      </w:divBdr>
    </w:div>
    <w:div w:id="1467620745">
      <w:marLeft w:val="0"/>
      <w:marRight w:val="0"/>
      <w:marTop w:val="0"/>
      <w:marBottom w:val="0"/>
      <w:divBdr>
        <w:top w:val="none" w:sz="0" w:space="0" w:color="auto"/>
        <w:left w:val="none" w:sz="0" w:space="0" w:color="auto"/>
        <w:bottom w:val="none" w:sz="0" w:space="0" w:color="auto"/>
        <w:right w:val="none" w:sz="0" w:space="0" w:color="auto"/>
      </w:divBdr>
    </w:div>
    <w:div w:id="1468008707">
      <w:marLeft w:val="0"/>
      <w:marRight w:val="0"/>
      <w:marTop w:val="0"/>
      <w:marBottom w:val="0"/>
      <w:divBdr>
        <w:top w:val="none" w:sz="0" w:space="0" w:color="auto"/>
        <w:left w:val="none" w:sz="0" w:space="0" w:color="auto"/>
        <w:bottom w:val="none" w:sz="0" w:space="0" w:color="auto"/>
        <w:right w:val="none" w:sz="0" w:space="0" w:color="auto"/>
      </w:divBdr>
    </w:div>
    <w:div w:id="1469200982">
      <w:marLeft w:val="0"/>
      <w:marRight w:val="0"/>
      <w:marTop w:val="0"/>
      <w:marBottom w:val="0"/>
      <w:divBdr>
        <w:top w:val="none" w:sz="0" w:space="0" w:color="auto"/>
        <w:left w:val="none" w:sz="0" w:space="0" w:color="auto"/>
        <w:bottom w:val="none" w:sz="0" w:space="0" w:color="auto"/>
        <w:right w:val="none" w:sz="0" w:space="0" w:color="auto"/>
      </w:divBdr>
    </w:div>
    <w:div w:id="1469318659">
      <w:marLeft w:val="0"/>
      <w:marRight w:val="0"/>
      <w:marTop w:val="0"/>
      <w:marBottom w:val="0"/>
      <w:divBdr>
        <w:top w:val="none" w:sz="0" w:space="0" w:color="auto"/>
        <w:left w:val="none" w:sz="0" w:space="0" w:color="auto"/>
        <w:bottom w:val="none" w:sz="0" w:space="0" w:color="auto"/>
        <w:right w:val="none" w:sz="0" w:space="0" w:color="auto"/>
      </w:divBdr>
    </w:div>
    <w:div w:id="1469396284">
      <w:marLeft w:val="0"/>
      <w:marRight w:val="0"/>
      <w:marTop w:val="0"/>
      <w:marBottom w:val="0"/>
      <w:divBdr>
        <w:top w:val="none" w:sz="0" w:space="0" w:color="auto"/>
        <w:left w:val="none" w:sz="0" w:space="0" w:color="auto"/>
        <w:bottom w:val="none" w:sz="0" w:space="0" w:color="auto"/>
        <w:right w:val="none" w:sz="0" w:space="0" w:color="auto"/>
      </w:divBdr>
    </w:div>
    <w:div w:id="1471241523">
      <w:marLeft w:val="0"/>
      <w:marRight w:val="0"/>
      <w:marTop w:val="0"/>
      <w:marBottom w:val="0"/>
      <w:divBdr>
        <w:top w:val="none" w:sz="0" w:space="0" w:color="auto"/>
        <w:left w:val="none" w:sz="0" w:space="0" w:color="auto"/>
        <w:bottom w:val="none" w:sz="0" w:space="0" w:color="auto"/>
        <w:right w:val="none" w:sz="0" w:space="0" w:color="auto"/>
      </w:divBdr>
    </w:div>
    <w:div w:id="1472013791">
      <w:marLeft w:val="0"/>
      <w:marRight w:val="0"/>
      <w:marTop w:val="0"/>
      <w:marBottom w:val="0"/>
      <w:divBdr>
        <w:top w:val="none" w:sz="0" w:space="0" w:color="auto"/>
        <w:left w:val="none" w:sz="0" w:space="0" w:color="auto"/>
        <w:bottom w:val="none" w:sz="0" w:space="0" w:color="auto"/>
        <w:right w:val="none" w:sz="0" w:space="0" w:color="auto"/>
      </w:divBdr>
    </w:div>
    <w:div w:id="1473399089">
      <w:marLeft w:val="0"/>
      <w:marRight w:val="0"/>
      <w:marTop w:val="0"/>
      <w:marBottom w:val="0"/>
      <w:divBdr>
        <w:top w:val="none" w:sz="0" w:space="0" w:color="auto"/>
        <w:left w:val="none" w:sz="0" w:space="0" w:color="auto"/>
        <w:bottom w:val="none" w:sz="0" w:space="0" w:color="auto"/>
        <w:right w:val="none" w:sz="0" w:space="0" w:color="auto"/>
      </w:divBdr>
    </w:div>
    <w:div w:id="1474563463">
      <w:marLeft w:val="0"/>
      <w:marRight w:val="0"/>
      <w:marTop w:val="0"/>
      <w:marBottom w:val="0"/>
      <w:divBdr>
        <w:top w:val="none" w:sz="0" w:space="0" w:color="auto"/>
        <w:left w:val="none" w:sz="0" w:space="0" w:color="auto"/>
        <w:bottom w:val="none" w:sz="0" w:space="0" w:color="auto"/>
        <w:right w:val="none" w:sz="0" w:space="0" w:color="auto"/>
      </w:divBdr>
    </w:div>
    <w:div w:id="1474643418">
      <w:marLeft w:val="0"/>
      <w:marRight w:val="0"/>
      <w:marTop w:val="0"/>
      <w:marBottom w:val="0"/>
      <w:divBdr>
        <w:top w:val="none" w:sz="0" w:space="0" w:color="auto"/>
        <w:left w:val="none" w:sz="0" w:space="0" w:color="auto"/>
        <w:bottom w:val="none" w:sz="0" w:space="0" w:color="auto"/>
        <w:right w:val="none" w:sz="0" w:space="0" w:color="auto"/>
      </w:divBdr>
    </w:div>
    <w:div w:id="1475099961">
      <w:marLeft w:val="0"/>
      <w:marRight w:val="0"/>
      <w:marTop w:val="0"/>
      <w:marBottom w:val="0"/>
      <w:divBdr>
        <w:top w:val="none" w:sz="0" w:space="0" w:color="auto"/>
        <w:left w:val="none" w:sz="0" w:space="0" w:color="auto"/>
        <w:bottom w:val="none" w:sz="0" w:space="0" w:color="auto"/>
        <w:right w:val="none" w:sz="0" w:space="0" w:color="auto"/>
      </w:divBdr>
    </w:div>
    <w:div w:id="1476945713">
      <w:marLeft w:val="0"/>
      <w:marRight w:val="0"/>
      <w:marTop w:val="0"/>
      <w:marBottom w:val="0"/>
      <w:divBdr>
        <w:top w:val="none" w:sz="0" w:space="0" w:color="auto"/>
        <w:left w:val="none" w:sz="0" w:space="0" w:color="auto"/>
        <w:bottom w:val="none" w:sz="0" w:space="0" w:color="auto"/>
        <w:right w:val="none" w:sz="0" w:space="0" w:color="auto"/>
      </w:divBdr>
    </w:div>
    <w:div w:id="1479803080">
      <w:marLeft w:val="0"/>
      <w:marRight w:val="0"/>
      <w:marTop w:val="0"/>
      <w:marBottom w:val="0"/>
      <w:divBdr>
        <w:top w:val="none" w:sz="0" w:space="0" w:color="auto"/>
        <w:left w:val="none" w:sz="0" w:space="0" w:color="auto"/>
        <w:bottom w:val="none" w:sz="0" w:space="0" w:color="auto"/>
        <w:right w:val="none" w:sz="0" w:space="0" w:color="auto"/>
      </w:divBdr>
    </w:div>
    <w:div w:id="1481071617">
      <w:marLeft w:val="0"/>
      <w:marRight w:val="0"/>
      <w:marTop w:val="0"/>
      <w:marBottom w:val="0"/>
      <w:divBdr>
        <w:top w:val="none" w:sz="0" w:space="0" w:color="auto"/>
        <w:left w:val="none" w:sz="0" w:space="0" w:color="auto"/>
        <w:bottom w:val="none" w:sz="0" w:space="0" w:color="auto"/>
        <w:right w:val="none" w:sz="0" w:space="0" w:color="auto"/>
      </w:divBdr>
    </w:div>
    <w:div w:id="1482963777">
      <w:marLeft w:val="0"/>
      <w:marRight w:val="0"/>
      <w:marTop w:val="0"/>
      <w:marBottom w:val="0"/>
      <w:divBdr>
        <w:top w:val="none" w:sz="0" w:space="0" w:color="auto"/>
        <w:left w:val="none" w:sz="0" w:space="0" w:color="auto"/>
        <w:bottom w:val="none" w:sz="0" w:space="0" w:color="auto"/>
        <w:right w:val="none" w:sz="0" w:space="0" w:color="auto"/>
      </w:divBdr>
    </w:div>
    <w:div w:id="1483036798">
      <w:marLeft w:val="0"/>
      <w:marRight w:val="0"/>
      <w:marTop w:val="0"/>
      <w:marBottom w:val="0"/>
      <w:divBdr>
        <w:top w:val="none" w:sz="0" w:space="0" w:color="auto"/>
        <w:left w:val="none" w:sz="0" w:space="0" w:color="auto"/>
        <w:bottom w:val="none" w:sz="0" w:space="0" w:color="auto"/>
        <w:right w:val="none" w:sz="0" w:space="0" w:color="auto"/>
      </w:divBdr>
    </w:div>
    <w:div w:id="1484932899">
      <w:marLeft w:val="0"/>
      <w:marRight w:val="0"/>
      <w:marTop w:val="0"/>
      <w:marBottom w:val="0"/>
      <w:divBdr>
        <w:top w:val="none" w:sz="0" w:space="0" w:color="auto"/>
        <w:left w:val="none" w:sz="0" w:space="0" w:color="auto"/>
        <w:bottom w:val="none" w:sz="0" w:space="0" w:color="auto"/>
        <w:right w:val="none" w:sz="0" w:space="0" w:color="auto"/>
      </w:divBdr>
    </w:div>
    <w:div w:id="1485858768">
      <w:marLeft w:val="0"/>
      <w:marRight w:val="0"/>
      <w:marTop w:val="0"/>
      <w:marBottom w:val="0"/>
      <w:divBdr>
        <w:top w:val="none" w:sz="0" w:space="0" w:color="auto"/>
        <w:left w:val="none" w:sz="0" w:space="0" w:color="auto"/>
        <w:bottom w:val="none" w:sz="0" w:space="0" w:color="auto"/>
        <w:right w:val="none" w:sz="0" w:space="0" w:color="auto"/>
      </w:divBdr>
    </w:div>
    <w:div w:id="1486971232">
      <w:marLeft w:val="0"/>
      <w:marRight w:val="0"/>
      <w:marTop w:val="0"/>
      <w:marBottom w:val="0"/>
      <w:divBdr>
        <w:top w:val="none" w:sz="0" w:space="0" w:color="auto"/>
        <w:left w:val="none" w:sz="0" w:space="0" w:color="auto"/>
        <w:bottom w:val="none" w:sz="0" w:space="0" w:color="auto"/>
        <w:right w:val="none" w:sz="0" w:space="0" w:color="auto"/>
      </w:divBdr>
    </w:div>
    <w:div w:id="1487555257">
      <w:marLeft w:val="0"/>
      <w:marRight w:val="0"/>
      <w:marTop w:val="0"/>
      <w:marBottom w:val="0"/>
      <w:divBdr>
        <w:top w:val="none" w:sz="0" w:space="0" w:color="auto"/>
        <w:left w:val="none" w:sz="0" w:space="0" w:color="auto"/>
        <w:bottom w:val="none" w:sz="0" w:space="0" w:color="auto"/>
        <w:right w:val="none" w:sz="0" w:space="0" w:color="auto"/>
      </w:divBdr>
    </w:div>
    <w:div w:id="1488858796">
      <w:marLeft w:val="0"/>
      <w:marRight w:val="0"/>
      <w:marTop w:val="0"/>
      <w:marBottom w:val="0"/>
      <w:divBdr>
        <w:top w:val="none" w:sz="0" w:space="0" w:color="auto"/>
        <w:left w:val="none" w:sz="0" w:space="0" w:color="auto"/>
        <w:bottom w:val="none" w:sz="0" w:space="0" w:color="auto"/>
        <w:right w:val="none" w:sz="0" w:space="0" w:color="auto"/>
      </w:divBdr>
    </w:div>
    <w:div w:id="1491560423">
      <w:marLeft w:val="0"/>
      <w:marRight w:val="0"/>
      <w:marTop w:val="0"/>
      <w:marBottom w:val="0"/>
      <w:divBdr>
        <w:top w:val="none" w:sz="0" w:space="0" w:color="auto"/>
        <w:left w:val="none" w:sz="0" w:space="0" w:color="auto"/>
        <w:bottom w:val="none" w:sz="0" w:space="0" w:color="auto"/>
        <w:right w:val="none" w:sz="0" w:space="0" w:color="auto"/>
      </w:divBdr>
    </w:div>
    <w:div w:id="1492059914">
      <w:marLeft w:val="0"/>
      <w:marRight w:val="0"/>
      <w:marTop w:val="0"/>
      <w:marBottom w:val="0"/>
      <w:divBdr>
        <w:top w:val="none" w:sz="0" w:space="0" w:color="auto"/>
        <w:left w:val="none" w:sz="0" w:space="0" w:color="auto"/>
        <w:bottom w:val="none" w:sz="0" w:space="0" w:color="auto"/>
        <w:right w:val="none" w:sz="0" w:space="0" w:color="auto"/>
      </w:divBdr>
    </w:div>
    <w:div w:id="1492258351">
      <w:marLeft w:val="0"/>
      <w:marRight w:val="0"/>
      <w:marTop w:val="0"/>
      <w:marBottom w:val="0"/>
      <w:divBdr>
        <w:top w:val="none" w:sz="0" w:space="0" w:color="auto"/>
        <w:left w:val="none" w:sz="0" w:space="0" w:color="auto"/>
        <w:bottom w:val="none" w:sz="0" w:space="0" w:color="auto"/>
        <w:right w:val="none" w:sz="0" w:space="0" w:color="auto"/>
      </w:divBdr>
    </w:div>
    <w:div w:id="1492333184">
      <w:marLeft w:val="0"/>
      <w:marRight w:val="0"/>
      <w:marTop w:val="0"/>
      <w:marBottom w:val="0"/>
      <w:divBdr>
        <w:top w:val="none" w:sz="0" w:space="0" w:color="auto"/>
        <w:left w:val="none" w:sz="0" w:space="0" w:color="auto"/>
        <w:bottom w:val="none" w:sz="0" w:space="0" w:color="auto"/>
        <w:right w:val="none" w:sz="0" w:space="0" w:color="auto"/>
      </w:divBdr>
    </w:div>
    <w:div w:id="1492942242">
      <w:marLeft w:val="0"/>
      <w:marRight w:val="0"/>
      <w:marTop w:val="0"/>
      <w:marBottom w:val="0"/>
      <w:divBdr>
        <w:top w:val="none" w:sz="0" w:space="0" w:color="auto"/>
        <w:left w:val="none" w:sz="0" w:space="0" w:color="auto"/>
        <w:bottom w:val="none" w:sz="0" w:space="0" w:color="auto"/>
        <w:right w:val="none" w:sz="0" w:space="0" w:color="auto"/>
      </w:divBdr>
    </w:div>
    <w:div w:id="1493333802">
      <w:marLeft w:val="0"/>
      <w:marRight w:val="0"/>
      <w:marTop w:val="0"/>
      <w:marBottom w:val="0"/>
      <w:divBdr>
        <w:top w:val="none" w:sz="0" w:space="0" w:color="auto"/>
        <w:left w:val="none" w:sz="0" w:space="0" w:color="auto"/>
        <w:bottom w:val="none" w:sz="0" w:space="0" w:color="auto"/>
        <w:right w:val="none" w:sz="0" w:space="0" w:color="auto"/>
      </w:divBdr>
    </w:div>
    <w:div w:id="1494373328">
      <w:marLeft w:val="0"/>
      <w:marRight w:val="0"/>
      <w:marTop w:val="0"/>
      <w:marBottom w:val="0"/>
      <w:divBdr>
        <w:top w:val="none" w:sz="0" w:space="0" w:color="auto"/>
        <w:left w:val="none" w:sz="0" w:space="0" w:color="auto"/>
        <w:bottom w:val="none" w:sz="0" w:space="0" w:color="auto"/>
        <w:right w:val="none" w:sz="0" w:space="0" w:color="auto"/>
      </w:divBdr>
    </w:div>
    <w:div w:id="1496071811">
      <w:marLeft w:val="0"/>
      <w:marRight w:val="0"/>
      <w:marTop w:val="0"/>
      <w:marBottom w:val="0"/>
      <w:divBdr>
        <w:top w:val="none" w:sz="0" w:space="0" w:color="auto"/>
        <w:left w:val="none" w:sz="0" w:space="0" w:color="auto"/>
        <w:bottom w:val="none" w:sz="0" w:space="0" w:color="auto"/>
        <w:right w:val="none" w:sz="0" w:space="0" w:color="auto"/>
      </w:divBdr>
    </w:div>
    <w:div w:id="1496341199">
      <w:marLeft w:val="0"/>
      <w:marRight w:val="0"/>
      <w:marTop w:val="0"/>
      <w:marBottom w:val="0"/>
      <w:divBdr>
        <w:top w:val="none" w:sz="0" w:space="0" w:color="auto"/>
        <w:left w:val="none" w:sz="0" w:space="0" w:color="auto"/>
        <w:bottom w:val="none" w:sz="0" w:space="0" w:color="auto"/>
        <w:right w:val="none" w:sz="0" w:space="0" w:color="auto"/>
      </w:divBdr>
    </w:div>
    <w:div w:id="1499076856">
      <w:marLeft w:val="0"/>
      <w:marRight w:val="0"/>
      <w:marTop w:val="0"/>
      <w:marBottom w:val="0"/>
      <w:divBdr>
        <w:top w:val="none" w:sz="0" w:space="0" w:color="auto"/>
        <w:left w:val="none" w:sz="0" w:space="0" w:color="auto"/>
        <w:bottom w:val="none" w:sz="0" w:space="0" w:color="auto"/>
        <w:right w:val="none" w:sz="0" w:space="0" w:color="auto"/>
      </w:divBdr>
    </w:div>
    <w:div w:id="1499736296">
      <w:marLeft w:val="0"/>
      <w:marRight w:val="0"/>
      <w:marTop w:val="0"/>
      <w:marBottom w:val="0"/>
      <w:divBdr>
        <w:top w:val="none" w:sz="0" w:space="0" w:color="auto"/>
        <w:left w:val="none" w:sz="0" w:space="0" w:color="auto"/>
        <w:bottom w:val="none" w:sz="0" w:space="0" w:color="auto"/>
        <w:right w:val="none" w:sz="0" w:space="0" w:color="auto"/>
      </w:divBdr>
    </w:div>
    <w:div w:id="1500198509">
      <w:marLeft w:val="0"/>
      <w:marRight w:val="0"/>
      <w:marTop w:val="0"/>
      <w:marBottom w:val="0"/>
      <w:divBdr>
        <w:top w:val="none" w:sz="0" w:space="0" w:color="auto"/>
        <w:left w:val="none" w:sz="0" w:space="0" w:color="auto"/>
        <w:bottom w:val="none" w:sz="0" w:space="0" w:color="auto"/>
        <w:right w:val="none" w:sz="0" w:space="0" w:color="auto"/>
      </w:divBdr>
    </w:div>
    <w:div w:id="1501234455">
      <w:marLeft w:val="0"/>
      <w:marRight w:val="0"/>
      <w:marTop w:val="0"/>
      <w:marBottom w:val="0"/>
      <w:divBdr>
        <w:top w:val="none" w:sz="0" w:space="0" w:color="auto"/>
        <w:left w:val="none" w:sz="0" w:space="0" w:color="auto"/>
        <w:bottom w:val="none" w:sz="0" w:space="0" w:color="auto"/>
        <w:right w:val="none" w:sz="0" w:space="0" w:color="auto"/>
      </w:divBdr>
    </w:div>
    <w:div w:id="1501892425">
      <w:marLeft w:val="0"/>
      <w:marRight w:val="0"/>
      <w:marTop w:val="0"/>
      <w:marBottom w:val="0"/>
      <w:divBdr>
        <w:top w:val="none" w:sz="0" w:space="0" w:color="auto"/>
        <w:left w:val="none" w:sz="0" w:space="0" w:color="auto"/>
        <w:bottom w:val="none" w:sz="0" w:space="0" w:color="auto"/>
        <w:right w:val="none" w:sz="0" w:space="0" w:color="auto"/>
      </w:divBdr>
    </w:div>
    <w:div w:id="1503231825">
      <w:marLeft w:val="0"/>
      <w:marRight w:val="0"/>
      <w:marTop w:val="0"/>
      <w:marBottom w:val="0"/>
      <w:divBdr>
        <w:top w:val="none" w:sz="0" w:space="0" w:color="auto"/>
        <w:left w:val="none" w:sz="0" w:space="0" w:color="auto"/>
        <w:bottom w:val="none" w:sz="0" w:space="0" w:color="auto"/>
        <w:right w:val="none" w:sz="0" w:space="0" w:color="auto"/>
      </w:divBdr>
    </w:div>
    <w:div w:id="1504470240">
      <w:marLeft w:val="0"/>
      <w:marRight w:val="0"/>
      <w:marTop w:val="0"/>
      <w:marBottom w:val="0"/>
      <w:divBdr>
        <w:top w:val="none" w:sz="0" w:space="0" w:color="auto"/>
        <w:left w:val="none" w:sz="0" w:space="0" w:color="auto"/>
        <w:bottom w:val="none" w:sz="0" w:space="0" w:color="auto"/>
        <w:right w:val="none" w:sz="0" w:space="0" w:color="auto"/>
      </w:divBdr>
    </w:div>
    <w:div w:id="1506634024">
      <w:marLeft w:val="0"/>
      <w:marRight w:val="0"/>
      <w:marTop w:val="0"/>
      <w:marBottom w:val="0"/>
      <w:divBdr>
        <w:top w:val="none" w:sz="0" w:space="0" w:color="auto"/>
        <w:left w:val="none" w:sz="0" w:space="0" w:color="auto"/>
        <w:bottom w:val="none" w:sz="0" w:space="0" w:color="auto"/>
        <w:right w:val="none" w:sz="0" w:space="0" w:color="auto"/>
      </w:divBdr>
    </w:div>
    <w:div w:id="1507552922">
      <w:marLeft w:val="0"/>
      <w:marRight w:val="0"/>
      <w:marTop w:val="0"/>
      <w:marBottom w:val="0"/>
      <w:divBdr>
        <w:top w:val="none" w:sz="0" w:space="0" w:color="auto"/>
        <w:left w:val="none" w:sz="0" w:space="0" w:color="auto"/>
        <w:bottom w:val="none" w:sz="0" w:space="0" w:color="auto"/>
        <w:right w:val="none" w:sz="0" w:space="0" w:color="auto"/>
      </w:divBdr>
    </w:div>
    <w:div w:id="1507987154">
      <w:marLeft w:val="0"/>
      <w:marRight w:val="0"/>
      <w:marTop w:val="0"/>
      <w:marBottom w:val="0"/>
      <w:divBdr>
        <w:top w:val="none" w:sz="0" w:space="0" w:color="auto"/>
        <w:left w:val="none" w:sz="0" w:space="0" w:color="auto"/>
        <w:bottom w:val="none" w:sz="0" w:space="0" w:color="auto"/>
        <w:right w:val="none" w:sz="0" w:space="0" w:color="auto"/>
      </w:divBdr>
    </w:div>
    <w:div w:id="1509562169">
      <w:marLeft w:val="0"/>
      <w:marRight w:val="0"/>
      <w:marTop w:val="0"/>
      <w:marBottom w:val="0"/>
      <w:divBdr>
        <w:top w:val="none" w:sz="0" w:space="0" w:color="auto"/>
        <w:left w:val="none" w:sz="0" w:space="0" w:color="auto"/>
        <w:bottom w:val="none" w:sz="0" w:space="0" w:color="auto"/>
        <w:right w:val="none" w:sz="0" w:space="0" w:color="auto"/>
      </w:divBdr>
    </w:div>
    <w:div w:id="1510103193">
      <w:marLeft w:val="0"/>
      <w:marRight w:val="0"/>
      <w:marTop w:val="0"/>
      <w:marBottom w:val="0"/>
      <w:divBdr>
        <w:top w:val="none" w:sz="0" w:space="0" w:color="auto"/>
        <w:left w:val="none" w:sz="0" w:space="0" w:color="auto"/>
        <w:bottom w:val="none" w:sz="0" w:space="0" w:color="auto"/>
        <w:right w:val="none" w:sz="0" w:space="0" w:color="auto"/>
      </w:divBdr>
    </w:div>
    <w:div w:id="1514952201">
      <w:marLeft w:val="0"/>
      <w:marRight w:val="0"/>
      <w:marTop w:val="0"/>
      <w:marBottom w:val="0"/>
      <w:divBdr>
        <w:top w:val="none" w:sz="0" w:space="0" w:color="auto"/>
        <w:left w:val="none" w:sz="0" w:space="0" w:color="auto"/>
        <w:bottom w:val="none" w:sz="0" w:space="0" w:color="auto"/>
        <w:right w:val="none" w:sz="0" w:space="0" w:color="auto"/>
      </w:divBdr>
    </w:div>
    <w:div w:id="1515151044">
      <w:marLeft w:val="0"/>
      <w:marRight w:val="0"/>
      <w:marTop w:val="0"/>
      <w:marBottom w:val="0"/>
      <w:divBdr>
        <w:top w:val="none" w:sz="0" w:space="0" w:color="auto"/>
        <w:left w:val="none" w:sz="0" w:space="0" w:color="auto"/>
        <w:bottom w:val="none" w:sz="0" w:space="0" w:color="auto"/>
        <w:right w:val="none" w:sz="0" w:space="0" w:color="auto"/>
      </w:divBdr>
    </w:div>
    <w:div w:id="1515531940">
      <w:marLeft w:val="0"/>
      <w:marRight w:val="0"/>
      <w:marTop w:val="0"/>
      <w:marBottom w:val="0"/>
      <w:divBdr>
        <w:top w:val="none" w:sz="0" w:space="0" w:color="auto"/>
        <w:left w:val="none" w:sz="0" w:space="0" w:color="auto"/>
        <w:bottom w:val="none" w:sz="0" w:space="0" w:color="auto"/>
        <w:right w:val="none" w:sz="0" w:space="0" w:color="auto"/>
      </w:divBdr>
    </w:div>
    <w:div w:id="1515992536">
      <w:marLeft w:val="0"/>
      <w:marRight w:val="0"/>
      <w:marTop w:val="0"/>
      <w:marBottom w:val="0"/>
      <w:divBdr>
        <w:top w:val="none" w:sz="0" w:space="0" w:color="auto"/>
        <w:left w:val="none" w:sz="0" w:space="0" w:color="auto"/>
        <w:bottom w:val="none" w:sz="0" w:space="0" w:color="auto"/>
        <w:right w:val="none" w:sz="0" w:space="0" w:color="auto"/>
      </w:divBdr>
    </w:div>
    <w:div w:id="1516579318">
      <w:marLeft w:val="0"/>
      <w:marRight w:val="0"/>
      <w:marTop w:val="0"/>
      <w:marBottom w:val="0"/>
      <w:divBdr>
        <w:top w:val="none" w:sz="0" w:space="0" w:color="auto"/>
        <w:left w:val="none" w:sz="0" w:space="0" w:color="auto"/>
        <w:bottom w:val="none" w:sz="0" w:space="0" w:color="auto"/>
        <w:right w:val="none" w:sz="0" w:space="0" w:color="auto"/>
      </w:divBdr>
    </w:div>
    <w:div w:id="1518423851">
      <w:marLeft w:val="0"/>
      <w:marRight w:val="0"/>
      <w:marTop w:val="0"/>
      <w:marBottom w:val="0"/>
      <w:divBdr>
        <w:top w:val="none" w:sz="0" w:space="0" w:color="auto"/>
        <w:left w:val="none" w:sz="0" w:space="0" w:color="auto"/>
        <w:bottom w:val="none" w:sz="0" w:space="0" w:color="auto"/>
        <w:right w:val="none" w:sz="0" w:space="0" w:color="auto"/>
      </w:divBdr>
    </w:div>
    <w:div w:id="1520701236">
      <w:marLeft w:val="0"/>
      <w:marRight w:val="0"/>
      <w:marTop w:val="0"/>
      <w:marBottom w:val="0"/>
      <w:divBdr>
        <w:top w:val="none" w:sz="0" w:space="0" w:color="auto"/>
        <w:left w:val="none" w:sz="0" w:space="0" w:color="auto"/>
        <w:bottom w:val="none" w:sz="0" w:space="0" w:color="auto"/>
        <w:right w:val="none" w:sz="0" w:space="0" w:color="auto"/>
      </w:divBdr>
    </w:div>
    <w:div w:id="1522860742">
      <w:marLeft w:val="0"/>
      <w:marRight w:val="0"/>
      <w:marTop w:val="0"/>
      <w:marBottom w:val="0"/>
      <w:divBdr>
        <w:top w:val="none" w:sz="0" w:space="0" w:color="auto"/>
        <w:left w:val="none" w:sz="0" w:space="0" w:color="auto"/>
        <w:bottom w:val="none" w:sz="0" w:space="0" w:color="auto"/>
        <w:right w:val="none" w:sz="0" w:space="0" w:color="auto"/>
      </w:divBdr>
    </w:div>
    <w:div w:id="1523008715">
      <w:marLeft w:val="0"/>
      <w:marRight w:val="0"/>
      <w:marTop w:val="0"/>
      <w:marBottom w:val="0"/>
      <w:divBdr>
        <w:top w:val="none" w:sz="0" w:space="0" w:color="auto"/>
        <w:left w:val="none" w:sz="0" w:space="0" w:color="auto"/>
        <w:bottom w:val="none" w:sz="0" w:space="0" w:color="auto"/>
        <w:right w:val="none" w:sz="0" w:space="0" w:color="auto"/>
      </w:divBdr>
    </w:div>
    <w:div w:id="1525630637">
      <w:marLeft w:val="0"/>
      <w:marRight w:val="0"/>
      <w:marTop w:val="0"/>
      <w:marBottom w:val="0"/>
      <w:divBdr>
        <w:top w:val="none" w:sz="0" w:space="0" w:color="auto"/>
        <w:left w:val="none" w:sz="0" w:space="0" w:color="auto"/>
        <w:bottom w:val="none" w:sz="0" w:space="0" w:color="auto"/>
        <w:right w:val="none" w:sz="0" w:space="0" w:color="auto"/>
      </w:divBdr>
    </w:div>
    <w:div w:id="1526138519">
      <w:marLeft w:val="0"/>
      <w:marRight w:val="0"/>
      <w:marTop w:val="0"/>
      <w:marBottom w:val="0"/>
      <w:divBdr>
        <w:top w:val="none" w:sz="0" w:space="0" w:color="auto"/>
        <w:left w:val="none" w:sz="0" w:space="0" w:color="auto"/>
        <w:bottom w:val="none" w:sz="0" w:space="0" w:color="auto"/>
        <w:right w:val="none" w:sz="0" w:space="0" w:color="auto"/>
      </w:divBdr>
    </w:div>
    <w:div w:id="1526215994">
      <w:marLeft w:val="0"/>
      <w:marRight w:val="0"/>
      <w:marTop w:val="0"/>
      <w:marBottom w:val="0"/>
      <w:divBdr>
        <w:top w:val="none" w:sz="0" w:space="0" w:color="auto"/>
        <w:left w:val="none" w:sz="0" w:space="0" w:color="auto"/>
        <w:bottom w:val="none" w:sz="0" w:space="0" w:color="auto"/>
        <w:right w:val="none" w:sz="0" w:space="0" w:color="auto"/>
      </w:divBdr>
    </w:div>
    <w:div w:id="1526360832">
      <w:marLeft w:val="0"/>
      <w:marRight w:val="0"/>
      <w:marTop w:val="0"/>
      <w:marBottom w:val="0"/>
      <w:divBdr>
        <w:top w:val="none" w:sz="0" w:space="0" w:color="auto"/>
        <w:left w:val="none" w:sz="0" w:space="0" w:color="auto"/>
        <w:bottom w:val="none" w:sz="0" w:space="0" w:color="auto"/>
        <w:right w:val="none" w:sz="0" w:space="0" w:color="auto"/>
      </w:divBdr>
    </w:div>
    <w:div w:id="1526746877">
      <w:marLeft w:val="0"/>
      <w:marRight w:val="0"/>
      <w:marTop w:val="0"/>
      <w:marBottom w:val="0"/>
      <w:divBdr>
        <w:top w:val="none" w:sz="0" w:space="0" w:color="auto"/>
        <w:left w:val="none" w:sz="0" w:space="0" w:color="auto"/>
        <w:bottom w:val="none" w:sz="0" w:space="0" w:color="auto"/>
        <w:right w:val="none" w:sz="0" w:space="0" w:color="auto"/>
      </w:divBdr>
    </w:div>
    <w:div w:id="1528371936">
      <w:marLeft w:val="0"/>
      <w:marRight w:val="0"/>
      <w:marTop w:val="0"/>
      <w:marBottom w:val="0"/>
      <w:divBdr>
        <w:top w:val="none" w:sz="0" w:space="0" w:color="auto"/>
        <w:left w:val="none" w:sz="0" w:space="0" w:color="auto"/>
        <w:bottom w:val="none" w:sz="0" w:space="0" w:color="auto"/>
        <w:right w:val="none" w:sz="0" w:space="0" w:color="auto"/>
      </w:divBdr>
    </w:div>
    <w:div w:id="1528639161">
      <w:marLeft w:val="0"/>
      <w:marRight w:val="0"/>
      <w:marTop w:val="0"/>
      <w:marBottom w:val="0"/>
      <w:divBdr>
        <w:top w:val="none" w:sz="0" w:space="0" w:color="auto"/>
        <w:left w:val="none" w:sz="0" w:space="0" w:color="auto"/>
        <w:bottom w:val="none" w:sz="0" w:space="0" w:color="auto"/>
        <w:right w:val="none" w:sz="0" w:space="0" w:color="auto"/>
      </w:divBdr>
    </w:div>
    <w:div w:id="1530293148">
      <w:marLeft w:val="0"/>
      <w:marRight w:val="0"/>
      <w:marTop w:val="0"/>
      <w:marBottom w:val="0"/>
      <w:divBdr>
        <w:top w:val="none" w:sz="0" w:space="0" w:color="auto"/>
        <w:left w:val="none" w:sz="0" w:space="0" w:color="auto"/>
        <w:bottom w:val="none" w:sz="0" w:space="0" w:color="auto"/>
        <w:right w:val="none" w:sz="0" w:space="0" w:color="auto"/>
      </w:divBdr>
    </w:div>
    <w:div w:id="1532257377">
      <w:marLeft w:val="0"/>
      <w:marRight w:val="0"/>
      <w:marTop w:val="0"/>
      <w:marBottom w:val="0"/>
      <w:divBdr>
        <w:top w:val="none" w:sz="0" w:space="0" w:color="auto"/>
        <w:left w:val="none" w:sz="0" w:space="0" w:color="auto"/>
        <w:bottom w:val="none" w:sz="0" w:space="0" w:color="auto"/>
        <w:right w:val="none" w:sz="0" w:space="0" w:color="auto"/>
      </w:divBdr>
    </w:div>
    <w:div w:id="1532768266">
      <w:marLeft w:val="0"/>
      <w:marRight w:val="0"/>
      <w:marTop w:val="0"/>
      <w:marBottom w:val="0"/>
      <w:divBdr>
        <w:top w:val="none" w:sz="0" w:space="0" w:color="auto"/>
        <w:left w:val="none" w:sz="0" w:space="0" w:color="auto"/>
        <w:bottom w:val="none" w:sz="0" w:space="0" w:color="auto"/>
        <w:right w:val="none" w:sz="0" w:space="0" w:color="auto"/>
      </w:divBdr>
    </w:div>
    <w:div w:id="1533111916">
      <w:marLeft w:val="0"/>
      <w:marRight w:val="0"/>
      <w:marTop w:val="0"/>
      <w:marBottom w:val="0"/>
      <w:divBdr>
        <w:top w:val="none" w:sz="0" w:space="0" w:color="auto"/>
        <w:left w:val="none" w:sz="0" w:space="0" w:color="auto"/>
        <w:bottom w:val="none" w:sz="0" w:space="0" w:color="auto"/>
        <w:right w:val="none" w:sz="0" w:space="0" w:color="auto"/>
      </w:divBdr>
    </w:div>
    <w:div w:id="1534608940">
      <w:marLeft w:val="0"/>
      <w:marRight w:val="0"/>
      <w:marTop w:val="0"/>
      <w:marBottom w:val="0"/>
      <w:divBdr>
        <w:top w:val="none" w:sz="0" w:space="0" w:color="auto"/>
        <w:left w:val="none" w:sz="0" w:space="0" w:color="auto"/>
        <w:bottom w:val="none" w:sz="0" w:space="0" w:color="auto"/>
        <w:right w:val="none" w:sz="0" w:space="0" w:color="auto"/>
      </w:divBdr>
    </w:div>
    <w:div w:id="1535925733">
      <w:marLeft w:val="0"/>
      <w:marRight w:val="0"/>
      <w:marTop w:val="0"/>
      <w:marBottom w:val="0"/>
      <w:divBdr>
        <w:top w:val="none" w:sz="0" w:space="0" w:color="auto"/>
        <w:left w:val="none" w:sz="0" w:space="0" w:color="auto"/>
        <w:bottom w:val="none" w:sz="0" w:space="0" w:color="auto"/>
        <w:right w:val="none" w:sz="0" w:space="0" w:color="auto"/>
      </w:divBdr>
    </w:div>
    <w:div w:id="1537040814">
      <w:marLeft w:val="0"/>
      <w:marRight w:val="0"/>
      <w:marTop w:val="0"/>
      <w:marBottom w:val="0"/>
      <w:divBdr>
        <w:top w:val="none" w:sz="0" w:space="0" w:color="auto"/>
        <w:left w:val="none" w:sz="0" w:space="0" w:color="auto"/>
        <w:bottom w:val="none" w:sz="0" w:space="0" w:color="auto"/>
        <w:right w:val="none" w:sz="0" w:space="0" w:color="auto"/>
      </w:divBdr>
    </w:div>
    <w:div w:id="1540513875">
      <w:marLeft w:val="0"/>
      <w:marRight w:val="0"/>
      <w:marTop w:val="0"/>
      <w:marBottom w:val="0"/>
      <w:divBdr>
        <w:top w:val="none" w:sz="0" w:space="0" w:color="auto"/>
        <w:left w:val="none" w:sz="0" w:space="0" w:color="auto"/>
        <w:bottom w:val="none" w:sz="0" w:space="0" w:color="auto"/>
        <w:right w:val="none" w:sz="0" w:space="0" w:color="auto"/>
      </w:divBdr>
    </w:div>
    <w:div w:id="1542984983">
      <w:marLeft w:val="0"/>
      <w:marRight w:val="0"/>
      <w:marTop w:val="0"/>
      <w:marBottom w:val="0"/>
      <w:divBdr>
        <w:top w:val="none" w:sz="0" w:space="0" w:color="auto"/>
        <w:left w:val="none" w:sz="0" w:space="0" w:color="auto"/>
        <w:bottom w:val="none" w:sz="0" w:space="0" w:color="auto"/>
        <w:right w:val="none" w:sz="0" w:space="0" w:color="auto"/>
      </w:divBdr>
    </w:div>
    <w:div w:id="1543176395">
      <w:marLeft w:val="0"/>
      <w:marRight w:val="0"/>
      <w:marTop w:val="0"/>
      <w:marBottom w:val="0"/>
      <w:divBdr>
        <w:top w:val="none" w:sz="0" w:space="0" w:color="auto"/>
        <w:left w:val="none" w:sz="0" w:space="0" w:color="auto"/>
        <w:bottom w:val="none" w:sz="0" w:space="0" w:color="auto"/>
        <w:right w:val="none" w:sz="0" w:space="0" w:color="auto"/>
      </w:divBdr>
    </w:div>
    <w:div w:id="1543249875">
      <w:marLeft w:val="0"/>
      <w:marRight w:val="0"/>
      <w:marTop w:val="0"/>
      <w:marBottom w:val="0"/>
      <w:divBdr>
        <w:top w:val="none" w:sz="0" w:space="0" w:color="auto"/>
        <w:left w:val="none" w:sz="0" w:space="0" w:color="auto"/>
        <w:bottom w:val="none" w:sz="0" w:space="0" w:color="auto"/>
        <w:right w:val="none" w:sz="0" w:space="0" w:color="auto"/>
      </w:divBdr>
    </w:div>
    <w:div w:id="1543984257">
      <w:marLeft w:val="0"/>
      <w:marRight w:val="0"/>
      <w:marTop w:val="0"/>
      <w:marBottom w:val="0"/>
      <w:divBdr>
        <w:top w:val="none" w:sz="0" w:space="0" w:color="auto"/>
        <w:left w:val="none" w:sz="0" w:space="0" w:color="auto"/>
        <w:bottom w:val="none" w:sz="0" w:space="0" w:color="auto"/>
        <w:right w:val="none" w:sz="0" w:space="0" w:color="auto"/>
      </w:divBdr>
    </w:div>
    <w:div w:id="1544445284">
      <w:marLeft w:val="0"/>
      <w:marRight w:val="0"/>
      <w:marTop w:val="0"/>
      <w:marBottom w:val="0"/>
      <w:divBdr>
        <w:top w:val="none" w:sz="0" w:space="0" w:color="auto"/>
        <w:left w:val="none" w:sz="0" w:space="0" w:color="auto"/>
        <w:bottom w:val="none" w:sz="0" w:space="0" w:color="auto"/>
        <w:right w:val="none" w:sz="0" w:space="0" w:color="auto"/>
      </w:divBdr>
    </w:div>
    <w:div w:id="1545216168">
      <w:marLeft w:val="0"/>
      <w:marRight w:val="0"/>
      <w:marTop w:val="0"/>
      <w:marBottom w:val="0"/>
      <w:divBdr>
        <w:top w:val="none" w:sz="0" w:space="0" w:color="auto"/>
        <w:left w:val="none" w:sz="0" w:space="0" w:color="auto"/>
        <w:bottom w:val="none" w:sz="0" w:space="0" w:color="auto"/>
        <w:right w:val="none" w:sz="0" w:space="0" w:color="auto"/>
      </w:divBdr>
    </w:div>
    <w:div w:id="1546789122">
      <w:marLeft w:val="0"/>
      <w:marRight w:val="0"/>
      <w:marTop w:val="0"/>
      <w:marBottom w:val="0"/>
      <w:divBdr>
        <w:top w:val="none" w:sz="0" w:space="0" w:color="auto"/>
        <w:left w:val="none" w:sz="0" w:space="0" w:color="auto"/>
        <w:bottom w:val="none" w:sz="0" w:space="0" w:color="auto"/>
        <w:right w:val="none" w:sz="0" w:space="0" w:color="auto"/>
      </w:divBdr>
    </w:div>
    <w:div w:id="1547137443">
      <w:marLeft w:val="0"/>
      <w:marRight w:val="0"/>
      <w:marTop w:val="0"/>
      <w:marBottom w:val="0"/>
      <w:divBdr>
        <w:top w:val="none" w:sz="0" w:space="0" w:color="auto"/>
        <w:left w:val="none" w:sz="0" w:space="0" w:color="auto"/>
        <w:bottom w:val="none" w:sz="0" w:space="0" w:color="auto"/>
        <w:right w:val="none" w:sz="0" w:space="0" w:color="auto"/>
      </w:divBdr>
    </w:div>
    <w:div w:id="1547837180">
      <w:marLeft w:val="0"/>
      <w:marRight w:val="0"/>
      <w:marTop w:val="0"/>
      <w:marBottom w:val="0"/>
      <w:divBdr>
        <w:top w:val="none" w:sz="0" w:space="0" w:color="auto"/>
        <w:left w:val="none" w:sz="0" w:space="0" w:color="auto"/>
        <w:bottom w:val="none" w:sz="0" w:space="0" w:color="auto"/>
        <w:right w:val="none" w:sz="0" w:space="0" w:color="auto"/>
      </w:divBdr>
    </w:div>
    <w:div w:id="1548299844">
      <w:marLeft w:val="0"/>
      <w:marRight w:val="0"/>
      <w:marTop w:val="0"/>
      <w:marBottom w:val="0"/>
      <w:divBdr>
        <w:top w:val="none" w:sz="0" w:space="0" w:color="auto"/>
        <w:left w:val="none" w:sz="0" w:space="0" w:color="auto"/>
        <w:bottom w:val="none" w:sz="0" w:space="0" w:color="auto"/>
        <w:right w:val="none" w:sz="0" w:space="0" w:color="auto"/>
      </w:divBdr>
    </w:div>
    <w:div w:id="1548565914">
      <w:marLeft w:val="0"/>
      <w:marRight w:val="0"/>
      <w:marTop w:val="0"/>
      <w:marBottom w:val="0"/>
      <w:divBdr>
        <w:top w:val="none" w:sz="0" w:space="0" w:color="auto"/>
        <w:left w:val="none" w:sz="0" w:space="0" w:color="auto"/>
        <w:bottom w:val="none" w:sz="0" w:space="0" w:color="auto"/>
        <w:right w:val="none" w:sz="0" w:space="0" w:color="auto"/>
      </w:divBdr>
    </w:div>
    <w:div w:id="1549218385">
      <w:marLeft w:val="0"/>
      <w:marRight w:val="0"/>
      <w:marTop w:val="0"/>
      <w:marBottom w:val="0"/>
      <w:divBdr>
        <w:top w:val="none" w:sz="0" w:space="0" w:color="auto"/>
        <w:left w:val="none" w:sz="0" w:space="0" w:color="auto"/>
        <w:bottom w:val="none" w:sz="0" w:space="0" w:color="auto"/>
        <w:right w:val="none" w:sz="0" w:space="0" w:color="auto"/>
      </w:divBdr>
    </w:div>
    <w:div w:id="1550146517">
      <w:marLeft w:val="0"/>
      <w:marRight w:val="0"/>
      <w:marTop w:val="0"/>
      <w:marBottom w:val="0"/>
      <w:divBdr>
        <w:top w:val="none" w:sz="0" w:space="0" w:color="auto"/>
        <w:left w:val="none" w:sz="0" w:space="0" w:color="auto"/>
        <w:bottom w:val="none" w:sz="0" w:space="0" w:color="auto"/>
        <w:right w:val="none" w:sz="0" w:space="0" w:color="auto"/>
      </w:divBdr>
    </w:div>
    <w:div w:id="1550190267">
      <w:marLeft w:val="0"/>
      <w:marRight w:val="0"/>
      <w:marTop w:val="0"/>
      <w:marBottom w:val="0"/>
      <w:divBdr>
        <w:top w:val="none" w:sz="0" w:space="0" w:color="auto"/>
        <w:left w:val="none" w:sz="0" w:space="0" w:color="auto"/>
        <w:bottom w:val="none" w:sz="0" w:space="0" w:color="auto"/>
        <w:right w:val="none" w:sz="0" w:space="0" w:color="auto"/>
      </w:divBdr>
    </w:div>
    <w:div w:id="1551453089">
      <w:marLeft w:val="0"/>
      <w:marRight w:val="0"/>
      <w:marTop w:val="0"/>
      <w:marBottom w:val="0"/>
      <w:divBdr>
        <w:top w:val="none" w:sz="0" w:space="0" w:color="auto"/>
        <w:left w:val="none" w:sz="0" w:space="0" w:color="auto"/>
        <w:bottom w:val="none" w:sz="0" w:space="0" w:color="auto"/>
        <w:right w:val="none" w:sz="0" w:space="0" w:color="auto"/>
      </w:divBdr>
    </w:div>
    <w:div w:id="1552158070">
      <w:marLeft w:val="0"/>
      <w:marRight w:val="0"/>
      <w:marTop w:val="0"/>
      <w:marBottom w:val="0"/>
      <w:divBdr>
        <w:top w:val="none" w:sz="0" w:space="0" w:color="auto"/>
        <w:left w:val="none" w:sz="0" w:space="0" w:color="auto"/>
        <w:bottom w:val="none" w:sz="0" w:space="0" w:color="auto"/>
        <w:right w:val="none" w:sz="0" w:space="0" w:color="auto"/>
      </w:divBdr>
    </w:div>
    <w:div w:id="1554272369">
      <w:marLeft w:val="0"/>
      <w:marRight w:val="0"/>
      <w:marTop w:val="0"/>
      <w:marBottom w:val="0"/>
      <w:divBdr>
        <w:top w:val="none" w:sz="0" w:space="0" w:color="auto"/>
        <w:left w:val="none" w:sz="0" w:space="0" w:color="auto"/>
        <w:bottom w:val="none" w:sz="0" w:space="0" w:color="auto"/>
        <w:right w:val="none" w:sz="0" w:space="0" w:color="auto"/>
      </w:divBdr>
    </w:div>
    <w:div w:id="1554804398">
      <w:marLeft w:val="0"/>
      <w:marRight w:val="0"/>
      <w:marTop w:val="0"/>
      <w:marBottom w:val="0"/>
      <w:divBdr>
        <w:top w:val="none" w:sz="0" w:space="0" w:color="auto"/>
        <w:left w:val="none" w:sz="0" w:space="0" w:color="auto"/>
        <w:bottom w:val="none" w:sz="0" w:space="0" w:color="auto"/>
        <w:right w:val="none" w:sz="0" w:space="0" w:color="auto"/>
      </w:divBdr>
    </w:div>
    <w:div w:id="1556283814">
      <w:marLeft w:val="0"/>
      <w:marRight w:val="0"/>
      <w:marTop w:val="0"/>
      <w:marBottom w:val="0"/>
      <w:divBdr>
        <w:top w:val="none" w:sz="0" w:space="0" w:color="auto"/>
        <w:left w:val="none" w:sz="0" w:space="0" w:color="auto"/>
        <w:bottom w:val="none" w:sz="0" w:space="0" w:color="auto"/>
        <w:right w:val="none" w:sz="0" w:space="0" w:color="auto"/>
      </w:divBdr>
    </w:div>
    <w:div w:id="1556424814">
      <w:marLeft w:val="0"/>
      <w:marRight w:val="0"/>
      <w:marTop w:val="0"/>
      <w:marBottom w:val="0"/>
      <w:divBdr>
        <w:top w:val="none" w:sz="0" w:space="0" w:color="auto"/>
        <w:left w:val="none" w:sz="0" w:space="0" w:color="auto"/>
        <w:bottom w:val="none" w:sz="0" w:space="0" w:color="auto"/>
        <w:right w:val="none" w:sz="0" w:space="0" w:color="auto"/>
      </w:divBdr>
    </w:div>
    <w:div w:id="1561743169">
      <w:marLeft w:val="0"/>
      <w:marRight w:val="0"/>
      <w:marTop w:val="0"/>
      <w:marBottom w:val="0"/>
      <w:divBdr>
        <w:top w:val="none" w:sz="0" w:space="0" w:color="auto"/>
        <w:left w:val="none" w:sz="0" w:space="0" w:color="auto"/>
        <w:bottom w:val="none" w:sz="0" w:space="0" w:color="auto"/>
        <w:right w:val="none" w:sz="0" w:space="0" w:color="auto"/>
      </w:divBdr>
    </w:div>
    <w:div w:id="1561751682">
      <w:marLeft w:val="0"/>
      <w:marRight w:val="0"/>
      <w:marTop w:val="0"/>
      <w:marBottom w:val="0"/>
      <w:divBdr>
        <w:top w:val="none" w:sz="0" w:space="0" w:color="auto"/>
        <w:left w:val="none" w:sz="0" w:space="0" w:color="auto"/>
        <w:bottom w:val="none" w:sz="0" w:space="0" w:color="auto"/>
        <w:right w:val="none" w:sz="0" w:space="0" w:color="auto"/>
      </w:divBdr>
    </w:div>
    <w:div w:id="1562247575">
      <w:marLeft w:val="0"/>
      <w:marRight w:val="0"/>
      <w:marTop w:val="0"/>
      <w:marBottom w:val="0"/>
      <w:divBdr>
        <w:top w:val="none" w:sz="0" w:space="0" w:color="auto"/>
        <w:left w:val="none" w:sz="0" w:space="0" w:color="auto"/>
        <w:bottom w:val="none" w:sz="0" w:space="0" w:color="auto"/>
        <w:right w:val="none" w:sz="0" w:space="0" w:color="auto"/>
      </w:divBdr>
    </w:div>
    <w:div w:id="1564172828">
      <w:marLeft w:val="0"/>
      <w:marRight w:val="0"/>
      <w:marTop w:val="0"/>
      <w:marBottom w:val="0"/>
      <w:divBdr>
        <w:top w:val="none" w:sz="0" w:space="0" w:color="auto"/>
        <w:left w:val="none" w:sz="0" w:space="0" w:color="auto"/>
        <w:bottom w:val="none" w:sz="0" w:space="0" w:color="auto"/>
        <w:right w:val="none" w:sz="0" w:space="0" w:color="auto"/>
      </w:divBdr>
    </w:div>
    <w:div w:id="1564439062">
      <w:marLeft w:val="0"/>
      <w:marRight w:val="0"/>
      <w:marTop w:val="0"/>
      <w:marBottom w:val="0"/>
      <w:divBdr>
        <w:top w:val="none" w:sz="0" w:space="0" w:color="auto"/>
        <w:left w:val="none" w:sz="0" w:space="0" w:color="auto"/>
        <w:bottom w:val="none" w:sz="0" w:space="0" w:color="auto"/>
        <w:right w:val="none" w:sz="0" w:space="0" w:color="auto"/>
      </w:divBdr>
    </w:div>
    <w:div w:id="1564439552">
      <w:marLeft w:val="0"/>
      <w:marRight w:val="0"/>
      <w:marTop w:val="0"/>
      <w:marBottom w:val="0"/>
      <w:divBdr>
        <w:top w:val="none" w:sz="0" w:space="0" w:color="auto"/>
        <w:left w:val="none" w:sz="0" w:space="0" w:color="auto"/>
        <w:bottom w:val="none" w:sz="0" w:space="0" w:color="auto"/>
        <w:right w:val="none" w:sz="0" w:space="0" w:color="auto"/>
      </w:divBdr>
    </w:div>
    <w:div w:id="1565021436">
      <w:marLeft w:val="0"/>
      <w:marRight w:val="0"/>
      <w:marTop w:val="0"/>
      <w:marBottom w:val="0"/>
      <w:divBdr>
        <w:top w:val="none" w:sz="0" w:space="0" w:color="auto"/>
        <w:left w:val="none" w:sz="0" w:space="0" w:color="auto"/>
        <w:bottom w:val="none" w:sz="0" w:space="0" w:color="auto"/>
        <w:right w:val="none" w:sz="0" w:space="0" w:color="auto"/>
      </w:divBdr>
    </w:div>
    <w:div w:id="1565407538">
      <w:marLeft w:val="0"/>
      <w:marRight w:val="0"/>
      <w:marTop w:val="0"/>
      <w:marBottom w:val="0"/>
      <w:divBdr>
        <w:top w:val="none" w:sz="0" w:space="0" w:color="auto"/>
        <w:left w:val="none" w:sz="0" w:space="0" w:color="auto"/>
        <w:bottom w:val="none" w:sz="0" w:space="0" w:color="auto"/>
        <w:right w:val="none" w:sz="0" w:space="0" w:color="auto"/>
      </w:divBdr>
    </w:div>
    <w:div w:id="1565489491">
      <w:marLeft w:val="0"/>
      <w:marRight w:val="0"/>
      <w:marTop w:val="0"/>
      <w:marBottom w:val="0"/>
      <w:divBdr>
        <w:top w:val="none" w:sz="0" w:space="0" w:color="auto"/>
        <w:left w:val="none" w:sz="0" w:space="0" w:color="auto"/>
        <w:bottom w:val="none" w:sz="0" w:space="0" w:color="auto"/>
        <w:right w:val="none" w:sz="0" w:space="0" w:color="auto"/>
      </w:divBdr>
    </w:div>
    <w:div w:id="1566260362">
      <w:marLeft w:val="0"/>
      <w:marRight w:val="0"/>
      <w:marTop w:val="0"/>
      <w:marBottom w:val="0"/>
      <w:divBdr>
        <w:top w:val="none" w:sz="0" w:space="0" w:color="auto"/>
        <w:left w:val="none" w:sz="0" w:space="0" w:color="auto"/>
        <w:bottom w:val="none" w:sz="0" w:space="0" w:color="auto"/>
        <w:right w:val="none" w:sz="0" w:space="0" w:color="auto"/>
      </w:divBdr>
    </w:div>
    <w:div w:id="1566601095">
      <w:marLeft w:val="0"/>
      <w:marRight w:val="0"/>
      <w:marTop w:val="0"/>
      <w:marBottom w:val="0"/>
      <w:divBdr>
        <w:top w:val="none" w:sz="0" w:space="0" w:color="auto"/>
        <w:left w:val="none" w:sz="0" w:space="0" w:color="auto"/>
        <w:bottom w:val="none" w:sz="0" w:space="0" w:color="auto"/>
        <w:right w:val="none" w:sz="0" w:space="0" w:color="auto"/>
      </w:divBdr>
    </w:div>
    <w:div w:id="1566918618">
      <w:marLeft w:val="0"/>
      <w:marRight w:val="0"/>
      <w:marTop w:val="0"/>
      <w:marBottom w:val="0"/>
      <w:divBdr>
        <w:top w:val="none" w:sz="0" w:space="0" w:color="auto"/>
        <w:left w:val="none" w:sz="0" w:space="0" w:color="auto"/>
        <w:bottom w:val="none" w:sz="0" w:space="0" w:color="auto"/>
        <w:right w:val="none" w:sz="0" w:space="0" w:color="auto"/>
      </w:divBdr>
    </w:div>
    <w:div w:id="1567186685">
      <w:marLeft w:val="0"/>
      <w:marRight w:val="0"/>
      <w:marTop w:val="0"/>
      <w:marBottom w:val="0"/>
      <w:divBdr>
        <w:top w:val="none" w:sz="0" w:space="0" w:color="auto"/>
        <w:left w:val="none" w:sz="0" w:space="0" w:color="auto"/>
        <w:bottom w:val="none" w:sz="0" w:space="0" w:color="auto"/>
        <w:right w:val="none" w:sz="0" w:space="0" w:color="auto"/>
      </w:divBdr>
    </w:div>
    <w:div w:id="1569725851">
      <w:marLeft w:val="0"/>
      <w:marRight w:val="0"/>
      <w:marTop w:val="0"/>
      <w:marBottom w:val="0"/>
      <w:divBdr>
        <w:top w:val="none" w:sz="0" w:space="0" w:color="auto"/>
        <w:left w:val="none" w:sz="0" w:space="0" w:color="auto"/>
        <w:bottom w:val="none" w:sz="0" w:space="0" w:color="auto"/>
        <w:right w:val="none" w:sz="0" w:space="0" w:color="auto"/>
      </w:divBdr>
    </w:div>
    <w:div w:id="1569923799">
      <w:marLeft w:val="0"/>
      <w:marRight w:val="0"/>
      <w:marTop w:val="0"/>
      <w:marBottom w:val="0"/>
      <w:divBdr>
        <w:top w:val="none" w:sz="0" w:space="0" w:color="auto"/>
        <w:left w:val="none" w:sz="0" w:space="0" w:color="auto"/>
        <w:bottom w:val="none" w:sz="0" w:space="0" w:color="auto"/>
        <w:right w:val="none" w:sz="0" w:space="0" w:color="auto"/>
      </w:divBdr>
    </w:div>
    <w:div w:id="1570965687">
      <w:marLeft w:val="0"/>
      <w:marRight w:val="0"/>
      <w:marTop w:val="0"/>
      <w:marBottom w:val="0"/>
      <w:divBdr>
        <w:top w:val="none" w:sz="0" w:space="0" w:color="auto"/>
        <w:left w:val="none" w:sz="0" w:space="0" w:color="auto"/>
        <w:bottom w:val="none" w:sz="0" w:space="0" w:color="auto"/>
        <w:right w:val="none" w:sz="0" w:space="0" w:color="auto"/>
      </w:divBdr>
    </w:div>
    <w:div w:id="1571967677">
      <w:marLeft w:val="0"/>
      <w:marRight w:val="0"/>
      <w:marTop w:val="0"/>
      <w:marBottom w:val="0"/>
      <w:divBdr>
        <w:top w:val="none" w:sz="0" w:space="0" w:color="auto"/>
        <w:left w:val="none" w:sz="0" w:space="0" w:color="auto"/>
        <w:bottom w:val="none" w:sz="0" w:space="0" w:color="auto"/>
        <w:right w:val="none" w:sz="0" w:space="0" w:color="auto"/>
      </w:divBdr>
    </w:div>
    <w:div w:id="1573810744">
      <w:marLeft w:val="0"/>
      <w:marRight w:val="0"/>
      <w:marTop w:val="0"/>
      <w:marBottom w:val="0"/>
      <w:divBdr>
        <w:top w:val="none" w:sz="0" w:space="0" w:color="auto"/>
        <w:left w:val="none" w:sz="0" w:space="0" w:color="auto"/>
        <w:bottom w:val="none" w:sz="0" w:space="0" w:color="auto"/>
        <w:right w:val="none" w:sz="0" w:space="0" w:color="auto"/>
      </w:divBdr>
    </w:div>
    <w:div w:id="1575821162">
      <w:marLeft w:val="0"/>
      <w:marRight w:val="0"/>
      <w:marTop w:val="0"/>
      <w:marBottom w:val="0"/>
      <w:divBdr>
        <w:top w:val="none" w:sz="0" w:space="0" w:color="auto"/>
        <w:left w:val="none" w:sz="0" w:space="0" w:color="auto"/>
        <w:bottom w:val="none" w:sz="0" w:space="0" w:color="auto"/>
        <w:right w:val="none" w:sz="0" w:space="0" w:color="auto"/>
      </w:divBdr>
    </w:div>
    <w:div w:id="1575966942">
      <w:marLeft w:val="0"/>
      <w:marRight w:val="0"/>
      <w:marTop w:val="0"/>
      <w:marBottom w:val="0"/>
      <w:divBdr>
        <w:top w:val="none" w:sz="0" w:space="0" w:color="auto"/>
        <w:left w:val="none" w:sz="0" w:space="0" w:color="auto"/>
        <w:bottom w:val="none" w:sz="0" w:space="0" w:color="auto"/>
        <w:right w:val="none" w:sz="0" w:space="0" w:color="auto"/>
      </w:divBdr>
    </w:div>
    <w:div w:id="1576891726">
      <w:marLeft w:val="0"/>
      <w:marRight w:val="0"/>
      <w:marTop w:val="0"/>
      <w:marBottom w:val="0"/>
      <w:divBdr>
        <w:top w:val="none" w:sz="0" w:space="0" w:color="auto"/>
        <w:left w:val="none" w:sz="0" w:space="0" w:color="auto"/>
        <w:bottom w:val="none" w:sz="0" w:space="0" w:color="auto"/>
        <w:right w:val="none" w:sz="0" w:space="0" w:color="auto"/>
      </w:divBdr>
    </w:div>
    <w:div w:id="1580603205">
      <w:marLeft w:val="0"/>
      <w:marRight w:val="0"/>
      <w:marTop w:val="0"/>
      <w:marBottom w:val="0"/>
      <w:divBdr>
        <w:top w:val="none" w:sz="0" w:space="0" w:color="auto"/>
        <w:left w:val="none" w:sz="0" w:space="0" w:color="auto"/>
        <w:bottom w:val="none" w:sz="0" w:space="0" w:color="auto"/>
        <w:right w:val="none" w:sz="0" w:space="0" w:color="auto"/>
      </w:divBdr>
    </w:div>
    <w:div w:id="1581450397">
      <w:marLeft w:val="0"/>
      <w:marRight w:val="0"/>
      <w:marTop w:val="0"/>
      <w:marBottom w:val="0"/>
      <w:divBdr>
        <w:top w:val="none" w:sz="0" w:space="0" w:color="auto"/>
        <w:left w:val="none" w:sz="0" w:space="0" w:color="auto"/>
        <w:bottom w:val="none" w:sz="0" w:space="0" w:color="auto"/>
        <w:right w:val="none" w:sz="0" w:space="0" w:color="auto"/>
      </w:divBdr>
    </w:div>
    <w:div w:id="1581522212">
      <w:marLeft w:val="0"/>
      <w:marRight w:val="0"/>
      <w:marTop w:val="0"/>
      <w:marBottom w:val="0"/>
      <w:divBdr>
        <w:top w:val="none" w:sz="0" w:space="0" w:color="auto"/>
        <w:left w:val="none" w:sz="0" w:space="0" w:color="auto"/>
        <w:bottom w:val="none" w:sz="0" w:space="0" w:color="auto"/>
        <w:right w:val="none" w:sz="0" w:space="0" w:color="auto"/>
      </w:divBdr>
    </w:div>
    <w:div w:id="1581718354">
      <w:marLeft w:val="0"/>
      <w:marRight w:val="0"/>
      <w:marTop w:val="0"/>
      <w:marBottom w:val="0"/>
      <w:divBdr>
        <w:top w:val="none" w:sz="0" w:space="0" w:color="auto"/>
        <w:left w:val="none" w:sz="0" w:space="0" w:color="auto"/>
        <w:bottom w:val="none" w:sz="0" w:space="0" w:color="auto"/>
        <w:right w:val="none" w:sz="0" w:space="0" w:color="auto"/>
      </w:divBdr>
    </w:div>
    <w:div w:id="1581869160">
      <w:marLeft w:val="0"/>
      <w:marRight w:val="0"/>
      <w:marTop w:val="0"/>
      <w:marBottom w:val="0"/>
      <w:divBdr>
        <w:top w:val="none" w:sz="0" w:space="0" w:color="auto"/>
        <w:left w:val="none" w:sz="0" w:space="0" w:color="auto"/>
        <w:bottom w:val="none" w:sz="0" w:space="0" w:color="auto"/>
        <w:right w:val="none" w:sz="0" w:space="0" w:color="auto"/>
      </w:divBdr>
    </w:div>
    <w:div w:id="1583485542">
      <w:marLeft w:val="0"/>
      <w:marRight w:val="0"/>
      <w:marTop w:val="0"/>
      <w:marBottom w:val="0"/>
      <w:divBdr>
        <w:top w:val="none" w:sz="0" w:space="0" w:color="auto"/>
        <w:left w:val="none" w:sz="0" w:space="0" w:color="auto"/>
        <w:bottom w:val="none" w:sz="0" w:space="0" w:color="auto"/>
        <w:right w:val="none" w:sz="0" w:space="0" w:color="auto"/>
      </w:divBdr>
    </w:div>
    <w:div w:id="1583951598">
      <w:marLeft w:val="0"/>
      <w:marRight w:val="0"/>
      <w:marTop w:val="0"/>
      <w:marBottom w:val="0"/>
      <w:divBdr>
        <w:top w:val="none" w:sz="0" w:space="0" w:color="auto"/>
        <w:left w:val="none" w:sz="0" w:space="0" w:color="auto"/>
        <w:bottom w:val="none" w:sz="0" w:space="0" w:color="auto"/>
        <w:right w:val="none" w:sz="0" w:space="0" w:color="auto"/>
      </w:divBdr>
    </w:div>
    <w:div w:id="1586524837">
      <w:marLeft w:val="0"/>
      <w:marRight w:val="0"/>
      <w:marTop w:val="0"/>
      <w:marBottom w:val="0"/>
      <w:divBdr>
        <w:top w:val="none" w:sz="0" w:space="0" w:color="auto"/>
        <w:left w:val="none" w:sz="0" w:space="0" w:color="auto"/>
        <w:bottom w:val="none" w:sz="0" w:space="0" w:color="auto"/>
        <w:right w:val="none" w:sz="0" w:space="0" w:color="auto"/>
      </w:divBdr>
    </w:div>
    <w:div w:id="1589074033">
      <w:marLeft w:val="0"/>
      <w:marRight w:val="0"/>
      <w:marTop w:val="0"/>
      <w:marBottom w:val="0"/>
      <w:divBdr>
        <w:top w:val="none" w:sz="0" w:space="0" w:color="auto"/>
        <w:left w:val="none" w:sz="0" w:space="0" w:color="auto"/>
        <w:bottom w:val="none" w:sz="0" w:space="0" w:color="auto"/>
        <w:right w:val="none" w:sz="0" w:space="0" w:color="auto"/>
      </w:divBdr>
    </w:div>
    <w:div w:id="1589654507">
      <w:marLeft w:val="0"/>
      <w:marRight w:val="0"/>
      <w:marTop w:val="0"/>
      <w:marBottom w:val="0"/>
      <w:divBdr>
        <w:top w:val="none" w:sz="0" w:space="0" w:color="auto"/>
        <w:left w:val="none" w:sz="0" w:space="0" w:color="auto"/>
        <w:bottom w:val="none" w:sz="0" w:space="0" w:color="auto"/>
        <w:right w:val="none" w:sz="0" w:space="0" w:color="auto"/>
      </w:divBdr>
    </w:div>
    <w:div w:id="1590231437">
      <w:marLeft w:val="0"/>
      <w:marRight w:val="0"/>
      <w:marTop w:val="0"/>
      <w:marBottom w:val="0"/>
      <w:divBdr>
        <w:top w:val="none" w:sz="0" w:space="0" w:color="auto"/>
        <w:left w:val="none" w:sz="0" w:space="0" w:color="auto"/>
        <w:bottom w:val="none" w:sz="0" w:space="0" w:color="auto"/>
        <w:right w:val="none" w:sz="0" w:space="0" w:color="auto"/>
      </w:divBdr>
    </w:div>
    <w:div w:id="1590428848">
      <w:marLeft w:val="0"/>
      <w:marRight w:val="0"/>
      <w:marTop w:val="0"/>
      <w:marBottom w:val="0"/>
      <w:divBdr>
        <w:top w:val="none" w:sz="0" w:space="0" w:color="auto"/>
        <w:left w:val="none" w:sz="0" w:space="0" w:color="auto"/>
        <w:bottom w:val="none" w:sz="0" w:space="0" w:color="auto"/>
        <w:right w:val="none" w:sz="0" w:space="0" w:color="auto"/>
      </w:divBdr>
    </w:div>
    <w:div w:id="1593273263">
      <w:marLeft w:val="0"/>
      <w:marRight w:val="0"/>
      <w:marTop w:val="0"/>
      <w:marBottom w:val="0"/>
      <w:divBdr>
        <w:top w:val="none" w:sz="0" w:space="0" w:color="auto"/>
        <w:left w:val="none" w:sz="0" w:space="0" w:color="auto"/>
        <w:bottom w:val="none" w:sz="0" w:space="0" w:color="auto"/>
        <w:right w:val="none" w:sz="0" w:space="0" w:color="auto"/>
      </w:divBdr>
    </w:div>
    <w:div w:id="1595093711">
      <w:marLeft w:val="0"/>
      <w:marRight w:val="0"/>
      <w:marTop w:val="0"/>
      <w:marBottom w:val="0"/>
      <w:divBdr>
        <w:top w:val="none" w:sz="0" w:space="0" w:color="auto"/>
        <w:left w:val="none" w:sz="0" w:space="0" w:color="auto"/>
        <w:bottom w:val="none" w:sz="0" w:space="0" w:color="auto"/>
        <w:right w:val="none" w:sz="0" w:space="0" w:color="auto"/>
      </w:divBdr>
    </w:div>
    <w:div w:id="1595242898">
      <w:marLeft w:val="0"/>
      <w:marRight w:val="0"/>
      <w:marTop w:val="0"/>
      <w:marBottom w:val="0"/>
      <w:divBdr>
        <w:top w:val="none" w:sz="0" w:space="0" w:color="auto"/>
        <w:left w:val="none" w:sz="0" w:space="0" w:color="auto"/>
        <w:bottom w:val="none" w:sz="0" w:space="0" w:color="auto"/>
        <w:right w:val="none" w:sz="0" w:space="0" w:color="auto"/>
      </w:divBdr>
    </w:div>
    <w:div w:id="1595554518">
      <w:marLeft w:val="0"/>
      <w:marRight w:val="0"/>
      <w:marTop w:val="0"/>
      <w:marBottom w:val="0"/>
      <w:divBdr>
        <w:top w:val="none" w:sz="0" w:space="0" w:color="auto"/>
        <w:left w:val="none" w:sz="0" w:space="0" w:color="auto"/>
        <w:bottom w:val="none" w:sz="0" w:space="0" w:color="auto"/>
        <w:right w:val="none" w:sz="0" w:space="0" w:color="auto"/>
      </w:divBdr>
    </w:div>
    <w:div w:id="1596131257">
      <w:marLeft w:val="0"/>
      <w:marRight w:val="0"/>
      <w:marTop w:val="0"/>
      <w:marBottom w:val="0"/>
      <w:divBdr>
        <w:top w:val="none" w:sz="0" w:space="0" w:color="auto"/>
        <w:left w:val="none" w:sz="0" w:space="0" w:color="auto"/>
        <w:bottom w:val="none" w:sz="0" w:space="0" w:color="auto"/>
        <w:right w:val="none" w:sz="0" w:space="0" w:color="auto"/>
      </w:divBdr>
    </w:div>
    <w:div w:id="1596133177">
      <w:marLeft w:val="0"/>
      <w:marRight w:val="0"/>
      <w:marTop w:val="0"/>
      <w:marBottom w:val="0"/>
      <w:divBdr>
        <w:top w:val="none" w:sz="0" w:space="0" w:color="auto"/>
        <w:left w:val="none" w:sz="0" w:space="0" w:color="auto"/>
        <w:bottom w:val="none" w:sz="0" w:space="0" w:color="auto"/>
        <w:right w:val="none" w:sz="0" w:space="0" w:color="auto"/>
      </w:divBdr>
    </w:div>
    <w:div w:id="1597593327">
      <w:marLeft w:val="0"/>
      <w:marRight w:val="0"/>
      <w:marTop w:val="0"/>
      <w:marBottom w:val="0"/>
      <w:divBdr>
        <w:top w:val="none" w:sz="0" w:space="0" w:color="auto"/>
        <w:left w:val="none" w:sz="0" w:space="0" w:color="auto"/>
        <w:bottom w:val="none" w:sz="0" w:space="0" w:color="auto"/>
        <w:right w:val="none" w:sz="0" w:space="0" w:color="auto"/>
      </w:divBdr>
    </w:div>
    <w:div w:id="1597901568">
      <w:marLeft w:val="0"/>
      <w:marRight w:val="0"/>
      <w:marTop w:val="0"/>
      <w:marBottom w:val="0"/>
      <w:divBdr>
        <w:top w:val="none" w:sz="0" w:space="0" w:color="auto"/>
        <w:left w:val="none" w:sz="0" w:space="0" w:color="auto"/>
        <w:bottom w:val="none" w:sz="0" w:space="0" w:color="auto"/>
        <w:right w:val="none" w:sz="0" w:space="0" w:color="auto"/>
      </w:divBdr>
    </w:div>
    <w:div w:id="1598101127">
      <w:marLeft w:val="0"/>
      <w:marRight w:val="0"/>
      <w:marTop w:val="0"/>
      <w:marBottom w:val="0"/>
      <w:divBdr>
        <w:top w:val="none" w:sz="0" w:space="0" w:color="auto"/>
        <w:left w:val="none" w:sz="0" w:space="0" w:color="auto"/>
        <w:bottom w:val="none" w:sz="0" w:space="0" w:color="auto"/>
        <w:right w:val="none" w:sz="0" w:space="0" w:color="auto"/>
      </w:divBdr>
    </w:div>
    <w:div w:id="1598906009">
      <w:marLeft w:val="0"/>
      <w:marRight w:val="0"/>
      <w:marTop w:val="0"/>
      <w:marBottom w:val="0"/>
      <w:divBdr>
        <w:top w:val="none" w:sz="0" w:space="0" w:color="auto"/>
        <w:left w:val="none" w:sz="0" w:space="0" w:color="auto"/>
        <w:bottom w:val="none" w:sz="0" w:space="0" w:color="auto"/>
        <w:right w:val="none" w:sz="0" w:space="0" w:color="auto"/>
      </w:divBdr>
    </w:div>
    <w:div w:id="1599176330">
      <w:marLeft w:val="0"/>
      <w:marRight w:val="0"/>
      <w:marTop w:val="0"/>
      <w:marBottom w:val="0"/>
      <w:divBdr>
        <w:top w:val="none" w:sz="0" w:space="0" w:color="auto"/>
        <w:left w:val="none" w:sz="0" w:space="0" w:color="auto"/>
        <w:bottom w:val="none" w:sz="0" w:space="0" w:color="auto"/>
        <w:right w:val="none" w:sz="0" w:space="0" w:color="auto"/>
      </w:divBdr>
    </w:div>
    <w:div w:id="1600333432">
      <w:marLeft w:val="0"/>
      <w:marRight w:val="0"/>
      <w:marTop w:val="0"/>
      <w:marBottom w:val="0"/>
      <w:divBdr>
        <w:top w:val="none" w:sz="0" w:space="0" w:color="auto"/>
        <w:left w:val="none" w:sz="0" w:space="0" w:color="auto"/>
        <w:bottom w:val="none" w:sz="0" w:space="0" w:color="auto"/>
        <w:right w:val="none" w:sz="0" w:space="0" w:color="auto"/>
      </w:divBdr>
    </w:div>
    <w:div w:id="1600872336">
      <w:marLeft w:val="0"/>
      <w:marRight w:val="0"/>
      <w:marTop w:val="0"/>
      <w:marBottom w:val="0"/>
      <w:divBdr>
        <w:top w:val="none" w:sz="0" w:space="0" w:color="auto"/>
        <w:left w:val="none" w:sz="0" w:space="0" w:color="auto"/>
        <w:bottom w:val="none" w:sz="0" w:space="0" w:color="auto"/>
        <w:right w:val="none" w:sz="0" w:space="0" w:color="auto"/>
      </w:divBdr>
    </w:div>
    <w:div w:id="1601060173">
      <w:marLeft w:val="0"/>
      <w:marRight w:val="0"/>
      <w:marTop w:val="0"/>
      <w:marBottom w:val="0"/>
      <w:divBdr>
        <w:top w:val="none" w:sz="0" w:space="0" w:color="auto"/>
        <w:left w:val="none" w:sz="0" w:space="0" w:color="auto"/>
        <w:bottom w:val="none" w:sz="0" w:space="0" w:color="auto"/>
        <w:right w:val="none" w:sz="0" w:space="0" w:color="auto"/>
      </w:divBdr>
    </w:div>
    <w:div w:id="1601142673">
      <w:marLeft w:val="0"/>
      <w:marRight w:val="0"/>
      <w:marTop w:val="0"/>
      <w:marBottom w:val="0"/>
      <w:divBdr>
        <w:top w:val="none" w:sz="0" w:space="0" w:color="auto"/>
        <w:left w:val="none" w:sz="0" w:space="0" w:color="auto"/>
        <w:bottom w:val="none" w:sz="0" w:space="0" w:color="auto"/>
        <w:right w:val="none" w:sz="0" w:space="0" w:color="auto"/>
      </w:divBdr>
    </w:div>
    <w:div w:id="1603033562">
      <w:marLeft w:val="0"/>
      <w:marRight w:val="0"/>
      <w:marTop w:val="0"/>
      <w:marBottom w:val="0"/>
      <w:divBdr>
        <w:top w:val="none" w:sz="0" w:space="0" w:color="auto"/>
        <w:left w:val="none" w:sz="0" w:space="0" w:color="auto"/>
        <w:bottom w:val="none" w:sz="0" w:space="0" w:color="auto"/>
        <w:right w:val="none" w:sz="0" w:space="0" w:color="auto"/>
      </w:divBdr>
    </w:div>
    <w:div w:id="1604846846">
      <w:marLeft w:val="0"/>
      <w:marRight w:val="0"/>
      <w:marTop w:val="0"/>
      <w:marBottom w:val="0"/>
      <w:divBdr>
        <w:top w:val="none" w:sz="0" w:space="0" w:color="auto"/>
        <w:left w:val="none" w:sz="0" w:space="0" w:color="auto"/>
        <w:bottom w:val="none" w:sz="0" w:space="0" w:color="auto"/>
        <w:right w:val="none" w:sz="0" w:space="0" w:color="auto"/>
      </w:divBdr>
    </w:div>
    <w:div w:id="1607073956">
      <w:marLeft w:val="0"/>
      <w:marRight w:val="0"/>
      <w:marTop w:val="0"/>
      <w:marBottom w:val="0"/>
      <w:divBdr>
        <w:top w:val="none" w:sz="0" w:space="0" w:color="auto"/>
        <w:left w:val="none" w:sz="0" w:space="0" w:color="auto"/>
        <w:bottom w:val="none" w:sz="0" w:space="0" w:color="auto"/>
        <w:right w:val="none" w:sz="0" w:space="0" w:color="auto"/>
      </w:divBdr>
    </w:div>
    <w:div w:id="1608267588">
      <w:marLeft w:val="0"/>
      <w:marRight w:val="0"/>
      <w:marTop w:val="0"/>
      <w:marBottom w:val="0"/>
      <w:divBdr>
        <w:top w:val="none" w:sz="0" w:space="0" w:color="auto"/>
        <w:left w:val="none" w:sz="0" w:space="0" w:color="auto"/>
        <w:bottom w:val="none" w:sz="0" w:space="0" w:color="auto"/>
        <w:right w:val="none" w:sz="0" w:space="0" w:color="auto"/>
      </w:divBdr>
    </w:div>
    <w:div w:id="1608350939">
      <w:marLeft w:val="0"/>
      <w:marRight w:val="0"/>
      <w:marTop w:val="0"/>
      <w:marBottom w:val="0"/>
      <w:divBdr>
        <w:top w:val="none" w:sz="0" w:space="0" w:color="auto"/>
        <w:left w:val="none" w:sz="0" w:space="0" w:color="auto"/>
        <w:bottom w:val="none" w:sz="0" w:space="0" w:color="auto"/>
        <w:right w:val="none" w:sz="0" w:space="0" w:color="auto"/>
      </w:divBdr>
    </w:div>
    <w:div w:id="1608385788">
      <w:marLeft w:val="0"/>
      <w:marRight w:val="0"/>
      <w:marTop w:val="0"/>
      <w:marBottom w:val="0"/>
      <w:divBdr>
        <w:top w:val="none" w:sz="0" w:space="0" w:color="auto"/>
        <w:left w:val="none" w:sz="0" w:space="0" w:color="auto"/>
        <w:bottom w:val="none" w:sz="0" w:space="0" w:color="auto"/>
        <w:right w:val="none" w:sz="0" w:space="0" w:color="auto"/>
      </w:divBdr>
    </w:div>
    <w:div w:id="1609005526">
      <w:marLeft w:val="0"/>
      <w:marRight w:val="0"/>
      <w:marTop w:val="0"/>
      <w:marBottom w:val="0"/>
      <w:divBdr>
        <w:top w:val="none" w:sz="0" w:space="0" w:color="auto"/>
        <w:left w:val="none" w:sz="0" w:space="0" w:color="auto"/>
        <w:bottom w:val="none" w:sz="0" w:space="0" w:color="auto"/>
        <w:right w:val="none" w:sz="0" w:space="0" w:color="auto"/>
      </w:divBdr>
    </w:div>
    <w:div w:id="1609308353">
      <w:marLeft w:val="0"/>
      <w:marRight w:val="0"/>
      <w:marTop w:val="0"/>
      <w:marBottom w:val="0"/>
      <w:divBdr>
        <w:top w:val="none" w:sz="0" w:space="0" w:color="auto"/>
        <w:left w:val="none" w:sz="0" w:space="0" w:color="auto"/>
        <w:bottom w:val="none" w:sz="0" w:space="0" w:color="auto"/>
        <w:right w:val="none" w:sz="0" w:space="0" w:color="auto"/>
      </w:divBdr>
    </w:div>
    <w:div w:id="1609390095">
      <w:marLeft w:val="0"/>
      <w:marRight w:val="0"/>
      <w:marTop w:val="0"/>
      <w:marBottom w:val="0"/>
      <w:divBdr>
        <w:top w:val="none" w:sz="0" w:space="0" w:color="auto"/>
        <w:left w:val="none" w:sz="0" w:space="0" w:color="auto"/>
        <w:bottom w:val="none" w:sz="0" w:space="0" w:color="auto"/>
        <w:right w:val="none" w:sz="0" w:space="0" w:color="auto"/>
      </w:divBdr>
    </w:div>
    <w:div w:id="1609695418">
      <w:marLeft w:val="0"/>
      <w:marRight w:val="0"/>
      <w:marTop w:val="0"/>
      <w:marBottom w:val="0"/>
      <w:divBdr>
        <w:top w:val="none" w:sz="0" w:space="0" w:color="auto"/>
        <w:left w:val="none" w:sz="0" w:space="0" w:color="auto"/>
        <w:bottom w:val="none" w:sz="0" w:space="0" w:color="auto"/>
        <w:right w:val="none" w:sz="0" w:space="0" w:color="auto"/>
      </w:divBdr>
    </w:div>
    <w:div w:id="1609923514">
      <w:marLeft w:val="0"/>
      <w:marRight w:val="0"/>
      <w:marTop w:val="0"/>
      <w:marBottom w:val="0"/>
      <w:divBdr>
        <w:top w:val="none" w:sz="0" w:space="0" w:color="auto"/>
        <w:left w:val="none" w:sz="0" w:space="0" w:color="auto"/>
        <w:bottom w:val="none" w:sz="0" w:space="0" w:color="auto"/>
        <w:right w:val="none" w:sz="0" w:space="0" w:color="auto"/>
      </w:divBdr>
    </w:div>
    <w:div w:id="1611818090">
      <w:marLeft w:val="0"/>
      <w:marRight w:val="0"/>
      <w:marTop w:val="0"/>
      <w:marBottom w:val="0"/>
      <w:divBdr>
        <w:top w:val="none" w:sz="0" w:space="0" w:color="auto"/>
        <w:left w:val="none" w:sz="0" w:space="0" w:color="auto"/>
        <w:bottom w:val="none" w:sz="0" w:space="0" w:color="auto"/>
        <w:right w:val="none" w:sz="0" w:space="0" w:color="auto"/>
      </w:divBdr>
    </w:div>
    <w:div w:id="1613393892">
      <w:marLeft w:val="0"/>
      <w:marRight w:val="0"/>
      <w:marTop w:val="0"/>
      <w:marBottom w:val="0"/>
      <w:divBdr>
        <w:top w:val="none" w:sz="0" w:space="0" w:color="auto"/>
        <w:left w:val="none" w:sz="0" w:space="0" w:color="auto"/>
        <w:bottom w:val="none" w:sz="0" w:space="0" w:color="auto"/>
        <w:right w:val="none" w:sz="0" w:space="0" w:color="auto"/>
      </w:divBdr>
    </w:div>
    <w:div w:id="1613586479">
      <w:marLeft w:val="0"/>
      <w:marRight w:val="0"/>
      <w:marTop w:val="0"/>
      <w:marBottom w:val="0"/>
      <w:divBdr>
        <w:top w:val="none" w:sz="0" w:space="0" w:color="auto"/>
        <w:left w:val="none" w:sz="0" w:space="0" w:color="auto"/>
        <w:bottom w:val="none" w:sz="0" w:space="0" w:color="auto"/>
        <w:right w:val="none" w:sz="0" w:space="0" w:color="auto"/>
      </w:divBdr>
    </w:div>
    <w:div w:id="1613899251">
      <w:marLeft w:val="0"/>
      <w:marRight w:val="0"/>
      <w:marTop w:val="0"/>
      <w:marBottom w:val="0"/>
      <w:divBdr>
        <w:top w:val="none" w:sz="0" w:space="0" w:color="auto"/>
        <w:left w:val="none" w:sz="0" w:space="0" w:color="auto"/>
        <w:bottom w:val="none" w:sz="0" w:space="0" w:color="auto"/>
        <w:right w:val="none" w:sz="0" w:space="0" w:color="auto"/>
      </w:divBdr>
    </w:div>
    <w:div w:id="1616063534">
      <w:marLeft w:val="0"/>
      <w:marRight w:val="0"/>
      <w:marTop w:val="0"/>
      <w:marBottom w:val="0"/>
      <w:divBdr>
        <w:top w:val="none" w:sz="0" w:space="0" w:color="auto"/>
        <w:left w:val="none" w:sz="0" w:space="0" w:color="auto"/>
        <w:bottom w:val="none" w:sz="0" w:space="0" w:color="auto"/>
        <w:right w:val="none" w:sz="0" w:space="0" w:color="auto"/>
      </w:divBdr>
    </w:div>
    <w:div w:id="1616445593">
      <w:marLeft w:val="0"/>
      <w:marRight w:val="0"/>
      <w:marTop w:val="0"/>
      <w:marBottom w:val="0"/>
      <w:divBdr>
        <w:top w:val="none" w:sz="0" w:space="0" w:color="auto"/>
        <w:left w:val="none" w:sz="0" w:space="0" w:color="auto"/>
        <w:bottom w:val="none" w:sz="0" w:space="0" w:color="auto"/>
        <w:right w:val="none" w:sz="0" w:space="0" w:color="auto"/>
      </w:divBdr>
    </w:div>
    <w:div w:id="1616521159">
      <w:marLeft w:val="0"/>
      <w:marRight w:val="0"/>
      <w:marTop w:val="0"/>
      <w:marBottom w:val="0"/>
      <w:divBdr>
        <w:top w:val="none" w:sz="0" w:space="0" w:color="auto"/>
        <w:left w:val="none" w:sz="0" w:space="0" w:color="auto"/>
        <w:bottom w:val="none" w:sz="0" w:space="0" w:color="auto"/>
        <w:right w:val="none" w:sz="0" w:space="0" w:color="auto"/>
      </w:divBdr>
    </w:div>
    <w:div w:id="1616592195">
      <w:marLeft w:val="0"/>
      <w:marRight w:val="0"/>
      <w:marTop w:val="0"/>
      <w:marBottom w:val="0"/>
      <w:divBdr>
        <w:top w:val="none" w:sz="0" w:space="0" w:color="auto"/>
        <w:left w:val="none" w:sz="0" w:space="0" w:color="auto"/>
        <w:bottom w:val="none" w:sz="0" w:space="0" w:color="auto"/>
        <w:right w:val="none" w:sz="0" w:space="0" w:color="auto"/>
      </w:divBdr>
    </w:div>
    <w:div w:id="1617559663">
      <w:marLeft w:val="0"/>
      <w:marRight w:val="0"/>
      <w:marTop w:val="0"/>
      <w:marBottom w:val="0"/>
      <w:divBdr>
        <w:top w:val="none" w:sz="0" w:space="0" w:color="auto"/>
        <w:left w:val="none" w:sz="0" w:space="0" w:color="auto"/>
        <w:bottom w:val="none" w:sz="0" w:space="0" w:color="auto"/>
        <w:right w:val="none" w:sz="0" w:space="0" w:color="auto"/>
      </w:divBdr>
    </w:div>
    <w:div w:id="1617830844">
      <w:marLeft w:val="0"/>
      <w:marRight w:val="0"/>
      <w:marTop w:val="0"/>
      <w:marBottom w:val="0"/>
      <w:divBdr>
        <w:top w:val="none" w:sz="0" w:space="0" w:color="auto"/>
        <w:left w:val="none" w:sz="0" w:space="0" w:color="auto"/>
        <w:bottom w:val="none" w:sz="0" w:space="0" w:color="auto"/>
        <w:right w:val="none" w:sz="0" w:space="0" w:color="auto"/>
      </w:divBdr>
    </w:div>
    <w:div w:id="1618221057">
      <w:marLeft w:val="0"/>
      <w:marRight w:val="0"/>
      <w:marTop w:val="0"/>
      <w:marBottom w:val="0"/>
      <w:divBdr>
        <w:top w:val="none" w:sz="0" w:space="0" w:color="auto"/>
        <w:left w:val="none" w:sz="0" w:space="0" w:color="auto"/>
        <w:bottom w:val="none" w:sz="0" w:space="0" w:color="auto"/>
        <w:right w:val="none" w:sz="0" w:space="0" w:color="auto"/>
      </w:divBdr>
    </w:div>
    <w:div w:id="1619406106">
      <w:marLeft w:val="0"/>
      <w:marRight w:val="0"/>
      <w:marTop w:val="0"/>
      <w:marBottom w:val="0"/>
      <w:divBdr>
        <w:top w:val="none" w:sz="0" w:space="0" w:color="auto"/>
        <w:left w:val="none" w:sz="0" w:space="0" w:color="auto"/>
        <w:bottom w:val="none" w:sz="0" w:space="0" w:color="auto"/>
        <w:right w:val="none" w:sz="0" w:space="0" w:color="auto"/>
      </w:divBdr>
    </w:div>
    <w:div w:id="1619408591">
      <w:marLeft w:val="0"/>
      <w:marRight w:val="0"/>
      <w:marTop w:val="0"/>
      <w:marBottom w:val="0"/>
      <w:divBdr>
        <w:top w:val="none" w:sz="0" w:space="0" w:color="auto"/>
        <w:left w:val="none" w:sz="0" w:space="0" w:color="auto"/>
        <w:bottom w:val="none" w:sz="0" w:space="0" w:color="auto"/>
        <w:right w:val="none" w:sz="0" w:space="0" w:color="auto"/>
      </w:divBdr>
    </w:div>
    <w:div w:id="1620574715">
      <w:marLeft w:val="0"/>
      <w:marRight w:val="0"/>
      <w:marTop w:val="0"/>
      <w:marBottom w:val="0"/>
      <w:divBdr>
        <w:top w:val="none" w:sz="0" w:space="0" w:color="auto"/>
        <w:left w:val="none" w:sz="0" w:space="0" w:color="auto"/>
        <w:bottom w:val="none" w:sz="0" w:space="0" w:color="auto"/>
        <w:right w:val="none" w:sz="0" w:space="0" w:color="auto"/>
      </w:divBdr>
    </w:div>
    <w:div w:id="1620868976">
      <w:marLeft w:val="0"/>
      <w:marRight w:val="0"/>
      <w:marTop w:val="0"/>
      <w:marBottom w:val="0"/>
      <w:divBdr>
        <w:top w:val="none" w:sz="0" w:space="0" w:color="auto"/>
        <w:left w:val="none" w:sz="0" w:space="0" w:color="auto"/>
        <w:bottom w:val="none" w:sz="0" w:space="0" w:color="auto"/>
        <w:right w:val="none" w:sz="0" w:space="0" w:color="auto"/>
      </w:divBdr>
    </w:div>
    <w:div w:id="1624114365">
      <w:marLeft w:val="0"/>
      <w:marRight w:val="0"/>
      <w:marTop w:val="0"/>
      <w:marBottom w:val="0"/>
      <w:divBdr>
        <w:top w:val="none" w:sz="0" w:space="0" w:color="auto"/>
        <w:left w:val="none" w:sz="0" w:space="0" w:color="auto"/>
        <w:bottom w:val="none" w:sz="0" w:space="0" w:color="auto"/>
        <w:right w:val="none" w:sz="0" w:space="0" w:color="auto"/>
      </w:divBdr>
    </w:div>
    <w:div w:id="1624380645">
      <w:marLeft w:val="0"/>
      <w:marRight w:val="0"/>
      <w:marTop w:val="0"/>
      <w:marBottom w:val="0"/>
      <w:divBdr>
        <w:top w:val="none" w:sz="0" w:space="0" w:color="auto"/>
        <w:left w:val="none" w:sz="0" w:space="0" w:color="auto"/>
        <w:bottom w:val="none" w:sz="0" w:space="0" w:color="auto"/>
        <w:right w:val="none" w:sz="0" w:space="0" w:color="auto"/>
      </w:divBdr>
    </w:div>
    <w:div w:id="1625036820">
      <w:marLeft w:val="0"/>
      <w:marRight w:val="0"/>
      <w:marTop w:val="0"/>
      <w:marBottom w:val="0"/>
      <w:divBdr>
        <w:top w:val="none" w:sz="0" w:space="0" w:color="auto"/>
        <w:left w:val="none" w:sz="0" w:space="0" w:color="auto"/>
        <w:bottom w:val="none" w:sz="0" w:space="0" w:color="auto"/>
        <w:right w:val="none" w:sz="0" w:space="0" w:color="auto"/>
      </w:divBdr>
    </w:div>
    <w:div w:id="1626423319">
      <w:marLeft w:val="0"/>
      <w:marRight w:val="0"/>
      <w:marTop w:val="0"/>
      <w:marBottom w:val="0"/>
      <w:divBdr>
        <w:top w:val="none" w:sz="0" w:space="0" w:color="auto"/>
        <w:left w:val="none" w:sz="0" w:space="0" w:color="auto"/>
        <w:bottom w:val="none" w:sz="0" w:space="0" w:color="auto"/>
        <w:right w:val="none" w:sz="0" w:space="0" w:color="auto"/>
      </w:divBdr>
    </w:div>
    <w:div w:id="1626698543">
      <w:marLeft w:val="0"/>
      <w:marRight w:val="0"/>
      <w:marTop w:val="0"/>
      <w:marBottom w:val="0"/>
      <w:divBdr>
        <w:top w:val="none" w:sz="0" w:space="0" w:color="auto"/>
        <w:left w:val="none" w:sz="0" w:space="0" w:color="auto"/>
        <w:bottom w:val="none" w:sz="0" w:space="0" w:color="auto"/>
        <w:right w:val="none" w:sz="0" w:space="0" w:color="auto"/>
      </w:divBdr>
    </w:div>
    <w:div w:id="1627271186">
      <w:marLeft w:val="0"/>
      <w:marRight w:val="0"/>
      <w:marTop w:val="0"/>
      <w:marBottom w:val="0"/>
      <w:divBdr>
        <w:top w:val="none" w:sz="0" w:space="0" w:color="auto"/>
        <w:left w:val="none" w:sz="0" w:space="0" w:color="auto"/>
        <w:bottom w:val="none" w:sz="0" w:space="0" w:color="auto"/>
        <w:right w:val="none" w:sz="0" w:space="0" w:color="auto"/>
      </w:divBdr>
    </w:div>
    <w:div w:id="1627276537">
      <w:marLeft w:val="0"/>
      <w:marRight w:val="0"/>
      <w:marTop w:val="0"/>
      <w:marBottom w:val="0"/>
      <w:divBdr>
        <w:top w:val="none" w:sz="0" w:space="0" w:color="auto"/>
        <w:left w:val="none" w:sz="0" w:space="0" w:color="auto"/>
        <w:bottom w:val="none" w:sz="0" w:space="0" w:color="auto"/>
        <w:right w:val="none" w:sz="0" w:space="0" w:color="auto"/>
      </w:divBdr>
    </w:div>
    <w:div w:id="1627662196">
      <w:marLeft w:val="0"/>
      <w:marRight w:val="0"/>
      <w:marTop w:val="0"/>
      <w:marBottom w:val="0"/>
      <w:divBdr>
        <w:top w:val="none" w:sz="0" w:space="0" w:color="auto"/>
        <w:left w:val="none" w:sz="0" w:space="0" w:color="auto"/>
        <w:bottom w:val="none" w:sz="0" w:space="0" w:color="auto"/>
        <w:right w:val="none" w:sz="0" w:space="0" w:color="auto"/>
      </w:divBdr>
    </w:div>
    <w:div w:id="1627926984">
      <w:marLeft w:val="0"/>
      <w:marRight w:val="0"/>
      <w:marTop w:val="0"/>
      <w:marBottom w:val="0"/>
      <w:divBdr>
        <w:top w:val="none" w:sz="0" w:space="0" w:color="auto"/>
        <w:left w:val="none" w:sz="0" w:space="0" w:color="auto"/>
        <w:bottom w:val="none" w:sz="0" w:space="0" w:color="auto"/>
        <w:right w:val="none" w:sz="0" w:space="0" w:color="auto"/>
      </w:divBdr>
    </w:div>
    <w:div w:id="1628194123">
      <w:marLeft w:val="0"/>
      <w:marRight w:val="0"/>
      <w:marTop w:val="0"/>
      <w:marBottom w:val="0"/>
      <w:divBdr>
        <w:top w:val="none" w:sz="0" w:space="0" w:color="auto"/>
        <w:left w:val="none" w:sz="0" w:space="0" w:color="auto"/>
        <w:bottom w:val="none" w:sz="0" w:space="0" w:color="auto"/>
        <w:right w:val="none" w:sz="0" w:space="0" w:color="auto"/>
      </w:divBdr>
    </w:div>
    <w:div w:id="1628320068">
      <w:marLeft w:val="0"/>
      <w:marRight w:val="0"/>
      <w:marTop w:val="0"/>
      <w:marBottom w:val="0"/>
      <w:divBdr>
        <w:top w:val="none" w:sz="0" w:space="0" w:color="auto"/>
        <w:left w:val="none" w:sz="0" w:space="0" w:color="auto"/>
        <w:bottom w:val="none" w:sz="0" w:space="0" w:color="auto"/>
        <w:right w:val="none" w:sz="0" w:space="0" w:color="auto"/>
      </w:divBdr>
    </w:div>
    <w:div w:id="1629705202">
      <w:marLeft w:val="0"/>
      <w:marRight w:val="0"/>
      <w:marTop w:val="0"/>
      <w:marBottom w:val="0"/>
      <w:divBdr>
        <w:top w:val="none" w:sz="0" w:space="0" w:color="auto"/>
        <w:left w:val="none" w:sz="0" w:space="0" w:color="auto"/>
        <w:bottom w:val="none" w:sz="0" w:space="0" w:color="auto"/>
        <w:right w:val="none" w:sz="0" w:space="0" w:color="auto"/>
      </w:divBdr>
    </w:div>
    <w:div w:id="1630159048">
      <w:marLeft w:val="0"/>
      <w:marRight w:val="0"/>
      <w:marTop w:val="0"/>
      <w:marBottom w:val="0"/>
      <w:divBdr>
        <w:top w:val="none" w:sz="0" w:space="0" w:color="auto"/>
        <w:left w:val="none" w:sz="0" w:space="0" w:color="auto"/>
        <w:bottom w:val="none" w:sz="0" w:space="0" w:color="auto"/>
        <w:right w:val="none" w:sz="0" w:space="0" w:color="auto"/>
      </w:divBdr>
    </w:div>
    <w:div w:id="1630623026">
      <w:marLeft w:val="0"/>
      <w:marRight w:val="0"/>
      <w:marTop w:val="0"/>
      <w:marBottom w:val="0"/>
      <w:divBdr>
        <w:top w:val="none" w:sz="0" w:space="0" w:color="auto"/>
        <w:left w:val="none" w:sz="0" w:space="0" w:color="auto"/>
        <w:bottom w:val="none" w:sz="0" w:space="0" w:color="auto"/>
        <w:right w:val="none" w:sz="0" w:space="0" w:color="auto"/>
      </w:divBdr>
    </w:div>
    <w:div w:id="1631788654">
      <w:marLeft w:val="0"/>
      <w:marRight w:val="0"/>
      <w:marTop w:val="0"/>
      <w:marBottom w:val="0"/>
      <w:divBdr>
        <w:top w:val="none" w:sz="0" w:space="0" w:color="auto"/>
        <w:left w:val="none" w:sz="0" w:space="0" w:color="auto"/>
        <w:bottom w:val="none" w:sz="0" w:space="0" w:color="auto"/>
        <w:right w:val="none" w:sz="0" w:space="0" w:color="auto"/>
      </w:divBdr>
    </w:div>
    <w:div w:id="1632858939">
      <w:marLeft w:val="0"/>
      <w:marRight w:val="0"/>
      <w:marTop w:val="0"/>
      <w:marBottom w:val="0"/>
      <w:divBdr>
        <w:top w:val="none" w:sz="0" w:space="0" w:color="auto"/>
        <w:left w:val="none" w:sz="0" w:space="0" w:color="auto"/>
        <w:bottom w:val="none" w:sz="0" w:space="0" w:color="auto"/>
        <w:right w:val="none" w:sz="0" w:space="0" w:color="auto"/>
      </w:divBdr>
    </w:div>
    <w:div w:id="1633513560">
      <w:marLeft w:val="0"/>
      <w:marRight w:val="0"/>
      <w:marTop w:val="0"/>
      <w:marBottom w:val="0"/>
      <w:divBdr>
        <w:top w:val="none" w:sz="0" w:space="0" w:color="auto"/>
        <w:left w:val="none" w:sz="0" w:space="0" w:color="auto"/>
        <w:bottom w:val="none" w:sz="0" w:space="0" w:color="auto"/>
        <w:right w:val="none" w:sz="0" w:space="0" w:color="auto"/>
      </w:divBdr>
    </w:div>
    <w:div w:id="1634553770">
      <w:marLeft w:val="0"/>
      <w:marRight w:val="0"/>
      <w:marTop w:val="0"/>
      <w:marBottom w:val="0"/>
      <w:divBdr>
        <w:top w:val="none" w:sz="0" w:space="0" w:color="auto"/>
        <w:left w:val="none" w:sz="0" w:space="0" w:color="auto"/>
        <w:bottom w:val="none" w:sz="0" w:space="0" w:color="auto"/>
        <w:right w:val="none" w:sz="0" w:space="0" w:color="auto"/>
      </w:divBdr>
    </w:div>
    <w:div w:id="1634942325">
      <w:marLeft w:val="0"/>
      <w:marRight w:val="0"/>
      <w:marTop w:val="0"/>
      <w:marBottom w:val="0"/>
      <w:divBdr>
        <w:top w:val="none" w:sz="0" w:space="0" w:color="auto"/>
        <w:left w:val="none" w:sz="0" w:space="0" w:color="auto"/>
        <w:bottom w:val="none" w:sz="0" w:space="0" w:color="auto"/>
        <w:right w:val="none" w:sz="0" w:space="0" w:color="auto"/>
      </w:divBdr>
    </w:div>
    <w:div w:id="1636446367">
      <w:marLeft w:val="0"/>
      <w:marRight w:val="0"/>
      <w:marTop w:val="0"/>
      <w:marBottom w:val="0"/>
      <w:divBdr>
        <w:top w:val="none" w:sz="0" w:space="0" w:color="auto"/>
        <w:left w:val="none" w:sz="0" w:space="0" w:color="auto"/>
        <w:bottom w:val="none" w:sz="0" w:space="0" w:color="auto"/>
        <w:right w:val="none" w:sz="0" w:space="0" w:color="auto"/>
      </w:divBdr>
    </w:div>
    <w:div w:id="1636523130">
      <w:marLeft w:val="0"/>
      <w:marRight w:val="0"/>
      <w:marTop w:val="0"/>
      <w:marBottom w:val="0"/>
      <w:divBdr>
        <w:top w:val="none" w:sz="0" w:space="0" w:color="auto"/>
        <w:left w:val="none" w:sz="0" w:space="0" w:color="auto"/>
        <w:bottom w:val="none" w:sz="0" w:space="0" w:color="auto"/>
        <w:right w:val="none" w:sz="0" w:space="0" w:color="auto"/>
      </w:divBdr>
    </w:div>
    <w:div w:id="1637298682">
      <w:marLeft w:val="0"/>
      <w:marRight w:val="0"/>
      <w:marTop w:val="0"/>
      <w:marBottom w:val="0"/>
      <w:divBdr>
        <w:top w:val="none" w:sz="0" w:space="0" w:color="auto"/>
        <w:left w:val="none" w:sz="0" w:space="0" w:color="auto"/>
        <w:bottom w:val="none" w:sz="0" w:space="0" w:color="auto"/>
        <w:right w:val="none" w:sz="0" w:space="0" w:color="auto"/>
      </w:divBdr>
    </w:div>
    <w:div w:id="1637448709">
      <w:marLeft w:val="0"/>
      <w:marRight w:val="0"/>
      <w:marTop w:val="0"/>
      <w:marBottom w:val="0"/>
      <w:divBdr>
        <w:top w:val="none" w:sz="0" w:space="0" w:color="auto"/>
        <w:left w:val="none" w:sz="0" w:space="0" w:color="auto"/>
        <w:bottom w:val="none" w:sz="0" w:space="0" w:color="auto"/>
        <w:right w:val="none" w:sz="0" w:space="0" w:color="auto"/>
      </w:divBdr>
    </w:div>
    <w:div w:id="1641301042">
      <w:marLeft w:val="0"/>
      <w:marRight w:val="0"/>
      <w:marTop w:val="0"/>
      <w:marBottom w:val="0"/>
      <w:divBdr>
        <w:top w:val="none" w:sz="0" w:space="0" w:color="auto"/>
        <w:left w:val="none" w:sz="0" w:space="0" w:color="auto"/>
        <w:bottom w:val="none" w:sz="0" w:space="0" w:color="auto"/>
        <w:right w:val="none" w:sz="0" w:space="0" w:color="auto"/>
      </w:divBdr>
    </w:div>
    <w:div w:id="1641768518">
      <w:marLeft w:val="0"/>
      <w:marRight w:val="0"/>
      <w:marTop w:val="0"/>
      <w:marBottom w:val="0"/>
      <w:divBdr>
        <w:top w:val="none" w:sz="0" w:space="0" w:color="auto"/>
        <w:left w:val="none" w:sz="0" w:space="0" w:color="auto"/>
        <w:bottom w:val="none" w:sz="0" w:space="0" w:color="auto"/>
        <w:right w:val="none" w:sz="0" w:space="0" w:color="auto"/>
      </w:divBdr>
    </w:div>
    <w:div w:id="1642223933">
      <w:marLeft w:val="0"/>
      <w:marRight w:val="0"/>
      <w:marTop w:val="0"/>
      <w:marBottom w:val="0"/>
      <w:divBdr>
        <w:top w:val="none" w:sz="0" w:space="0" w:color="auto"/>
        <w:left w:val="none" w:sz="0" w:space="0" w:color="auto"/>
        <w:bottom w:val="none" w:sz="0" w:space="0" w:color="auto"/>
        <w:right w:val="none" w:sz="0" w:space="0" w:color="auto"/>
      </w:divBdr>
    </w:div>
    <w:div w:id="1642226186">
      <w:marLeft w:val="0"/>
      <w:marRight w:val="0"/>
      <w:marTop w:val="0"/>
      <w:marBottom w:val="0"/>
      <w:divBdr>
        <w:top w:val="none" w:sz="0" w:space="0" w:color="auto"/>
        <w:left w:val="none" w:sz="0" w:space="0" w:color="auto"/>
        <w:bottom w:val="none" w:sz="0" w:space="0" w:color="auto"/>
        <w:right w:val="none" w:sz="0" w:space="0" w:color="auto"/>
      </w:divBdr>
    </w:div>
    <w:div w:id="1642420744">
      <w:marLeft w:val="0"/>
      <w:marRight w:val="0"/>
      <w:marTop w:val="0"/>
      <w:marBottom w:val="0"/>
      <w:divBdr>
        <w:top w:val="none" w:sz="0" w:space="0" w:color="auto"/>
        <w:left w:val="none" w:sz="0" w:space="0" w:color="auto"/>
        <w:bottom w:val="none" w:sz="0" w:space="0" w:color="auto"/>
        <w:right w:val="none" w:sz="0" w:space="0" w:color="auto"/>
      </w:divBdr>
    </w:div>
    <w:div w:id="1643384712">
      <w:marLeft w:val="0"/>
      <w:marRight w:val="0"/>
      <w:marTop w:val="0"/>
      <w:marBottom w:val="0"/>
      <w:divBdr>
        <w:top w:val="none" w:sz="0" w:space="0" w:color="auto"/>
        <w:left w:val="none" w:sz="0" w:space="0" w:color="auto"/>
        <w:bottom w:val="none" w:sz="0" w:space="0" w:color="auto"/>
        <w:right w:val="none" w:sz="0" w:space="0" w:color="auto"/>
      </w:divBdr>
    </w:div>
    <w:div w:id="1643654679">
      <w:marLeft w:val="0"/>
      <w:marRight w:val="0"/>
      <w:marTop w:val="0"/>
      <w:marBottom w:val="0"/>
      <w:divBdr>
        <w:top w:val="none" w:sz="0" w:space="0" w:color="auto"/>
        <w:left w:val="none" w:sz="0" w:space="0" w:color="auto"/>
        <w:bottom w:val="none" w:sz="0" w:space="0" w:color="auto"/>
        <w:right w:val="none" w:sz="0" w:space="0" w:color="auto"/>
      </w:divBdr>
    </w:div>
    <w:div w:id="1646665311">
      <w:marLeft w:val="0"/>
      <w:marRight w:val="0"/>
      <w:marTop w:val="0"/>
      <w:marBottom w:val="0"/>
      <w:divBdr>
        <w:top w:val="none" w:sz="0" w:space="0" w:color="auto"/>
        <w:left w:val="none" w:sz="0" w:space="0" w:color="auto"/>
        <w:bottom w:val="none" w:sz="0" w:space="0" w:color="auto"/>
        <w:right w:val="none" w:sz="0" w:space="0" w:color="auto"/>
      </w:divBdr>
    </w:div>
    <w:div w:id="1646812535">
      <w:marLeft w:val="0"/>
      <w:marRight w:val="0"/>
      <w:marTop w:val="0"/>
      <w:marBottom w:val="0"/>
      <w:divBdr>
        <w:top w:val="none" w:sz="0" w:space="0" w:color="auto"/>
        <w:left w:val="none" w:sz="0" w:space="0" w:color="auto"/>
        <w:bottom w:val="none" w:sz="0" w:space="0" w:color="auto"/>
        <w:right w:val="none" w:sz="0" w:space="0" w:color="auto"/>
      </w:divBdr>
    </w:div>
    <w:div w:id="1646814238">
      <w:marLeft w:val="0"/>
      <w:marRight w:val="0"/>
      <w:marTop w:val="0"/>
      <w:marBottom w:val="0"/>
      <w:divBdr>
        <w:top w:val="none" w:sz="0" w:space="0" w:color="auto"/>
        <w:left w:val="none" w:sz="0" w:space="0" w:color="auto"/>
        <w:bottom w:val="none" w:sz="0" w:space="0" w:color="auto"/>
        <w:right w:val="none" w:sz="0" w:space="0" w:color="auto"/>
      </w:divBdr>
    </w:div>
    <w:div w:id="1648700156">
      <w:marLeft w:val="0"/>
      <w:marRight w:val="0"/>
      <w:marTop w:val="0"/>
      <w:marBottom w:val="0"/>
      <w:divBdr>
        <w:top w:val="none" w:sz="0" w:space="0" w:color="auto"/>
        <w:left w:val="none" w:sz="0" w:space="0" w:color="auto"/>
        <w:bottom w:val="none" w:sz="0" w:space="0" w:color="auto"/>
        <w:right w:val="none" w:sz="0" w:space="0" w:color="auto"/>
      </w:divBdr>
    </w:div>
    <w:div w:id="1649935397">
      <w:marLeft w:val="0"/>
      <w:marRight w:val="0"/>
      <w:marTop w:val="0"/>
      <w:marBottom w:val="0"/>
      <w:divBdr>
        <w:top w:val="none" w:sz="0" w:space="0" w:color="auto"/>
        <w:left w:val="none" w:sz="0" w:space="0" w:color="auto"/>
        <w:bottom w:val="none" w:sz="0" w:space="0" w:color="auto"/>
        <w:right w:val="none" w:sz="0" w:space="0" w:color="auto"/>
      </w:divBdr>
    </w:div>
    <w:div w:id="1649939385">
      <w:marLeft w:val="0"/>
      <w:marRight w:val="0"/>
      <w:marTop w:val="0"/>
      <w:marBottom w:val="0"/>
      <w:divBdr>
        <w:top w:val="none" w:sz="0" w:space="0" w:color="auto"/>
        <w:left w:val="none" w:sz="0" w:space="0" w:color="auto"/>
        <w:bottom w:val="none" w:sz="0" w:space="0" w:color="auto"/>
        <w:right w:val="none" w:sz="0" w:space="0" w:color="auto"/>
      </w:divBdr>
    </w:div>
    <w:div w:id="1650086164">
      <w:marLeft w:val="0"/>
      <w:marRight w:val="0"/>
      <w:marTop w:val="0"/>
      <w:marBottom w:val="0"/>
      <w:divBdr>
        <w:top w:val="none" w:sz="0" w:space="0" w:color="auto"/>
        <w:left w:val="none" w:sz="0" w:space="0" w:color="auto"/>
        <w:bottom w:val="none" w:sz="0" w:space="0" w:color="auto"/>
        <w:right w:val="none" w:sz="0" w:space="0" w:color="auto"/>
      </w:divBdr>
    </w:div>
    <w:div w:id="1650741491">
      <w:marLeft w:val="0"/>
      <w:marRight w:val="0"/>
      <w:marTop w:val="0"/>
      <w:marBottom w:val="0"/>
      <w:divBdr>
        <w:top w:val="none" w:sz="0" w:space="0" w:color="auto"/>
        <w:left w:val="none" w:sz="0" w:space="0" w:color="auto"/>
        <w:bottom w:val="none" w:sz="0" w:space="0" w:color="auto"/>
        <w:right w:val="none" w:sz="0" w:space="0" w:color="auto"/>
      </w:divBdr>
    </w:div>
    <w:div w:id="1651403330">
      <w:marLeft w:val="0"/>
      <w:marRight w:val="0"/>
      <w:marTop w:val="0"/>
      <w:marBottom w:val="0"/>
      <w:divBdr>
        <w:top w:val="none" w:sz="0" w:space="0" w:color="auto"/>
        <w:left w:val="none" w:sz="0" w:space="0" w:color="auto"/>
        <w:bottom w:val="none" w:sz="0" w:space="0" w:color="auto"/>
        <w:right w:val="none" w:sz="0" w:space="0" w:color="auto"/>
      </w:divBdr>
    </w:div>
    <w:div w:id="1651598818">
      <w:marLeft w:val="0"/>
      <w:marRight w:val="0"/>
      <w:marTop w:val="0"/>
      <w:marBottom w:val="0"/>
      <w:divBdr>
        <w:top w:val="none" w:sz="0" w:space="0" w:color="auto"/>
        <w:left w:val="none" w:sz="0" w:space="0" w:color="auto"/>
        <w:bottom w:val="none" w:sz="0" w:space="0" w:color="auto"/>
        <w:right w:val="none" w:sz="0" w:space="0" w:color="auto"/>
      </w:divBdr>
    </w:div>
    <w:div w:id="1651668108">
      <w:marLeft w:val="0"/>
      <w:marRight w:val="0"/>
      <w:marTop w:val="0"/>
      <w:marBottom w:val="0"/>
      <w:divBdr>
        <w:top w:val="none" w:sz="0" w:space="0" w:color="auto"/>
        <w:left w:val="none" w:sz="0" w:space="0" w:color="auto"/>
        <w:bottom w:val="none" w:sz="0" w:space="0" w:color="auto"/>
        <w:right w:val="none" w:sz="0" w:space="0" w:color="auto"/>
      </w:divBdr>
    </w:div>
    <w:div w:id="1651983142">
      <w:marLeft w:val="0"/>
      <w:marRight w:val="0"/>
      <w:marTop w:val="0"/>
      <w:marBottom w:val="0"/>
      <w:divBdr>
        <w:top w:val="none" w:sz="0" w:space="0" w:color="auto"/>
        <w:left w:val="none" w:sz="0" w:space="0" w:color="auto"/>
        <w:bottom w:val="none" w:sz="0" w:space="0" w:color="auto"/>
        <w:right w:val="none" w:sz="0" w:space="0" w:color="auto"/>
      </w:divBdr>
    </w:div>
    <w:div w:id="1652295805">
      <w:marLeft w:val="0"/>
      <w:marRight w:val="0"/>
      <w:marTop w:val="0"/>
      <w:marBottom w:val="0"/>
      <w:divBdr>
        <w:top w:val="none" w:sz="0" w:space="0" w:color="auto"/>
        <w:left w:val="none" w:sz="0" w:space="0" w:color="auto"/>
        <w:bottom w:val="none" w:sz="0" w:space="0" w:color="auto"/>
        <w:right w:val="none" w:sz="0" w:space="0" w:color="auto"/>
      </w:divBdr>
    </w:div>
    <w:div w:id="1655255816">
      <w:marLeft w:val="0"/>
      <w:marRight w:val="0"/>
      <w:marTop w:val="0"/>
      <w:marBottom w:val="0"/>
      <w:divBdr>
        <w:top w:val="none" w:sz="0" w:space="0" w:color="auto"/>
        <w:left w:val="none" w:sz="0" w:space="0" w:color="auto"/>
        <w:bottom w:val="none" w:sz="0" w:space="0" w:color="auto"/>
        <w:right w:val="none" w:sz="0" w:space="0" w:color="auto"/>
      </w:divBdr>
    </w:div>
    <w:div w:id="1655839715">
      <w:marLeft w:val="0"/>
      <w:marRight w:val="0"/>
      <w:marTop w:val="0"/>
      <w:marBottom w:val="0"/>
      <w:divBdr>
        <w:top w:val="none" w:sz="0" w:space="0" w:color="auto"/>
        <w:left w:val="none" w:sz="0" w:space="0" w:color="auto"/>
        <w:bottom w:val="none" w:sz="0" w:space="0" w:color="auto"/>
        <w:right w:val="none" w:sz="0" w:space="0" w:color="auto"/>
      </w:divBdr>
    </w:div>
    <w:div w:id="1656451957">
      <w:marLeft w:val="0"/>
      <w:marRight w:val="0"/>
      <w:marTop w:val="0"/>
      <w:marBottom w:val="0"/>
      <w:divBdr>
        <w:top w:val="none" w:sz="0" w:space="0" w:color="auto"/>
        <w:left w:val="none" w:sz="0" w:space="0" w:color="auto"/>
        <w:bottom w:val="none" w:sz="0" w:space="0" w:color="auto"/>
        <w:right w:val="none" w:sz="0" w:space="0" w:color="auto"/>
      </w:divBdr>
    </w:div>
    <w:div w:id="1657027871">
      <w:marLeft w:val="0"/>
      <w:marRight w:val="0"/>
      <w:marTop w:val="0"/>
      <w:marBottom w:val="0"/>
      <w:divBdr>
        <w:top w:val="none" w:sz="0" w:space="0" w:color="auto"/>
        <w:left w:val="none" w:sz="0" w:space="0" w:color="auto"/>
        <w:bottom w:val="none" w:sz="0" w:space="0" w:color="auto"/>
        <w:right w:val="none" w:sz="0" w:space="0" w:color="auto"/>
      </w:divBdr>
    </w:div>
    <w:div w:id="1659773563">
      <w:marLeft w:val="0"/>
      <w:marRight w:val="0"/>
      <w:marTop w:val="0"/>
      <w:marBottom w:val="0"/>
      <w:divBdr>
        <w:top w:val="none" w:sz="0" w:space="0" w:color="auto"/>
        <w:left w:val="none" w:sz="0" w:space="0" w:color="auto"/>
        <w:bottom w:val="none" w:sz="0" w:space="0" w:color="auto"/>
        <w:right w:val="none" w:sz="0" w:space="0" w:color="auto"/>
      </w:divBdr>
    </w:div>
    <w:div w:id="1663391326">
      <w:marLeft w:val="0"/>
      <w:marRight w:val="0"/>
      <w:marTop w:val="0"/>
      <w:marBottom w:val="0"/>
      <w:divBdr>
        <w:top w:val="none" w:sz="0" w:space="0" w:color="auto"/>
        <w:left w:val="none" w:sz="0" w:space="0" w:color="auto"/>
        <w:bottom w:val="none" w:sz="0" w:space="0" w:color="auto"/>
        <w:right w:val="none" w:sz="0" w:space="0" w:color="auto"/>
      </w:divBdr>
    </w:div>
    <w:div w:id="1670712568">
      <w:marLeft w:val="0"/>
      <w:marRight w:val="0"/>
      <w:marTop w:val="0"/>
      <w:marBottom w:val="0"/>
      <w:divBdr>
        <w:top w:val="none" w:sz="0" w:space="0" w:color="auto"/>
        <w:left w:val="none" w:sz="0" w:space="0" w:color="auto"/>
        <w:bottom w:val="none" w:sz="0" w:space="0" w:color="auto"/>
        <w:right w:val="none" w:sz="0" w:space="0" w:color="auto"/>
      </w:divBdr>
    </w:div>
    <w:div w:id="1671524057">
      <w:marLeft w:val="0"/>
      <w:marRight w:val="0"/>
      <w:marTop w:val="0"/>
      <w:marBottom w:val="0"/>
      <w:divBdr>
        <w:top w:val="none" w:sz="0" w:space="0" w:color="auto"/>
        <w:left w:val="none" w:sz="0" w:space="0" w:color="auto"/>
        <w:bottom w:val="none" w:sz="0" w:space="0" w:color="auto"/>
        <w:right w:val="none" w:sz="0" w:space="0" w:color="auto"/>
      </w:divBdr>
    </w:div>
    <w:div w:id="1672299212">
      <w:marLeft w:val="0"/>
      <w:marRight w:val="0"/>
      <w:marTop w:val="0"/>
      <w:marBottom w:val="0"/>
      <w:divBdr>
        <w:top w:val="none" w:sz="0" w:space="0" w:color="auto"/>
        <w:left w:val="none" w:sz="0" w:space="0" w:color="auto"/>
        <w:bottom w:val="none" w:sz="0" w:space="0" w:color="auto"/>
        <w:right w:val="none" w:sz="0" w:space="0" w:color="auto"/>
      </w:divBdr>
    </w:div>
    <w:div w:id="1673681544">
      <w:marLeft w:val="0"/>
      <w:marRight w:val="0"/>
      <w:marTop w:val="0"/>
      <w:marBottom w:val="0"/>
      <w:divBdr>
        <w:top w:val="none" w:sz="0" w:space="0" w:color="auto"/>
        <w:left w:val="none" w:sz="0" w:space="0" w:color="auto"/>
        <w:bottom w:val="none" w:sz="0" w:space="0" w:color="auto"/>
        <w:right w:val="none" w:sz="0" w:space="0" w:color="auto"/>
      </w:divBdr>
    </w:div>
    <w:div w:id="1675457313">
      <w:marLeft w:val="0"/>
      <w:marRight w:val="0"/>
      <w:marTop w:val="0"/>
      <w:marBottom w:val="0"/>
      <w:divBdr>
        <w:top w:val="none" w:sz="0" w:space="0" w:color="auto"/>
        <w:left w:val="none" w:sz="0" w:space="0" w:color="auto"/>
        <w:bottom w:val="none" w:sz="0" w:space="0" w:color="auto"/>
        <w:right w:val="none" w:sz="0" w:space="0" w:color="auto"/>
      </w:divBdr>
    </w:div>
    <w:div w:id="1675649993">
      <w:marLeft w:val="0"/>
      <w:marRight w:val="0"/>
      <w:marTop w:val="0"/>
      <w:marBottom w:val="0"/>
      <w:divBdr>
        <w:top w:val="none" w:sz="0" w:space="0" w:color="auto"/>
        <w:left w:val="none" w:sz="0" w:space="0" w:color="auto"/>
        <w:bottom w:val="none" w:sz="0" w:space="0" w:color="auto"/>
        <w:right w:val="none" w:sz="0" w:space="0" w:color="auto"/>
      </w:divBdr>
    </w:div>
    <w:div w:id="1675838441">
      <w:marLeft w:val="0"/>
      <w:marRight w:val="0"/>
      <w:marTop w:val="0"/>
      <w:marBottom w:val="0"/>
      <w:divBdr>
        <w:top w:val="none" w:sz="0" w:space="0" w:color="auto"/>
        <w:left w:val="none" w:sz="0" w:space="0" w:color="auto"/>
        <w:bottom w:val="none" w:sz="0" w:space="0" w:color="auto"/>
        <w:right w:val="none" w:sz="0" w:space="0" w:color="auto"/>
      </w:divBdr>
    </w:div>
    <w:div w:id="1676028434">
      <w:marLeft w:val="0"/>
      <w:marRight w:val="0"/>
      <w:marTop w:val="0"/>
      <w:marBottom w:val="0"/>
      <w:divBdr>
        <w:top w:val="none" w:sz="0" w:space="0" w:color="auto"/>
        <w:left w:val="none" w:sz="0" w:space="0" w:color="auto"/>
        <w:bottom w:val="none" w:sz="0" w:space="0" w:color="auto"/>
        <w:right w:val="none" w:sz="0" w:space="0" w:color="auto"/>
      </w:divBdr>
    </w:div>
    <w:div w:id="1676297922">
      <w:marLeft w:val="0"/>
      <w:marRight w:val="0"/>
      <w:marTop w:val="0"/>
      <w:marBottom w:val="0"/>
      <w:divBdr>
        <w:top w:val="none" w:sz="0" w:space="0" w:color="auto"/>
        <w:left w:val="none" w:sz="0" w:space="0" w:color="auto"/>
        <w:bottom w:val="none" w:sz="0" w:space="0" w:color="auto"/>
        <w:right w:val="none" w:sz="0" w:space="0" w:color="auto"/>
      </w:divBdr>
    </w:div>
    <w:div w:id="1677734522">
      <w:marLeft w:val="0"/>
      <w:marRight w:val="0"/>
      <w:marTop w:val="0"/>
      <w:marBottom w:val="0"/>
      <w:divBdr>
        <w:top w:val="none" w:sz="0" w:space="0" w:color="auto"/>
        <w:left w:val="none" w:sz="0" w:space="0" w:color="auto"/>
        <w:bottom w:val="none" w:sz="0" w:space="0" w:color="auto"/>
        <w:right w:val="none" w:sz="0" w:space="0" w:color="auto"/>
      </w:divBdr>
    </w:div>
    <w:div w:id="1677996903">
      <w:marLeft w:val="0"/>
      <w:marRight w:val="0"/>
      <w:marTop w:val="0"/>
      <w:marBottom w:val="0"/>
      <w:divBdr>
        <w:top w:val="none" w:sz="0" w:space="0" w:color="auto"/>
        <w:left w:val="none" w:sz="0" w:space="0" w:color="auto"/>
        <w:bottom w:val="none" w:sz="0" w:space="0" w:color="auto"/>
        <w:right w:val="none" w:sz="0" w:space="0" w:color="auto"/>
      </w:divBdr>
    </w:div>
    <w:div w:id="1678389099">
      <w:marLeft w:val="0"/>
      <w:marRight w:val="0"/>
      <w:marTop w:val="0"/>
      <w:marBottom w:val="0"/>
      <w:divBdr>
        <w:top w:val="none" w:sz="0" w:space="0" w:color="auto"/>
        <w:left w:val="none" w:sz="0" w:space="0" w:color="auto"/>
        <w:bottom w:val="none" w:sz="0" w:space="0" w:color="auto"/>
        <w:right w:val="none" w:sz="0" w:space="0" w:color="auto"/>
      </w:divBdr>
    </w:div>
    <w:div w:id="1680423078">
      <w:marLeft w:val="0"/>
      <w:marRight w:val="0"/>
      <w:marTop w:val="0"/>
      <w:marBottom w:val="0"/>
      <w:divBdr>
        <w:top w:val="none" w:sz="0" w:space="0" w:color="auto"/>
        <w:left w:val="none" w:sz="0" w:space="0" w:color="auto"/>
        <w:bottom w:val="none" w:sz="0" w:space="0" w:color="auto"/>
        <w:right w:val="none" w:sz="0" w:space="0" w:color="auto"/>
      </w:divBdr>
    </w:div>
    <w:div w:id="1681346199">
      <w:marLeft w:val="0"/>
      <w:marRight w:val="0"/>
      <w:marTop w:val="0"/>
      <w:marBottom w:val="0"/>
      <w:divBdr>
        <w:top w:val="none" w:sz="0" w:space="0" w:color="auto"/>
        <w:left w:val="none" w:sz="0" w:space="0" w:color="auto"/>
        <w:bottom w:val="none" w:sz="0" w:space="0" w:color="auto"/>
        <w:right w:val="none" w:sz="0" w:space="0" w:color="auto"/>
      </w:divBdr>
    </w:div>
    <w:div w:id="1681542077">
      <w:marLeft w:val="0"/>
      <w:marRight w:val="0"/>
      <w:marTop w:val="0"/>
      <w:marBottom w:val="0"/>
      <w:divBdr>
        <w:top w:val="none" w:sz="0" w:space="0" w:color="auto"/>
        <w:left w:val="none" w:sz="0" w:space="0" w:color="auto"/>
        <w:bottom w:val="none" w:sz="0" w:space="0" w:color="auto"/>
        <w:right w:val="none" w:sz="0" w:space="0" w:color="auto"/>
      </w:divBdr>
    </w:div>
    <w:div w:id="1687442026">
      <w:marLeft w:val="0"/>
      <w:marRight w:val="0"/>
      <w:marTop w:val="0"/>
      <w:marBottom w:val="0"/>
      <w:divBdr>
        <w:top w:val="none" w:sz="0" w:space="0" w:color="auto"/>
        <w:left w:val="none" w:sz="0" w:space="0" w:color="auto"/>
        <w:bottom w:val="none" w:sz="0" w:space="0" w:color="auto"/>
        <w:right w:val="none" w:sz="0" w:space="0" w:color="auto"/>
      </w:divBdr>
    </w:div>
    <w:div w:id="1687487506">
      <w:marLeft w:val="0"/>
      <w:marRight w:val="0"/>
      <w:marTop w:val="0"/>
      <w:marBottom w:val="0"/>
      <w:divBdr>
        <w:top w:val="none" w:sz="0" w:space="0" w:color="auto"/>
        <w:left w:val="none" w:sz="0" w:space="0" w:color="auto"/>
        <w:bottom w:val="none" w:sz="0" w:space="0" w:color="auto"/>
        <w:right w:val="none" w:sz="0" w:space="0" w:color="auto"/>
      </w:divBdr>
    </w:div>
    <w:div w:id="1687630033">
      <w:marLeft w:val="0"/>
      <w:marRight w:val="0"/>
      <w:marTop w:val="0"/>
      <w:marBottom w:val="0"/>
      <w:divBdr>
        <w:top w:val="none" w:sz="0" w:space="0" w:color="auto"/>
        <w:left w:val="none" w:sz="0" w:space="0" w:color="auto"/>
        <w:bottom w:val="none" w:sz="0" w:space="0" w:color="auto"/>
        <w:right w:val="none" w:sz="0" w:space="0" w:color="auto"/>
      </w:divBdr>
    </w:div>
    <w:div w:id="1688750234">
      <w:marLeft w:val="0"/>
      <w:marRight w:val="0"/>
      <w:marTop w:val="0"/>
      <w:marBottom w:val="0"/>
      <w:divBdr>
        <w:top w:val="none" w:sz="0" w:space="0" w:color="auto"/>
        <w:left w:val="none" w:sz="0" w:space="0" w:color="auto"/>
        <w:bottom w:val="none" w:sz="0" w:space="0" w:color="auto"/>
        <w:right w:val="none" w:sz="0" w:space="0" w:color="auto"/>
      </w:divBdr>
    </w:div>
    <w:div w:id="1690791079">
      <w:marLeft w:val="0"/>
      <w:marRight w:val="0"/>
      <w:marTop w:val="0"/>
      <w:marBottom w:val="0"/>
      <w:divBdr>
        <w:top w:val="none" w:sz="0" w:space="0" w:color="auto"/>
        <w:left w:val="none" w:sz="0" w:space="0" w:color="auto"/>
        <w:bottom w:val="none" w:sz="0" w:space="0" w:color="auto"/>
        <w:right w:val="none" w:sz="0" w:space="0" w:color="auto"/>
      </w:divBdr>
    </w:div>
    <w:div w:id="1691103064">
      <w:marLeft w:val="0"/>
      <w:marRight w:val="0"/>
      <w:marTop w:val="0"/>
      <w:marBottom w:val="0"/>
      <w:divBdr>
        <w:top w:val="none" w:sz="0" w:space="0" w:color="auto"/>
        <w:left w:val="none" w:sz="0" w:space="0" w:color="auto"/>
        <w:bottom w:val="none" w:sz="0" w:space="0" w:color="auto"/>
        <w:right w:val="none" w:sz="0" w:space="0" w:color="auto"/>
      </w:divBdr>
    </w:div>
    <w:div w:id="1693460174">
      <w:marLeft w:val="0"/>
      <w:marRight w:val="0"/>
      <w:marTop w:val="0"/>
      <w:marBottom w:val="0"/>
      <w:divBdr>
        <w:top w:val="none" w:sz="0" w:space="0" w:color="auto"/>
        <w:left w:val="none" w:sz="0" w:space="0" w:color="auto"/>
        <w:bottom w:val="none" w:sz="0" w:space="0" w:color="auto"/>
        <w:right w:val="none" w:sz="0" w:space="0" w:color="auto"/>
      </w:divBdr>
    </w:div>
    <w:div w:id="1694839087">
      <w:marLeft w:val="0"/>
      <w:marRight w:val="0"/>
      <w:marTop w:val="0"/>
      <w:marBottom w:val="0"/>
      <w:divBdr>
        <w:top w:val="none" w:sz="0" w:space="0" w:color="auto"/>
        <w:left w:val="none" w:sz="0" w:space="0" w:color="auto"/>
        <w:bottom w:val="none" w:sz="0" w:space="0" w:color="auto"/>
        <w:right w:val="none" w:sz="0" w:space="0" w:color="auto"/>
      </w:divBdr>
    </w:div>
    <w:div w:id="1695185517">
      <w:marLeft w:val="0"/>
      <w:marRight w:val="0"/>
      <w:marTop w:val="0"/>
      <w:marBottom w:val="0"/>
      <w:divBdr>
        <w:top w:val="none" w:sz="0" w:space="0" w:color="auto"/>
        <w:left w:val="none" w:sz="0" w:space="0" w:color="auto"/>
        <w:bottom w:val="none" w:sz="0" w:space="0" w:color="auto"/>
        <w:right w:val="none" w:sz="0" w:space="0" w:color="auto"/>
      </w:divBdr>
    </w:div>
    <w:div w:id="1699237081">
      <w:marLeft w:val="0"/>
      <w:marRight w:val="0"/>
      <w:marTop w:val="0"/>
      <w:marBottom w:val="0"/>
      <w:divBdr>
        <w:top w:val="none" w:sz="0" w:space="0" w:color="auto"/>
        <w:left w:val="none" w:sz="0" w:space="0" w:color="auto"/>
        <w:bottom w:val="none" w:sz="0" w:space="0" w:color="auto"/>
        <w:right w:val="none" w:sz="0" w:space="0" w:color="auto"/>
      </w:divBdr>
    </w:div>
    <w:div w:id="1699425572">
      <w:marLeft w:val="0"/>
      <w:marRight w:val="0"/>
      <w:marTop w:val="0"/>
      <w:marBottom w:val="0"/>
      <w:divBdr>
        <w:top w:val="none" w:sz="0" w:space="0" w:color="auto"/>
        <w:left w:val="none" w:sz="0" w:space="0" w:color="auto"/>
        <w:bottom w:val="none" w:sz="0" w:space="0" w:color="auto"/>
        <w:right w:val="none" w:sz="0" w:space="0" w:color="auto"/>
      </w:divBdr>
    </w:div>
    <w:div w:id="1701080618">
      <w:marLeft w:val="0"/>
      <w:marRight w:val="0"/>
      <w:marTop w:val="0"/>
      <w:marBottom w:val="0"/>
      <w:divBdr>
        <w:top w:val="none" w:sz="0" w:space="0" w:color="auto"/>
        <w:left w:val="none" w:sz="0" w:space="0" w:color="auto"/>
        <w:bottom w:val="none" w:sz="0" w:space="0" w:color="auto"/>
        <w:right w:val="none" w:sz="0" w:space="0" w:color="auto"/>
      </w:divBdr>
    </w:div>
    <w:div w:id="1702047949">
      <w:marLeft w:val="0"/>
      <w:marRight w:val="0"/>
      <w:marTop w:val="0"/>
      <w:marBottom w:val="0"/>
      <w:divBdr>
        <w:top w:val="none" w:sz="0" w:space="0" w:color="auto"/>
        <w:left w:val="none" w:sz="0" w:space="0" w:color="auto"/>
        <w:bottom w:val="none" w:sz="0" w:space="0" w:color="auto"/>
        <w:right w:val="none" w:sz="0" w:space="0" w:color="auto"/>
      </w:divBdr>
    </w:div>
    <w:div w:id="1702435064">
      <w:marLeft w:val="0"/>
      <w:marRight w:val="0"/>
      <w:marTop w:val="0"/>
      <w:marBottom w:val="0"/>
      <w:divBdr>
        <w:top w:val="none" w:sz="0" w:space="0" w:color="auto"/>
        <w:left w:val="none" w:sz="0" w:space="0" w:color="auto"/>
        <w:bottom w:val="none" w:sz="0" w:space="0" w:color="auto"/>
        <w:right w:val="none" w:sz="0" w:space="0" w:color="auto"/>
      </w:divBdr>
    </w:div>
    <w:div w:id="1702823391">
      <w:marLeft w:val="0"/>
      <w:marRight w:val="0"/>
      <w:marTop w:val="0"/>
      <w:marBottom w:val="0"/>
      <w:divBdr>
        <w:top w:val="none" w:sz="0" w:space="0" w:color="auto"/>
        <w:left w:val="none" w:sz="0" w:space="0" w:color="auto"/>
        <w:bottom w:val="none" w:sz="0" w:space="0" w:color="auto"/>
        <w:right w:val="none" w:sz="0" w:space="0" w:color="auto"/>
      </w:divBdr>
    </w:div>
    <w:div w:id="1703090231">
      <w:marLeft w:val="0"/>
      <w:marRight w:val="0"/>
      <w:marTop w:val="0"/>
      <w:marBottom w:val="0"/>
      <w:divBdr>
        <w:top w:val="none" w:sz="0" w:space="0" w:color="auto"/>
        <w:left w:val="none" w:sz="0" w:space="0" w:color="auto"/>
        <w:bottom w:val="none" w:sz="0" w:space="0" w:color="auto"/>
        <w:right w:val="none" w:sz="0" w:space="0" w:color="auto"/>
      </w:divBdr>
    </w:div>
    <w:div w:id="1703165760">
      <w:marLeft w:val="0"/>
      <w:marRight w:val="0"/>
      <w:marTop w:val="0"/>
      <w:marBottom w:val="0"/>
      <w:divBdr>
        <w:top w:val="none" w:sz="0" w:space="0" w:color="auto"/>
        <w:left w:val="none" w:sz="0" w:space="0" w:color="auto"/>
        <w:bottom w:val="none" w:sz="0" w:space="0" w:color="auto"/>
        <w:right w:val="none" w:sz="0" w:space="0" w:color="auto"/>
      </w:divBdr>
    </w:div>
    <w:div w:id="1703362251">
      <w:marLeft w:val="0"/>
      <w:marRight w:val="0"/>
      <w:marTop w:val="0"/>
      <w:marBottom w:val="0"/>
      <w:divBdr>
        <w:top w:val="none" w:sz="0" w:space="0" w:color="auto"/>
        <w:left w:val="none" w:sz="0" w:space="0" w:color="auto"/>
        <w:bottom w:val="none" w:sz="0" w:space="0" w:color="auto"/>
        <w:right w:val="none" w:sz="0" w:space="0" w:color="auto"/>
      </w:divBdr>
    </w:div>
    <w:div w:id="1705211497">
      <w:marLeft w:val="0"/>
      <w:marRight w:val="0"/>
      <w:marTop w:val="0"/>
      <w:marBottom w:val="0"/>
      <w:divBdr>
        <w:top w:val="none" w:sz="0" w:space="0" w:color="auto"/>
        <w:left w:val="none" w:sz="0" w:space="0" w:color="auto"/>
        <w:bottom w:val="none" w:sz="0" w:space="0" w:color="auto"/>
        <w:right w:val="none" w:sz="0" w:space="0" w:color="auto"/>
      </w:divBdr>
    </w:div>
    <w:div w:id="1705710623">
      <w:marLeft w:val="0"/>
      <w:marRight w:val="0"/>
      <w:marTop w:val="0"/>
      <w:marBottom w:val="0"/>
      <w:divBdr>
        <w:top w:val="none" w:sz="0" w:space="0" w:color="auto"/>
        <w:left w:val="none" w:sz="0" w:space="0" w:color="auto"/>
        <w:bottom w:val="none" w:sz="0" w:space="0" w:color="auto"/>
        <w:right w:val="none" w:sz="0" w:space="0" w:color="auto"/>
      </w:divBdr>
    </w:div>
    <w:div w:id="1705984804">
      <w:marLeft w:val="0"/>
      <w:marRight w:val="0"/>
      <w:marTop w:val="0"/>
      <w:marBottom w:val="0"/>
      <w:divBdr>
        <w:top w:val="none" w:sz="0" w:space="0" w:color="auto"/>
        <w:left w:val="none" w:sz="0" w:space="0" w:color="auto"/>
        <w:bottom w:val="none" w:sz="0" w:space="0" w:color="auto"/>
        <w:right w:val="none" w:sz="0" w:space="0" w:color="auto"/>
      </w:divBdr>
    </w:div>
    <w:div w:id="1706103250">
      <w:marLeft w:val="0"/>
      <w:marRight w:val="0"/>
      <w:marTop w:val="0"/>
      <w:marBottom w:val="0"/>
      <w:divBdr>
        <w:top w:val="none" w:sz="0" w:space="0" w:color="auto"/>
        <w:left w:val="none" w:sz="0" w:space="0" w:color="auto"/>
        <w:bottom w:val="none" w:sz="0" w:space="0" w:color="auto"/>
        <w:right w:val="none" w:sz="0" w:space="0" w:color="auto"/>
      </w:divBdr>
    </w:div>
    <w:div w:id="1707412628">
      <w:marLeft w:val="0"/>
      <w:marRight w:val="0"/>
      <w:marTop w:val="0"/>
      <w:marBottom w:val="0"/>
      <w:divBdr>
        <w:top w:val="none" w:sz="0" w:space="0" w:color="auto"/>
        <w:left w:val="none" w:sz="0" w:space="0" w:color="auto"/>
        <w:bottom w:val="none" w:sz="0" w:space="0" w:color="auto"/>
        <w:right w:val="none" w:sz="0" w:space="0" w:color="auto"/>
      </w:divBdr>
    </w:div>
    <w:div w:id="1707826028">
      <w:marLeft w:val="0"/>
      <w:marRight w:val="0"/>
      <w:marTop w:val="0"/>
      <w:marBottom w:val="0"/>
      <w:divBdr>
        <w:top w:val="none" w:sz="0" w:space="0" w:color="auto"/>
        <w:left w:val="none" w:sz="0" w:space="0" w:color="auto"/>
        <w:bottom w:val="none" w:sz="0" w:space="0" w:color="auto"/>
        <w:right w:val="none" w:sz="0" w:space="0" w:color="auto"/>
      </w:divBdr>
    </w:div>
    <w:div w:id="1708873087">
      <w:marLeft w:val="0"/>
      <w:marRight w:val="0"/>
      <w:marTop w:val="0"/>
      <w:marBottom w:val="0"/>
      <w:divBdr>
        <w:top w:val="none" w:sz="0" w:space="0" w:color="auto"/>
        <w:left w:val="none" w:sz="0" w:space="0" w:color="auto"/>
        <w:bottom w:val="none" w:sz="0" w:space="0" w:color="auto"/>
        <w:right w:val="none" w:sz="0" w:space="0" w:color="auto"/>
      </w:divBdr>
    </w:div>
    <w:div w:id="1711800954">
      <w:marLeft w:val="0"/>
      <w:marRight w:val="0"/>
      <w:marTop w:val="0"/>
      <w:marBottom w:val="0"/>
      <w:divBdr>
        <w:top w:val="none" w:sz="0" w:space="0" w:color="auto"/>
        <w:left w:val="none" w:sz="0" w:space="0" w:color="auto"/>
        <w:bottom w:val="none" w:sz="0" w:space="0" w:color="auto"/>
        <w:right w:val="none" w:sz="0" w:space="0" w:color="auto"/>
      </w:divBdr>
    </w:div>
    <w:div w:id="1715420482">
      <w:marLeft w:val="0"/>
      <w:marRight w:val="0"/>
      <w:marTop w:val="0"/>
      <w:marBottom w:val="0"/>
      <w:divBdr>
        <w:top w:val="none" w:sz="0" w:space="0" w:color="auto"/>
        <w:left w:val="none" w:sz="0" w:space="0" w:color="auto"/>
        <w:bottom w:val="none" w:sz="0" w:space="0" w:color="auto"/>
        <w:right w:val="none" w:sz="0" w:space="0" w:color="auto"/>
      </w:divBdr>
    </w:div>
    <w:div w:id="1715616601">
      <w:marLeft w:val="0"/>
      <w:marRight w:val="0"/>
      <w:marTop w:val="0"/>
      <w:marBottom w:val="0"/>
      <w:divBdr>
        <w:top w:val="none" w:sz="0" w:space="0" w:color="auto"/>
        <w:left w:val="none" w:sz="0" w:space="0" w:color="auto"/>
        <w:bottom w:val="none" w:sz="0" w:space="0" w:color="auto"/>
        <w:right w:val="none" w:sz="0" w:space="0" w:color="auto"/>
      </w:divBdr>
    </w:div>
    <w:div w:id="1716007308">
      <w:marLeft w:val="0"/>
      <w:marRight w:val="0"/>
      <w:marTop w:val="0"/>
      <w:marBottom w:val="0"/>
      <w:divBdr>
        <w:top w:val="none" w:sz="0" w:space="0" w:color="auto"/>
        <w:left w:val="none" w:sz="0" w:space="0" w:color="auto"/>
        <w:bottom w:val="none" w:sz="0" w:space="0" w:color="auto"/>
        <w:right w:val="none" w:sz="0" w:space="0" w:color="auto"/>
      </w:divBdr>
    </w:div>
    <w:div w:id="1720013432">
      <w:marLeft w:val="0"/>
      <w:marRight w:val="0"/>
      <w:marTop w:val="0"/>
      <w:marBottom w:val="0"/>
      <w:divBdr>
        <w:top w:val="none" w:sz="0" w:space="0" w:color="auto"/>
        <w:left w:val="none" w:sz="0" w:space="0" w:color="auto"/>
        <w:bottom w:val="none" w:sz="0" w:space="0" w:color="auto"/>
        <w:right w:val="none" w:sz="0" w:space="0" w:color="auto"/>
      </w:divBdr>
    </w:div>
    <w:div w:id="1720083154">
      <w:marLeft w:val="0"/>
      <w:marRight w:val="0"/>
      <w:marTop w:val="0"/>
      <w:marBottom w:val="0"/>
      <w:divBdr>
        <w:top w:val="none" w:sz="0" w:space="0" w:color="auto"/>
        <w:left w:val="none" w:sz="0" w:space="0" w:color="auto"/>
        <w:bottom w:val="none" w:sz="0" w:space="0" w:color="auto"/>
        <w:right w:val="none" w:sz="0" w:space="0" w:color="auto"/>
      </w:divBdr>
    </w:div>
    <w:div w:id="1720400162">
      <w:marLeft w:val="0"/>
      <w:marRight w:val="0"/>
      <w:marTop w:val="0"/>
      <w:marBottom w:val="0"/>
      <w:divBdr>
        <w:top w:val="none" w:sz="0" w:space="0" w:color="auto"/>
        <w:left w:val="none" w:sz="0" w:space="0" w:color="auto"/>
        <w:bottom w:val="none" w:sz="0" w:space="0" w:color="auto"/>
        <w:right w:val="none" w:sz="0" w:space="0" w:color="auto"/>
      </w:divBdr>
    </w:div>
    <w:div w:id="1720402311">
      <w:marLeft w:val="0"/>
      <w:marRight w:val="0"/>
      <w:marTop w:val="0"/>
      <w:marBottom w:val="0"/>
      <w:divBdr>
        <w:top w:val="none" w:sz="0" w:space="0" w:color="auto"/>
        <w:left w:val="none" w:sz="0" w:space="0" w:color="auto"/>
        <w:bottom w:val="none" w:sz="0" w:space="0" w:color="auto"/>
        <w:right w:val="none" w:sz="0" w:space="0" w:color="auto"/>
      </w:divBdr>
    </w:div>
    <w:div w:id="1720475909">
      <w:marLeft w:val="0"/>
      <w:marRight w:val="0"/>
      <w:marTop w:val="0"/>
      <w:marBottom w:val="0"/>
      <w:divBdr>
        <w:top w:val="none" w:sz="0" w:space="0" w:color="auto"/>
        <w:left w:val="none" w:sz="0" w:space="0" w:color="auto"/>
        <w:bottom w:val="none" w:sz="0" w:space="0" w:color="auto"/>
        <w:right w:val="none" w:sz="0" w:space="0" w:color="auto"/>
      </w:divBdr>
    </w:div>
    <w:div w:id="1720975900">
      <w:marLeft w:val="0"/>
      <w:marRight w:val="0"/>
      <w:marTop w:val="0"/>
      <w:marBottom w:val="0"/>
      <w:divBdr>
        <w:top w:val="none" w:sz="0" w:space="0" w:color="auto"/>
        <w:left w:val="none" w:sz="0" w:space="0" w:color="auto"/>
        <w:bottom w:val="none" w:sz="0" w:space="0" w:color="auto"/>
        <w:right w:val="none" w:sz="0" w:space="0" w:color="auto"/>
      </w:divBdr>
    </w:div>
    <w:div w:id="1721631756">
      <w:marLeft w:val="0"/>
      <w:marRight w:val="0"/>
      <w:marTop w:val="0"/>
      <w:marBottom w:val="0"/>
      <w:divBdr>
        <w:top w:val="none" w:sz="0" w:space="0" w:color="auto"/>
        <w:left w:val="none" w:sz="0" w:space="0" w:color="auto"/>
        <w:bottom w:val="none" w:sz="0" w:space="0" w:color="auto"/>
        <w:right w:val="none" w:sz="0" w:space="0" w:color="auto"/>
      </w:divBdr>
    </w:div>
    <w:div w:id="1721828665">
      <w:marLeft w:val="0"/>
      <w:marRight w:val="0"/>
      <w:marTop w:val="0"/>
      <w:marBottom w:val="0"/>
      <w:divBdr>
        <w:top w:val="none" w:sz="0" w:space="0" w:color="auto"/>
        <w:left w:val="none" w:sz="0" w:space="0" w:color="auto"/>
        <w:bottom w:val="none" w:sz="0" w:space="0" w:color="auto"/>
        <w:right w:val="none" w:sz="0" w:space="0" w:color="auto"/>
      </w:divBdr>
    </w:div>
    <w:div w:id="1721899760">
      <w:marLeft w:val="0"/>
      <w:marRight w:val="0"/>
      <w:marTop w:val="0"/>
      <w:marBottom w:val="0"/>
      <w:divBdr>
        <w:top w:val="none" w:sz="0" w:space="0" w:color="auto"/>
        <w:left w:val="none" w:sz="0" w:space="0" w:color="auto"/>
        <w:bottom w:val="none" w:sz="0" w:space="0" w:color="auto"/>
        <w:right w:val="none" w:sz="0" w:space="0" w:color="auto"/>
      </w:divBdr>
    </w:div>
    <w:div w:id="1722170713">
      <w:marLeft w:val="0"/>
      <w:marRight w:val="0"/>
      <w:marTop w:val="0"/>
      <w:marBottom w:val="0"/>
      <w:divBdr>
        <w:top w:val="none" w:sz="0" w:space="0" w:color="auto"/>
        <w:left w:val="none" w:sz="0" w:space="0" w:color="auto"/>
        <w:bottom w:val="none" w:sz="0" w:space="0" w:color="auto"/>
        <w:right w:val="none" w:sz="0" w:space="0" w:color="auto"/>
      </w:divBdr>
    </w:div>
    <w:div w:id="1722241877">
      <w:marLeft w:val="0"/>
      <w:marRight w:val="0"/>
      <w:marTop w:val="0"/>
      <w:marBottom w:val="0"/>
      <w:divBdr>
        <w:top w:val="none" w:sz="0" w:space="0" w:color="auto"/>
        <w:left w:val="none" w:sz="0" w:space="0" w:color="auto"/>
        <w:bottom w:val="none" w:sz="0" w:space="0" w:color="auto"/>
        <w:right w:val="none" w:sz="0" w:space="0" w:color="auto"/>
      </w:divBdr>
    </w:div>
    <w:div w:id="1723022524">
      <w:marLeft w:val="0"/>
      <w:marRight w:val="0"/>
      <w:marTop w:val="0"/>
      <w:marBottom w:val="0"/>
      <w:divBdr>
        <w:top w:val="none" w:sz="0" w:space="0" w:color="auto"/>
        <w:left w:val="none" w:sz="0" w:space="0" w:color="auto"/>
        <w:bottom w:val="none" w:sz="0" w:space="0" w:color="auto"/>
        <w:right w:val="none" w:sz="0" w:space="0" w:color="auto"/>
      </w:divBdr>
    </w:div>
    <w:div w:id="1723559522">
      <w:marLeft w:val="0"/>
      <w:marRight w:val="0"/>
      <w:marTop w:val="0"/>
      <w:marBottom w:val="0"/>
      <w:divBdr>
        <w:top w:val="none" w:sz="0" w:space="0" w:color="auto"/>
        <w:left w:val="none" w:sz="0" w:space="0" w:color="auto"/>
        <w:bottom w:val="none" w:sz="0" w:space="0" w:color="auto"/>
        <w:right w:val="none" w:sz="0" w:space="0" w:color="auto"/>
      </w:divBdr>
    </w:div>
    <w:div w:id="1726374862">
      <w:marLeft w:val="0"/>
      <w:marRight w:val="0"/>
      <w:marTop w:val="0"/>
      <w:marBottom w:val="0"/>
      <w:divBdr>
        <w:top w:val="none" w:sz="0" w:space="0" w:color="auto"/>
        <w:left w:val="none" w:sz="0" w:space="0" w:color="auto"/>
        <w:bottom w:val="none" w:sz="0" w:space="0" w:color="auto"/>
        <w:right w:val="none" w:sz="0" w:space="0" w:color="auto"/>
      </w:divBdr>
    </w:div>
    <w:div w:id="1726878087">
      <w:marLeft w:val="0"/>
      <w:marRight w:val="0"/>
      <w:marTop w:val="0"/>
      <w:marBottom w:val="0"/>
      <w:divBdr>
        <w:top w:val="none" w:sz="0" w:space="0" w:color="auto"/>
        <w:left w:val="none" w:sz="0" w:space="0" w:color="auto"/>
        <w:bottom w:val="none" w:sz="0" w:space="0" w:color="auto"/>
        <w:right w:val="none" w:sz="0" w:space="0" w:color="auto"/>
      </w:divBdr>
    </w:div>
    <w:div w:id="1729721876">
      <w:marLeft w:val="0"/>
      <w:marRight w:val="0"/>
      <w:marTop w:val="0"/>
      <w:marBottom w:val="0"/>
      <w:divBdr>
        <w:top w:val="none" w:sz="0" w:space="0" w:color="auto"/>
        <w:left w:val="none" w:sz="0" w:space="0" w:color="auto"/>
        <w:bottom w:val="none" w:sz="0" w:space="0" w:color="auto"/>
        <w:right w:val="none" w:sz="0" w:space="0" w:color="auto"/>
      </w:divBdr>
    </w:div>
    <w:div w:id="1730030153">
      <w:marLeft w:val="0"/>
      <w:marRight w:val="0"/>
      <w:marTop w:val="0"/>
      <w:marBottom w:val="0"/>
      <w:divBdr>
        <w:top w:val="none" w:sz="0" w:space="0" w:color="auto"/>
        <w:left w:val="none" w:sz="0" w:space="0" w:color="auto"/>
        <w:bottom w:val="none" w:sz="0" w:space="0" w:color="auto"/>
        <w:right w:val="none" w:sz="0" w:space="0" w:color="auto"/>
      </w:divBdr>
    </w:div>
    <w:div w:id="1730151221">
      <w:marLeft w:val="0"/>
      <w:marRight w:val="0"/>
      <w:marTop w:val="0"/>
      <w:marBottom w:val="0"/>
      <w:divBdr>
        <w:top w:val="none" w:sz="0" w:space="0" w:color="auto"/>
        <w:left w:val="none" w:sz="0" w:space="0" w:color="auto"/>
        <w:bottom w:val="none" w:sz="0" w:space="0" w:color="auto"/>
        <w:right w:val="none" w:sz="0" w:space="0" w:color="auto"/>
      </w:divBdr>
    </w:div>
    <w:div w:id="1730759632">
      <w:marLeft w:val="0"/>
      <w:marRight w:val="0"/>
      <w:marTop w:val="0"/>
      <w:marBottom w:val="0"/>
      <w:divBdr>
        <w:top w:val="none" w:sz="0" w:space="0" w:color="auto"/>
        <w:left w:val="none" w:sz="0" w:space="0" w:color="auto"/>
        <w:bottom w:val="none" w:sz="0" w:space="0" w:color="auto"/>
        <w:right w:val="none" w:sz="0" w:space="0" w:color="auto"/>
      </w:divBdr>
    </w:div>
    <w:div w:id="1730835420">
      <w:marLeft w:val="0"/>
      <w:marRight w:val="0"/>
      <w:marTop w:val="0"/>
      <w:marBottom w:val="0"/>
      <w:divBdr>
        <w:top w:val="none" w:sz="0" w:space="0" w:color="auto"/>
        <w:left w:val="none" w:sz="0" w:space="0" w:color="auto"/>
        <w:bottom w:val="none" w:sz="0" w:space="0" w:color="auto"/>
        <w:right w:val="none" w:sz="0" w:space="0" w:color="auto"/>
      </w:divBdr>
    </w:div>
    <w:div w:id="1732341277">
      <w:marLeft w:val="0"/>
      <w:marRight w:val="0"/>
      <w:marTop w:val="0"/>
      <w:marBottom w:val="0"/>
      <w:divBdr>
        <w:top w:val="none" w:sz="0" w:space="0" w:color="auto"/>
        <w:left w:val="none" w:sz="0" w:space="0" w:color="auto"/>
        <w:bottom w:val="none" w:sz="0" w:space="0" w:color="auto"/>
        <w:right w:val="none" w:sz="0" w:space="0" w:color="auto"/>
      </w:divBdr>
    </w:div>
    <w:div w:id="1734236461">
      <w:marLeft w:val="0"/>
      <w:marRight w:val="0"/>
      <w:marTop w:val="0"/>
      <w:marBottom w:val="0"/>
      <w:divBdr>
        <w:top w:val="none" w:sz="0" w:space="0" w:color="auto"/>
        <w:left w:val="none" w:sz="0" w:space="0" w:color="auto"/>
        <w:bottom w:val="none" w:sz="0" w:space="0" w:color="auto"/>
        <w:right w:val="none" w:sz="0" w:space="0" w:color="auto"/>
      </w:divBdr>
    </w:div>
    <w:div w:id="1735158607">
      <w:marLeft w:val="0"/>
      <w:marRight w:val="0"/>
      <w:marTop w:val="0"/>
      <w:marBottom w:val="0"/>
      <w:divBdr>
        <w:top w:val="none" w:sz="0" w:space="0" w:color="auto"/>
        <w:left w:val="none" w:sz="0" w:space="0" w:color="auto"/>
        <w:bottom w:val="none" w:sz="0" w:space="0" w:color="auto"/>
        <w:right w:val="none" w:sz="0" w:space="0" w:color="auto"/>
      </w:divBdr>
    </w:div>
    <w:div w:id="1736466244">
      <w:marLeft w:val="0"/>
      <w:marRight w:val="0"/>
      <w:marTop w:val="0"/>
      <w:marBottom w:val="0"/>
      <w:divBdr>
        <w:top w:val="none" w:sz="0" w:space="0" w:color="auto"/>
        <w:left w:val="none" w:sz="0" w:space="0" w:color="auto"/>
        <w:bottom w:val="none" w:sz="0" w:space="0" w:color="auto"/>
        <w:right w:val="none" w:sz="0" w:space="0" w:color="auto"/>
      </w:divBdr>
    </w:div>
    <w:div w:id="1736539931">
      <w:marLeft w:val="0"/>
      <w:marRight w:val="0"/>
      <w:marTop w:val="0"/>
      <w:marBottom w:val="0"/>
      <w:divBdr>
        <w:top w:val="none" w:sz="0" w:space="0" w:color="auto"/>
        <w:left w:val="none" w:sz="0" w:space="0" w:color="auto"/>
        <w:bottom w:val="none" w:sz="0" w:space="0" w:color="auto"/>
        <w:right w:val="none" w:sz="0" w:space="0" w:color="auto"/>
      </w:divBdr>
    </w:div>
    <w:div w:id="1736589823">
      <w:marLeft w:val="0"/>
      <w:marRight w:val="0"/>
      <w:marTop w:val="0"/>
      <w:marBottom w:val="0"/>
      <w:divBdr>
        <w:top w:val="none" w:sz="0" w:space="0" w:color="auto"/>
        <w:left w:val="none" w:sz="0" w:space="0" w:color="auto"/>
        <w:bottom w:val="none" w:sz="0" w:space="0" w:color="auto"/>
        <w:right w:val="none" w:sz="0" w:space="0" w:color="auto"/>
      </w:divBdr>
    </w:div>
    <w:div w:id="1739741431">
      <w:marLeft w:val="0"/>
      <w:marRight w:val="0"/>
      <w:marTop w:val="0"/>
      <w:marBottom w:val="0"/>
      <w:divBdr>
        <w:top w:val="none" w:sz="0" w:space="0" w:color="auto"/>
        <w:left w:val="none" w:sz="0" w:space="0" w:color="auto"/>
        <w:bottom w:val="none" w:sz="0" w:space="0" w:color="auto"/>
        <w:right w:val="none" w:sz="0" w:space="0" w:color="auto"/>
      </w:divBdr>
    </w:div>
    <w:div w:id="1740590481">
      <w:marLeft w:val="0"/>
      <w:marRight w:val="0"/>
      <w:marTop w:val="0"/>
      <w:marBottom w:val="0"/>
      <w:divBdr>
        <w:top w:val="none" w:sz="0" w:space="0" w:color="auto"/>
        <w:left w:val="none" w:sz="0" w:space="0" w:color="auto"/>
        <w:bottom w:val="none" w:sz="0" w:space="0" w:color="auto"/>
        <w:right w:val="none" w:sz="0" w:space="0" w:color="auto"/>
      </w:divBdr>
    </w:div>
    <w:div w:id="1741825339">
      <w:marLeft w:val="0"/>
      <w:marRight w:val="0"/>
      <w:marTop w:val="0"/>
      <w:marBottom w:val="0"/>
      <w:divBdr>
        <w:top w:val="none" w:sz="0" w:space="0" w:color="auto"/>
        <w:left w:val="none" w:sz="0" w:space="0" w:color="auto"/>
        <w:bottom w:val="none" w:sz="0" w:space="0" w:color="auto"/>
        <w:right w:val="none" w:sz="0" w:space="0" w:color="auto"/>
      </w:divBdr>
    </w:div>
    <w:div w:id="1742871879">
      <w:marLeft w:val="0"/>
      <w:marRight w:val="0"/>
      <w:marTop w:val="0"/>
      <w:marBottom w:val="0"/>
      <w:divBdr>
        <w:top w:val="none" w:sz="0" w:space="0" w:color="auto"/>
        <w:left w:val="none" w:sz="0" w:space="0" w:color="auto"/>
        <w:bottom w:val="none" w:sz="0" w:space="0" w:color="auto"/>
        <w:right w:val="none" w:sz="0" w:space="0" w:color="auto"/>
      </w:divBdr>
    </w:div>
    <w:div w:id="1743598237">
      <w:marLeft w:val="0"/>
      <w:marRight w:val="0"/>
      <w:marTop w:val="0"/>
      <w:marBottom w:val="0"/>
      <w:divBdr>
        <w:top w:val="none" w:sz="0" w:space="0" w:color="auto"/>
        <w:left w:val="none" w:sz="0" w:space="0" w:color="auto"/>
        <w:bottom w:val="none" w:sz="0" w:space="0" w:color="auto"/>
        <w:right w:val="none" w:sz="0" w:space="0" w:color="auto"/>
      </w:divBdr>
    </w:div>
    <w:div w:id="1743990507">
      <w:marLeft w:val="0"/>
      <w:marRight w:val="0"/>
      <w:marTop w:val="0"/>
      <w:marBottom w:val="0"/>
      <w:divBdr>
        <w:top w:val="none" w:sz="0" w:space="0" w:color="auto"/>
        <w:left w:val="none" w:sz="0" w:space="0" w:color="auto"/>
        <w:bottom w:val="none" w:sz="0" w:space="0" w:color="auto"/>
        <w:right w:val="none" w:sz="0" w:space="0" w:color="auto"/>
      </w:divBdr>
    </w:div>
    <w:div w:id="1745032948">
      <w:marLeft w:val="0"/>
      <w:marRight w:val="0"/>
      <w:marTop w:val="0"/>
      <w:marBottom w:val="0"/>
      <w:divBdr>
        <w:top w:val="none" w:sz="0" w:space="0" w:color="auto"/>
        <w:left w:val="none" w:sz="0" w:space="0" w:color="auto"/>
        <w:bottom w:val="none" w:sz="0" w:space="0" w:color="auto"/>
        <w:right w:val="none" w:sz="0" w:space="0" w:color="auto"/>
      </w:divBdr>
    </w:div>
    <w:div w:id="1745375934">
      <w:marLeft w:val="0"/>
      <w:marRight w:val="0"/>
      <w:marTop w:val="0"/>
      <w:marBottom w:val="0"/>
      <w:divBdr>
        <w:top w:val="none" w:sz="0" w:space="0" w:color="auto"/>
        <w:left w:val="none" w:sz="0" w:space="0" w:color="auto"/>
        <w:bottom w:val="none" w:sz="0" w:space="0" w:color="auto"/>
        <w:right w:val="none" w:sz="0" w:space="0" w:color="auto"/>
      </w:divBdr>
    </w:div>
    <w:div w:id="1745561910">
      <w:marLeft w:val="0"/>
      <w:marRight w:val="0"/>
      <w:marTop w:val="0"/>
      <w:marBottom w:val="0"/>
      <w:divBdr>
        <w:top w:val="none" w:sz="0" w:space="0" w:color="auto"/>
        <w:left w:val="none" w:sz="0" w:space="0" w:color="auto"/>
        <w:bottom w:val="none" w:sz="0" w:space="0" w:color="auto"/>
        <w:right w:val="none" w:sz="0" w:space="0" w:color="auto"/>
      </w:divBdr>
    </w:div>
    <w:div w:id="1746955090">
      <w:marLeft w:val="0"/>
      <w:marRight w:val="0"/>
      <w:marTop w:val="0"/>
      <w:marBottom w:val="0"/>
      <w:divBdr>
        <w:top w:val="none" w:sz="0" w:space="0" w:color="auto"/>
        <w:left w:val="none" w:sz="0" w:space="0" w:color="auto"/>
        <w:bottom w:val="none" w:sz="0" w:space="0" w:color="auto"/>
        <w:right w:val="none" w:sz="0" w:space="0" w:color="auto"/>
      </w:divBdr>
    </w:div>
    <w:div w:id="1747605981">
      <w:marLeft w:val="0"/>
      <w:marRight w:val="0"/>
      <w:marTop w:val="0"/>
      <w:marBottom w:val="0"/>
      <w:divBdr>
        <w:top w:val="none" w:sz="0" w:space="0" w:color="auto"/>
        <w:left w:val="none" w:sz="0" w:space="0" w:color="auto"/>
        <w:bottom w:val="none" w:sz="0" w:space="0" w:color="auto"/>
        <w:right w:val="none" w:sz="0" w:space="0" w:color="auto"/>
      </w:divBdr>
    </w:div>
    <w:div w:id="1748721808">
      <w:marLeft w:val="0"/>
      <w:marRight w:val="0"/>
      <w:marTop w:val="0"/>
      <w:marBottom w:val="0"/>
      <w:divBdr>
        <w:top w:val="none" w:sz="0" w:space="0" w:color="auto"/>
        <w:left w:val="none" w:sz="0" w:space="0" w:color="auto"/>
        <w:bottom w:val="none" w:sz="0" w:space="0" w:color="auto"/>
        <w:right w:val="none" w:sz="0" w:space="0" w:color="auto"/>
      </w:divBdr>
    </w:div>
    <w:div w:id="1750929830">
      <w:marLeft w:val="0"/>
      <w:marRight w:val="0"/>
      <w:marTop w:val="0"/>
      <w:marBottom w:val="0"/>
      <w:divBdr>
        <w:top w:val="none" w:sz="0" w:space="0" w:color="auto"/>
        <w:left w:val="none" w:sz="0" w:space="0" w:color="auto"/>
        <w:bottom w:val="none" w:sz="0" w:space="0" w:color="auto"/>
        <w:right w:val="none" w:sz="0" w:space="0" w:color="auto"/>
      </w:divBdr>
    </w:div>
    <w:div w:id="1751272362">
      <w:marLeft w:val="0"/>
      <w:marRight w:val="0"/>
      <w:marTop w:val="0"/>
      <w:marBottom w:val="0"/>
      <w:divBdr>
        <w:top w:val="none" w:sz="0" w:space="0" w:color="auto"/>
        <w:left w:val="none" w:sz="0" w:space="0" w:color="auto"/>
        <w:bottom w:val="none" w:sz="0" w:space="0" w:color="auto"/>
        <w:right w:val="none" w:sz="0" w:space="0" w:color="auto"/>
      </w:divBdr>
    </w:div>
    <w:div w:id="1751539802">
      <w:marLeft w:val="0"/>
      <w:marRight w:val="0"/>
      <w:marTop w:val="0"/>
      <w:marBottom w:val="0"/>
      <w:divBdr>
        <w:top w:val="none" w:sz="0" w:space="0" w:color="auto"/>
        <w:left w:val="none" w:sz="0" w:space="0" w:color="auto"/>
        <w:bottom w:val="none" w:sz="0" w:space="0" w:color="auto"/>
        <w:right w:val="none" w:sz="0" w:space="0" w:color="auto"/>
      </w:divBdr>
    </w:div>
    <w:div w:id="1751803584">
      <w:marLeft w:val="0"/>
      <w:marRight w:val="0"/>
      <w:marTop w:val="0"/>
      <w:marBottom w:val="0"/>
      <w:divBdr>
        <w:top w:val="none" w:sz="0" w:space="0" w:color="auto"/>
        <w:left w:val="none" w:sz="0" w:space="0" w:color="auto"/>
        <w:bottom w:val="none" w:sz="0" w:space="0" w:color="auto"/>
        <w:right w:val="none" w:sz="0" w:space="0" w:color="auto"/>
      </w:divBdr>
    </w:div>
    <w:div w:id="1752653585">
      <w:marLeft w:val="0"/>
      <w:marRight w:val="0"/>
      <w:marTop w:val="0"/>
      <w:marBottom w:val="0"/>
      <w:divBdr>
        <w:top w:val="none" w:sz="0" w:space="0" w:color="auto"/>
        <w:left w:val="none" w:sz="0" w:space="0" w:color="auto"/>
        <w:bottom w:val="none" w:sz="0" w:space="0" w:color="auto"/>
        <w:right w:val="none" w:sz="0" w:space="0" w:color="auto"/>
      </w:divBdr>
    </w:div>
    <w:div w:id="1755467547">
      <w:marLeft w:val="0"/>
      <w:marRight w:val="0"/>
      <w:marTop w:val="0"/>
      <w:marBottom w:val="0"/>
      <w:divBdr>
        <w:top w:val="none" w:sz="0" w:space="0" w:color="auto"/>
        <w:left w:val="none" w:sz="0" w:space="0" w:color="auto"/>
        <w:bottom w:val="none" w:sz="0" w:space="0" w:color="auto"/>
        <w:right w:val="none" w:sz="0" w:space="0" w:color="auto"/>
      </w:divBdr>
    </w:div>
    <w:div w:id="1755663187">
      <w:marLeft w:val="0"/>
      <w:marRight w:val="0"/>
      <w:marTop w:val="0"/>
      <w:marBottom w:val="0"/>
      <w:divBdr>
        <w:top w:val="none" w:sz="0" w:space="0" w:color="auto"/>
        <w:left w:val="none" w:sz="0" w:space="0" w:color="auto"/>
        <w:bottom w:val="none" w:sz="0" w:space="0" w:color="auto"/>
        <w:right w:val="none" w:sz="0" w:space="0" w:color="auto"/>
      </w:divBdr>
    </w:div>
    <w:div w:id="1755936070">
      <w:marLeft w:val="0"/>
      <w:marRight w:val="0"/>
      <w:marTop w:val="0"/>
      <w:marBottom w:val="0"/>
      <w:divBdr>
        <w:top w:val="none" w:sz="0" w:space="0" w:color="auto"/>
        <w:left w:val="none" w:sz="0" w:space="0" w:color="auto"/>
        <w:bottom w:val="none" w:sz="0" w:space="0" w:color="auto"/>
        <w:right w:val="none" w:sz="0" w:space="0" w:color="auto"/>
      </w:divBdr>
    </w:div>
    <w:div w:id="1756394140">
      <w:marLeft w:val="0"/>
      <w:marRight w:val="0"/>
      <w:marTop w:val="0"/>
      <w:marBottom w:val="0"/>
      <w:divBdr>
        <w:top w:val="none" w:sz="0" w:space="0" w:color="auto"/>
        <w:left w:val="none" w:sz="0" w:space="0" w:color="auto"/>
        <w:bottom w:val="none" w:sz="0" w:space="0" w:color="auto"/>
        <w:right w:val="none" w:sz="0" w:space="0" w:color="auto"/>
      </w:divBdr>
    </w:div>
    <w:div w:id="1757289497">
      <w:marLeft w:val="0"/>
      <w:marRight w:val="0"/>
      <w:marTop w:val="0"/>
      <w:marBottom w:val="0"/>
      <w:divBdr>
        <w:top w:val="none" w:sz="0" w:space="0" w:color="auto"/>
        <w:left w:val="none" w:sz="0" w:space="0" w:color="auto"/>
        <w:bottom w:val="none" w:sz="0" w:space="0" w:color="auto"/>
        <w:right w:val="none" w:sz="0" w:space="0" w:color="auto"/>
      </w:divBdr>
    </w:div>
    <w:div w:id="1757821055">
      <w:marLeft w:val="0"/>
      <w:marRight w:val="0"/>
      <w:marTop w:val="0"/>
      <w:marBottom w:val="0"/>
      <w:divBdr>
        <w:top w:val="none" w:sz="0" w:space="0" w:color="auto"/>
        <w:left w:val="none" w:sz="0" w:space="0" w:color="auto"/>
        <w:bottom w:val="none" w:sz="0" w:space="0" w:color="auto"/>
        <w:right w:val="none" w:sz="0" w:space="0" w:color="auto"/>
      </w:divBdr>
    </w:div>
    <w:div w:id="1758290045">
      <w:marLeft w:val="0"/>
      <w:marRight w:val="0"/>
      <w:marTop w:val="0"/>
      <w:marBottom w:val="0"/>
      <w:divBdr>
        <w:top w:val="none" w:sz="0" w:space="0" w:color="auto"/>
        <w:left w:val="none" w:sz="0" w:space="0" w:color="auto"/>
        <w:bottom w:val="none" w:sz="0" w:space="0" w:color="auto"/>
        <w:right w:val="none" w:sz="0" w:space="0" w:color="auto"/>
      </w:divBdr>
    </w:div>
    <w:div w:id="1758557329">
      <w:marLeft w:val="0"/>
      <w:marRight w:val="0"/>
      <w:marTop w:val="0"/>
      <w:marBottom w:val="0"/>
      <w:divBdr>
        <w:top w:val="none" w:sz="0" w:space="0" w:color="auto"/>
        <w:left w:val="none" w:sz="0" w:space="0" w:color="auto"/>
        <w:bottom w:val="none" w:sz="0" w:space="0" w:color="auto"/>
        <w:right w:val="none" w:sz="0" w:space="0" w:color="auto"/>
      </w:divBdr>
    </w:div>
    <w:div w:id="1759910220">
      <w:marLeft w:val="0"/>
      <w:marRight w:val="0"/>
      <w:marTop w:val="0"/>
      <w:marBottom w:val="0"/>
      <w:divBdr>
        <w:top w:val="none" w:sz="0" w:space="0" w:color="auto"/>
        <w:left w:val="none" w:sz="0" w:space="0" w:color="auto"/>
        <w:bottom w:val="none" w:sz="0" w:space="0" w:color="auto"/>
        <w:right w:val="none" w:sz="0" w:space="0" w:color="auto"/>
      </w:divBdr>
    </w:div>
    <w:div w:id="1760640754">
      <w:marLeft w:val="0"/>
      <w:marRight w:val="0"/>
      <w:marTop w:val="0"/>
      <w:marBottom w:val="0"/>
      <w:divBdr>
        <w:top w:val="none" w:sz="0" w:space="0" w:color="auto"/>
        <w:left w:val="none" w:sz="0" w:space="0" w:color="auto"/>
        <w:bottom w:val="none" w:sz="0" w:space="0" w:color="auto"/>
        <w:right w:val="none" w:sz="0" w:space="0" w:color="auto"/>
      </w:divBdr>
    </w:div>
    <w:div w:id="1760642281">
      <w:marLeft w:val="0"/>
      <w:marRight w:val="0"/>
      <w:marTop w:val="0"/>
      <w:marBottom w:val="0"/>
      <w:divBdr>
        <w:top w:val="none" w:sz="0" w:space="0" w:color="auto"/>
        <w:left w:val="none" w:sz="0" w:space="0" w:color="auto"/>
        <w:bottom w:val="none" w:sz="0" w:space="0" w:color="auto"/>
        <w:right w:val="none" w:sz="0" w:space="0" w:color="auto"/>
      </w:divBdr>
    </w:div>
    <w:div w:id="1760787467">
      <w:marLeft w:val="0"/>
      <w:marRight w:val="0"/>
      <w:marTop w:val="0"/>
      <w:marBottom w:val="0"/>
      <w:divBdr>
        <w:top w:val="none" w:sz="0" w:space="0" w:color="auto"/>
        <w:left w:val="none" w:sz="0" w:space="0" w:color="auto"/>
        <w:bottom w:val="none" w:sz="0" w:space="0" w:color="auto"/>
        <w:right w:val="none" w:sz="0" w:space="0" w:color="auto"/>
      </w:divBdr>
    </w:div>
    <w:div w:id="1761174408">
      <w:marLeft w:val="0"/>
      <w:marRight w:val="0"/>
      <w:marTop w:val="0"/>
      <w:marBottom w:val="0"/>
      <w:divBdr>
        <w:top w:val="none" w:sz="0" w:space="0" w:color="auto"/>
        <w:left w:val="none" w:sz="0" w:space="0" w:color="auto"/>
        <w:bottom w:val="none" w:sz="0" w:space="0" w:color="auto"/>
        <w:right w:val="none" w:sz="0" w:space="0" w:color="auto"/>
      </w:divBdr>
    </w:div>
    <w:div w:id="1761482675">
      <w:marLeft w:val="0"/>
      <w:marRight w:val="0"/>
      <w:marTop w:val="0"/>
      <w:marBottom w:val="0"/>
      <w:divBdr>
        <w:top w:val="none" w:sz="0" w:space="0" w:color="auto"/>
        <w:left w:val="none" w:sz="0" w:space="0" w:color="auto"/>
        <w:bottom w:val="none" w:sz="0" w:space="0" w:color="auto"/>
        <w:right w:val="none" w:sz="0" w:space="0" w:color="auto"/>
      </w:divBdr>
    </w:div>
    <w:div w:id="1761488109">
      <w:marLeft w:val="0"/>
      <w:marRight w:val="0"/>
      <w:marTop w:val="0"/>
      <w:marBottom w:val="0"/>
      <w:divBdr>
        <w:top w:val="none" w:sz="0" w:space="0" w:color="auto"/>
        <w:left w:val="none" w:sz="0" w:space="0" w:color="auto"/>
        <w:bottom w:val="none" w:sz="0" w:space="0" w:color="auto"/>
        <w:right w:val="none" w:sz="0" w:space="0" w:color="auto"/>
      </w:divBdr>
    </w:div>
    <w:div w:id="1761948510">
      <w:marLeft w:val="0"/>
      <w:marRight w:val="0"/>
      <w:marTop w:val="0"/>
      <w:marBottom w:val="0"/>
      <w:divBdr>
        <w:top w:val="none" w:sz="0" w:space="0" w:color="auto"/>
        <w:left w:val="none" w:sz="0" w:space="0" w:color="auto"/>
        <w:bottom w:val="none" w:sz="0" w:space="0" w:color="auto"/>
        <w:right w:val="none" w:sz="0" w:space="0" w:color="auto"/>
      </w:divBdr>
    </w:div>
    <w:div w:id="1762608230">
      <w:marLeft w:val="0"/>
      <w:marRight w:val="0"/>
      <w:marTop w:val="0"/>
      <w:marBottom w:val="0"/>
      <w:divBdr>
        <w:top w:val="none" w:sz="0" w:space="0" w:color="auto"/>
        <w:left w:val="none" w:sz="0" w:space="0" w:color="auto"/>
        <w:bottom w:val="none" w:sz="0" w:space="0" w:color="auto"/>
        <w:right w:val="none" w:sz="0" w:space="0" w:color="auto"/>
      </w:divBdr>
    </w:div>
    <w:div w:id="1764566899">
      <w:marLeft w:val="0"/>
      <w:marRight w:val="0"/>
      <w:marTop w:val="0"/>
      <w:marBottom w:val="0"/>
      <w:divBdr>
        <w:top w:val="none" w:sz="0" w:space="0" w:color="auto"/>
        <w:left w:val="none" w:sz="0" w:space="0" w:color="auto"/>
        <w:bottom w:val="none" w:sz="0" w:space="0" w:color="auto"/>
        <w:right w:val="none" w:sz="0" w:space="0" w:color="auto"/>
      </w:divBdr>
    </w:div>
    <w:div w:id="1764688126">
      <w:marLeft w:val="0"/>
      <w:marRight w:val="0"/>
      <w:marTop w:val="0"/>
      <w:marBottom w:val="0"/>
      <w:divBdr>
        <w:top w:val="none" w:sz="0" w:space="0" w:color="auto"/>
        <w:left w:val="none" w:sz="0" w:space="0" w:color="auto"/>
        <w:bottom w:val="none" w:sz="0" w:space="0" w:color="auto"/>
        <w:right w:val="none" w:sz="0" w:space="0" w:color="auto"/>
      </w:divBdr>
    </w:div>
    <w:div w:id="1764952370">
      <w:marLeft w:val="0"/>
      <w:marRight w:val="0"/>
      <w:marTop w:val="0"/>
      <w:marBottom w:val="0"/>
      <w:divBdr>
        <w:top w:val="none" w:sz="0" w:space="0" w:color="auto"/>
        <w:left w:val="none" w:sz="0" w:space="0" w:color="auto"/>
        <w:bottom w:val="none" w:sz="0" w:space="0" w:color="auto"/>
        <w:right w:val="none" w:sz="0" w:space="0" w:color="auto"/>
      </w:divBdr>
    </w:div>
    <w:div w:id="1766145819">
      <w:marLeft w:val="0"/>
      <w:marRight w:val="0"/>
      <w:marTop w:val="0"/>
      <w:marBottom w:val="0"/>
      <w:divBdr>
        <w:top w:val="none" w:sz="0" w:space="0" w:color="auto"/>
        <w:left w:val="none" w:sz="0" w:space="0" w:color="auto"/>
        <w:bottom w:val="none" w:sz="0" w:space="0" w:color="auto"/>
        <w:right w:val="none" w:sz="0" w:space="0" w:color="auto"/>
      </w:divBdr>
    </w:div>
    <w:div w:id="1768038919">
      <w:marLeft w:val="0"/>
      <w:marRight w:val="0"/>
      <w:marTop w:val="0"/>
      <w:marBottom w:val="0"/>
      <w:divBdr>
        <w:top w:val="none" w:sz="0" w:space="0" w:color="auto"/>
        <w:left w:val="none" w:sz="0" w:space="0" w:color="auto"/>
        <w:bottom w:val="none" w:sz="0" w:space="0" w:color="auto"/>
        <w:right w:val="none" w:sz="0" w:space="0" w:color="auto"/>
      </w:divBdr>
    </w:div>
    <w:div w:id="1768579493">
      <w:marLeft w:val="0"/>
      <w:marRight w:val="0"/>
      <w:marTop w:val="0"/>
      <w:marBottom w:val="0"/>
      <w:divBdr>
        <w:top w:val="none" w:sz="0" w:space="0" w:color="auto"/>
        <w:left w:val="none" w:sz="0" w:space="0" w:color="auto"/>
        <w:bottom w:val="none" w:sz="0" w:space="0" w:color="auto"/>
        <w:right w:val="none" w:sz="0" w:space="0" w:color="auto"/>
      </w:divBdr>
    </w:div>
    <w:div w:id="1770932221">
      <w:marLeft w:val="0"/>
      <w:marRight w:val="0"/>
      <w:marTop w:val="0"/>
      <w:marBottom w:val="0"/>
      <w:divBdr>
        <w:top w:val="none" w:sz="0" w:space="0" w:color="auto"/>
        <w:left w:val="none" w:sz="0" w:space="0" w:color="auto"/>
        <w:bottom w:val="none" w:sz="0" w:space="0" w:color="auto"/>
        <w:right w:val="none" w:sz="0" w:space="0" w:color="auto"/>
      </w:divBdr>
    </w:div>
    <w:div w:id="1772162331">
      <w:marLeft w:val="0"/>
      <w:marRight w:val="0"/>
      <w:marTop w:val="0"/>
      <w:marBottom w:val="0"/>
      <w:divBdr>
        <w:top w:val="none" w:sz="0" w:space="0" w:color="auto"/>
        <w:left w:val="none" w:sz="0" w:space="0" w:color="auto"/>
        <w:bottom w:val="none" w:sz="0" w:space="0" w:color="auto"/>
        <w:right w:val="none" w:sz="0" w:space="0" w:color="auto"/>
      </w:divBdr>
    </w:div>
    <w:div w:id="1772358480">
      <w:marLeft w:val="0"/>
      <w:marRight w:val="0"/>
      <w:marTop w:val="0"/>
      <w:marBottom w:val="0"/>
      <w:divBdr>
        <w:top w:val="none" w:sz="0" w:space="0" w:color="auto"/>
        <w:left w:val="none" w:sz="0" w:space="0" w:color="auto"/>
        <w:bottom w:val="none" w:sz="0" w:space="0" w:color="auto"/>
        <w:right w:val="none" w:sz="0" w:space="0" w:color="auto"/>
      </w:divBdr>
    </w:div>
    <w:div w:id="1773284192">
      <w:marLeft w:val="0"/>
      <w:marRight w:val="0"/>
      <w:marTop w:val="0"/>
      <w:marBottom w:val="0"/>
      <w:divBdr>
        <w:top w:val="none" w:sz="0" w:space="0" w:color="auto"/>
        <w:left w:val="none" w:sz="0" w:space="0" w:color="auto"/>
        <w:bottom w:val="none" w:sz="0" w:space="0" w:color="auto"/>
        <w:right w:val="none" w:sz="0" w:space="0" w:color="auto"/>
      </w:divBdr>
    </w:div>
    <w:div w:id="1775439778">
      <w:marLeft w:val="0"/>
      <w:marRight w:val="0"/>
      <w:marTop w:val="0"/>
      <w:marBottom w:val="0"/>
      <w:divBdr>
        <w:top w:val="none" w:sz="0" w:space="0" w:color="auto"/>
        <w:left w:val="none" w:sz="0" w:space="0" w:color="auto"/>
        <w:bottom w:val="none" w:sz="0" w:space="0" w:color="auto"/>
        <w:right w:val="none" w:sz="0" w:space="0" w:color="auto"/>
      </w:divBdr>
    </w:div>
    <w:div w:id="1778939454">
      <w:marLeft w:val="0"/>
      <w:marRight w:val="0"/>
      <w:marTop w:val="0"/>
      <w:marBottom w:val="0"/>
      <w:divBdr>
        <w:top w:val="none" w:sz="0" w:space="0" w:color="auto"/>
        <w:left w:val="none" w:sz="0" w:space="0" w:color="auto"/>
        <w:bottom w:val="none" w:sz="0" w:space="0" w:color="auto"/>
        <w:right w:val="none" w:sz="0" w:space="0" w:color="auto"/>
      </w:divBdr>
    </w:div>
    <w:div w:id="1780055584">
      <w:marLeft w:val="0"/>
      <w:marRight w:val="0"/>
      <w:marTop w:val="0"/>
      <w:marBottom w:val="0"/>
      <w:divBdr>
        <w:top w:val="none" w:sz="0" w:space="0" w:color="auto"/>
        <w:left w:val="none" w:sz="0" w:space="0" w:color="auto"/>
        <w:bottom w:val="none" w:sz="0" w:space="0" w:color="auto"/>
        <w:right w:val="none" w:sz="0" w:space="0" w:color="auto"/>
      </w:divBdr>
    </w:div>
    <w:div w:id="1780179877">
      <w:marLeft w:val="0"/>
      <w:marRight w:val="0"/>
      <w:marTop w:val="0"/>
      <w:marBottom w:val="0"/>
      <w:divBdr>
        <w:top w:val="none" w:sz="0" w:space="0" w:color="auto"/>
        <w:left w:val="none" w:sz="0" w:space="0" w:color="auto"/>
        <w:bottom w:val="none" w:sz="0" w:space="0" w:color="auto"/>
        <w:right w:val="none" w:sz="0" w:space="0" w:color="auto"/>
      </w:divBdr>
    </w:div>
    <w:div w:id="1780485657">
      <w:marLeft w:val="0"/>
      <w:marRight w:val="0"/>
      <w:marTop w:val="0"/>
      <w:marBottom w:val="0"/>
      <w:divBdr>
        <w:top w:val="none" w:sz="0" w:space="0" w:color="auto"/>
        <w:left w:val="none" w:sz="0" w:space="0" w:color="auto"/>
        <w:bottom w:val="none" w:sz="0" w:space="0" w:color="auto"/>
        <w:right w:val="none" w:sz="0" w:space="0" w:color="auto"/>
      </w:divBdr>
    </w:div>
    <w:div w:id="1783374538">
      <w:marLeft w:val="0"/>
      <w:marRight w:val="0"/>
      <w:marTop w:val="0"/>
      <w:marBottom w:val="0"/>
      <w:divBdr>
        <w:top w:val="none" w:sz="0" w:space="0" w:color="auto"/>
        <w:left w:val="none" w:sz="0" w:space="0" w:color="auto"/>
        <w:bottom w:val="none" w:sz="0" w:space="0" w:color="auto"/>
        <w:right w:val="none" w:sz="0" w:space="0" w:color="auto"/>
      </w:divBdr>
    </w:div>
    <w:div w:id="1785879826">
      <w:marLeft w:val="0"/>
      <w:marRight w:val="0"/>
      <w:marTop w:val="0"/>
      <w:marBottom w:val="0"/>
      <w:divBdr>
        <w:top w:val="none" w:sz="0" w:space="0" w:color="auto"/>
        <w:left w:val="none" w:sz="0" w:space="0" w:color="auto"/>
        <w:bottom w:val="none" w:sz="0" w:space="0" w:color="auto"/>
        <w:right w:val="none" w:sz="0" w:space="0" w:color="auto"/>
      </w:divBdr>
    </w:div>
    <w:div w:id="1786074293">
      <w:marLeft w:val="0"/>
      <w:marRight w:val="0"/>
      <w:marTop w:val="0"/>
      <w:marBottom w:val="0"/>
      <w:divBdr>
        <w:top w:val="none" w:sz="0" w:space="0" w:color="auto"/>
        <w:left w:val="none" w:sz="0" w:space="0" w:color="auto"/>
        <w:bottom w:val="none" w:sz="0" w:space="0" w:color="auto"/>
        <w:right w:val="none" w:sz="0" w:space="0" w:color="auto"/>
      </w:divBdr>
    </w:div>
    <w:div w:id="1786387098">
      <w:marLeft w:val="0"/>
      <w:marRight w:val="0"/>
      <w:marTop w:val="0"/>
      <w:marBottom w:val="0"/>
      <w:divBdr>
        <w:top w:val="none" w:sz="0" w:space="0" w:color="auto"/>
        <w:left w:val="none" w:sz="0" w:space="0" w:color="auto"/>
        <w:bottom w:val="none" w:sz="0" w:space="0" w:color="auto"/>
        <w:right w:val="none" w:sz="0" w:space="0" w:color="auto"/>
      </w:divBdr>
    </w:div>
    <w:div w:id="1788620476">
      <w:marLeft w:val="0"/>
      <w:marRight w:val="0"/>
      <w:marTop w:val="0"/>
      <w:marBottom w:val="0"/>
      <w:divBdr>
        <w:top w:val="none" w:sz="0" w:space="0" w:color="auto"/>
        <w:left w:val="none" w:sz="0" w:space="0" w:color="auto"/>
        <w:bottom w:val="none" w:sz="0" w:space="0" w:color="auto"/>
        <w:right w:val="none" w:sz="0" w:space="0" w:color="auto"/>
      </w:divBdr>
    </w:div>
    <w:div w:id="1790125164">
      <w:marLeft w:val="0"/>
      <w:marRight w:val="0"/>
      <w:marTop w:val="0"/>
      <w:marBottom w:val="0"/>
      <w:divBdr>
        <w:top w:val="none" w:sz="0" w:space="0" w:color="auto"/>
        <w:left w:val="none" w:sz="0" w:space="0" w:color="auto"/>
        <w:bottom w:val="none" w:sz="0" w:space="0" w:color="auto"/>
        <w:right w:val="none" w:sz="0" w:space="0" w:color="auto"/>
      </w:divBdr>
    </w:div>
    <w:div w:id="1790851049">
      <w:marLeft w:val="0"/>
      <w:marRight w:val="0"/>
      <w:marTop w:val="0"/>
      <w:marBottom w:val="0"/>
      <w:divBdr>
        <w:top w:val="none" w:sz="0" w:space="0" w:color="auto"/>
        <w:left w:val="none" w:sz="0" w:space="0" w:color="auto"/>
        <w:bottom w:val="none" w:sz="0" w:space="0" w:color="auto"/>
        <w:right w:val="none" w:sz="0" w:space="0" w:color="auto"/>
      </w:divBdr>
    </w:div>
    <w:div w:id="1790856451">
      <w:marLeft w:val="0"/>
      <w:marRight w:val="0"/>
      <w:marTop w:val="0"/>
      <w:marBottom w:val="0"/>
      <w:divBdr>
        <w:top w:val="none" w:sz="0" w:space="0" w:color="auto"/>
        <w:left w:val="none" w:sz="0" w:space="0" w:color="auto"/>
        <w:bottom w:val="none" w:sz="0" w:space="0" w:color="auto"/>
        <w:right w:val="none" w:sz="0" w:space="0" w:color="auto"/>
      </w:divBdr>
    </w:div>
    <w:div w:id="1791783221">
      <w:marLeft w:val="0"/>
      <w:marRight w:val="0"/>
      <w:marTop w:val="0"/>
      <w:marBottom w:val="0"/>
      <w:divBdr>
        <w:top w:val="none" w:sz="0" w:space="0" w:color="auto"/>
        <w:left w:val="none" w:sz="0" w:space="0" w:color="auto"/>
        <w:bottom w:val="none" w:sz="0" w:space="0" w:color="auto"/>
        <w:right w:val="none" w:sz="0" w:space="0" w:color="auto"/>
      </w:divBdr>
    </w:div>
    <w:div w:id="1792285513">
      <w:marLeft w:val="0"/>
      <w:marRight w:val="0"/>
      <w:marTop w:val="0"/>
      <w:marBottom w:val="0"/>
      <w:divBdr>
        <w:top w:val="none" w:sz="0" w:space="0" w:color="auto"/>
        <w:left w:val="none" w:sz="0" w:space="0" w:color="auto"/>
        <w:bottom w:val="none" w:sz="0" w:space="0" w:color="auto"/>
        <w:right w:val="none" w:sz="0" w:space="0" w:color="auto"/>
      </w:divBdr>
    </w:div>
    <w:div w:id="1794902418">
      <w:marLeft w:val="0"/>
      <w:marRight w:val="0"/>
      <w:marTop w:val="0"/>
      <w:marBottom w:val="0"/>
      <w:divBdr>
        <w:top w:val="none" w:sz="0" w:space="0" w:color="auto"/>
        <w:left w:val="none" w:sz="0" w:space="0" w:color="auto"/>
        <w:bottom w:val="none" w:sz="0" w:space="0" w:color="auto"/>
        <w:right w:val="none" w:sz="0" w:space="0" w:color="auto"/>
      </w:divBdr>
    </w:div>
    <w:div w:id="1796673351">
      <w:marLeft w:val="0"/>
      <w:marRight w:val="0"/>
      <w:marTop w:val="0"/>
      <w:marBottom w:val="0"/>
      <w:divBdr>
        <w:top w:val="none" w:sz="0" w:space="0" w:color="auto"/>
        <w:left w:val="none" w:sz="0" w:space="0" w:color="auto"/>
        <w:bottom w:val="none" w:sz="0" w:space="0" w:color="auto"/>
        <w:right w:val="none" w:sz="0" w:space="0" w:color="auto"/>
      </w:divBdr>
    </w:div>
    <w:div w:id="1797259850">
      <w:marLeft w:val="0"/>
      <w:marRight w:val="0"/>
      <w:marTop w:val="0"/>
      <w:marBottom w:val="0"/>
      <w:divBdr>
        <w:top w:val="none" w:sz="0" w:space="0" w:color="auto"/>
        <w:left w:val="none" w:sz="0" w:space="0" w:color="auto"/>
        <w:bottom w:val="none" w:sz="0" w:space="0" w:color="auto"/>
        <w:right w:val="none" w:sz="0" w:space="0" w:color="auto"/>
      </w:divBdr>
    </w:div>
    <w:div w:id="1800537860">
      <w:marLeft w:val="0"/>
      <w:marRight w:val="0"/>
      <w:marTop w:val="0"/>
      <w:marBottom w:val="0"/>
      <w:divBdr>
        <w:top w:val="none" w:sz="0" w:space="0" w:color="auto"/>
        <w:left w:val="none" w:sz="0" w:space="0" w:color="auto"/>
        <w:bottom w:val="none" w:sz="0" w:space="0" w:color="auto"/>
        <w:right w:val="none" w:sz="0" w:space="0" w:color="auto"/>
      </w:divBdr>
    </w:div>
    <w:div w:id="1802109597">
      <w:marLeft w:val="0"/>
      <w:marRight w:val="0"/>
      <w:marTop w:val="0"/>
      <w:marBottom w:val="0"/>
      <w:divBdr>
        <w:top w:val="none" w:sz="0" w:space="0" w:color="auto"/>
        <w:left w:val="none" w:sz="0" w:space="0" w:color="auto"/>
        <w:bottom w:val="none" w:sz="0" w:space="0" w:color="auto"/>
        <w:right w:val="none" w:sz="0" w:space="0" w:color="auto"/>
      </w:divBdr>
    </w:div>
    <w:div w:id="1803844838">
      <w:marLeft w:val="0"/>
      <w:marRight w:val="0"/>
      <w:marTop w:val="0"/>
      <w:marBottom w:val="0"/>
      <w:divBdr>
        <w:top w:val="none" w:sz="0" w:space="0" w:color="auto"/>
        <w:left w:val="none" w:sz="0" w:space="0" w:color="auto"/>
        <w:bottom w:val="none" w:sz="0" w:space="0" w:color="auto"/>
        <w:right w:val="none" w:sz="0" w:space="0" w:color="auto"/>
      </w:divBdr>
    </w:div>
    <w:div w:id="1804154854">
      <w:marLeft w:val="0"/>
      <w:marRight w:val="0"/>
      <w:marTop w:val="0"/>
      <w:marBottom w:val="0"/>
      <w:divBdr>
        <w:top w:val="none" w:sz="0" w:space="0" w:color="auto"/>
        <w:left w:val="none" w:sz="0" w:space="0" w:color="auto"/>
        <w:bottom w:val="none" w:sz="0" w:space="0" w:color="auto"/>
        <w:right w:val="none" w:sz="0" w:space="0" w:color="auto"/>
      </w:divBdr>
    </w:div>
    <w:div w:id="1808474144">
      <w:marLeft w:val="0"/>
      <w:marRight w:val="0"/>
      <w:marTop w:val="0"/>
      <w:marBottom w:val="0"/>
      <w:divBdr>
        <w:top w:val="none" w:sz="0" w:space="0" w:color="auto"/>
        <w:left w:val="none" w:sz="0" w:space="0" w:color="auto"/>
        <w:bottom w:val="none" w:sz="0" w:space="0" w:color="auto"/>
        <w:right w:val="none" w:sz="0" w:space="0" w:color="auto"/>
      </w:divBdr>
    </w:div>
    <w:div w:id="1808621971">
      <w:marLeft w:val="0"/>
      <w:marRight w:val="0"/>
      <w:marTop w:val="0"/>
      <w:marBottom w:val="0"/>
      <w:divBdr>
        <w:top w:val="none" w:sz="0" w:space="0" w:color="auto"/>
        <w:left w:val="none" w:sz="0" w:space="0" w:color="auto"/>
        <w:bottom w:val="none" w:sz="0" w:space="0" w:color="auto"/>
        <w:right w:val="none" w:sz="0" w:space="0" w:color="auto"/>
      </w:divBdr>
    </w:div>
    <w:div w:id="1809930622">
      <w:marLeft w:val="0"/>
      <w:marRight w:val="0"/>
      <w:marTop w:val="0"/>
      <w:marBottom w:val="0"/>
      <w:divBdr>
        <w:top w:val="none" w:sz="0" w:space="0" w:color="auto"/>
        <w:left w:val="none" w:sz="0" w:space="0" w:color="auto"/>
        <w:bottom w:val="none" w:sz="0" w:space="0" w:color="auto"/>
        <w:right w:val="none" w:sz="0" w:space="0" w:color="auto"/>
      </w:divBdr>
    </w:div>
    <w:div w:id="1810244262">
      <w:marLeft w:val="0"/>
      <w:marRight w:val="0"/>
      <w:marTop w:val="0"/>
      <w:marBottom w:val="0"/>
      <w:divBdr>
        <w:top w:val="none" w:sz="0" w:space="0" w:color="auto"/>
        <w:left w:val="none" w:sz="0" w:space="0" w:color="auto"/>
        <w:bottom w:val="none" w:sz="0" w:space="0" w:color="auto"/>
        <w:right w:val="none" w:sz="0" w:space="0" w:color="auto"/>
      </w:divBdr>
    </w:div>
    <w:div w:id="1810978892">
      <w:marLeft w:val="0"/>
      <w:marRight w:val="0"/>
      <w:marTop w:val="0"/>
      <w:marBottom w:val="0"/>
      <w:divBdr>
        <w:top w:val="none" w:sz="0" w:space="0" w:color="auto"/>
        <w:left w:val="none" w:sz="0" w:space="0" w:color="auto"/>
        <w:bottom w:val="none" w:sz="0" w:space="0" w:color="auto"/>
        <w:right w:val="none" w:sz="0" w:space="0" w:color="auto"/>
      </w:divBdr>
    </w:div>
    <w:div w:id="1811357961">
      <w:marLeft w:val="0"/>
      <w:marRight w:val="0"/>
      <w:marTop w:val="0"/>
      <w:marBottom w:val="0"/>
      <w:divBdr>
        <w:top w:val="none" w:sz="0" w:space="0" w:color="auto"/>
        <w:left w:val="none" w:sz="0" w:space="0" w:color="auto"/>
        <w:bottom w:val="none" w:sz="0" w:space="0" w:color="auto"/>
        <w:right w:val="none" w:sz="0" w:space="0" w:color="auto"/>
      </w:divBdr>
    </w:div>
    <w:div w:id="1813015744">
      <w:marLeft w:val="0"/>
      <w:marRight w:val="0"/>
      <w:marTop w:val="0"/>
      <w:marBottom w:val="0"/>
      <w:divBdr>
        <w:top w:val="none" w:sz="0" w:space="0" w:color="auto"/>
        <w:left w:val="none" w:sz="0" w:space="0" w:color="auto"/>
        <w:bottom w:val="none" w:sz="0" w:space="0" w:color="auto"/>
        <w:right w:val="none" w:sz="0" w:space="0" w:color="auto"/>
      </w:divBdr>
    </w:div>
    <w:div w:id="1814561661">
      <w:marLeft w:val="0"/>
      <w:marRight w:val="0"/>
      <w:marTop w:val="0"/>
      <w:marBottom w:val="0"/>
      <w:divBdr>
        <w:top w:val="none" w:sz="0" w:space="0" w:color="auto"/>
        <w:left w:val="none" w:sz="0" w:space="0" w:color="auto"/>
        <w:bottom w:val="none" w:sz="0" w:space="0" w:color="auto"/>
        <w:right w:val="none" w:sz="0" w:space="0" w:color="auto"/>
      </w:divBdr>
    </w:div>
    <w:div w:id="1816071843">
      <w:marLeft w:val="0"/>
      <w:marRight w:val="0"/>
      <w:marTop w:val="0"/>
      <w:marBottom w:val="0"/>
      <w:divBdr>
        <w:top w:val="none" w:sz="0" w:space="0" w:color="auto"/>
        <w:left w:val="none" w:sz="0" w:space="0" w:color="auto"/>
        <w:bottom w:val="none" w:sz="0" w:space="0" w:color="auto"/>
        <w:right w:val="none" w:sz="0" w:space="0" w:color="auto"/>
      </w:divBdr>
    </w:div>
    <w:div w:id="1817141799">
      <w:marLeft w:val="0"/>
      <w:marRight w:val="0"/>
      <w:marTop w:val="0"/>
      <w:marBottom w:val="0"/>
      <w:divBdr>
        <w:top w:val="none" w:sz="0" w:space="0" w:color="auto"/>
        <w:left w:val="none" w:sz="0" w:space="0" w:color="auto"/>
        <w:bottom w:val="none" w:sz="0" w:space="0" w:color="auto"/>
        <w:right w:val="none" w:sz="0" w:space="0" w:color="auto"/>
      </w:divBdr>
    </w:div>
    <w:div w:id="1819030228">
      <w:marLeft w:val="0"/>
      <w:marRight w:val="0"/>
      <w:marTop w:val="0"/>
      <w:marBottom w:val="0"/>
      <w:divBdr>
        <w:top w:val="none" w:sz="0" w:space="0" w:color="auto"/>
        <w:left w:val="none" w:sz="0" w:space="0" w:color="auto"/>
        <w:bottom w:val="none" w:sz="0" w:space="0" w:color="auto"/>
        <w:right w:val="none" w:sz="0" w:space="0" w:color="auto"/>
      </w:divBdr>
    </w:div>
    <w:div w:id="1819347886">
      <w:marLeft w:val="0"/>
      <w:marRight w:val="0"/>
      <w:marTop w:val="0"/>
      <w:marBottom w:val="0"/>
      <w:divBdr>
        <w:top w:val="none" w:sz="0" w:space="0" w:color="auto"/>
        <w:left w:val="none" w:sz="0" w:space="0" w:color="auto"/>
        <w:bottom w:val="none" w:sz="0" w:space="0" w:color="auto"/>
        <w:right w:val="none" w:sz="0" w:space="0" w:color="auto"/>
      </w:divBdr>
    </w:div>
    <w:div w:id="1820415370">
      <w:marLeft w:val="0"/>
      <w:marRight w:val="0"/>
      <w:marTop w:val="0"/>
      <w:marBottom w:val="0"/>
      <w:divBdr>
        <w:top w:val="none" w:sz="0" w:space="0" w:color="auto"/>
        <w:left w:val="none" w:sz="0" w:space="0" w:color="auto"/>
        <w:bottom w:val="none" w:sz="0" w:space="0" w:color="auto"/>
        <w:right w:val="none" w:sz="0" w:space="0" w:color="auto"/>
      </w:divBdr>
    </w:div>
    <w:div w:id="1821387010">
      <w:marLeft w:val="0"/>
      <w:marRight w:val="0"/>
      <w:marTop w:val="0"/>
      <w:marBottom w:val="0"/>
      <w:divBdr>
        <w:top w:val="none" w:sz="0" w:space="0" w:color="auto"/>
        <w:left w:val="none" w:sz="0" w:space="0" w:color="auto"/>
        <w:bottom w:val="none" w:sz="0" w:space="0" w:color="auto"/>
        <w:right w:val="none" w:sz="0" w:space="0" w:color="auto"/>
      </w:divBdr>
    </w:div>
    <w:div w:id="1825927745">
      <w:marLeft w:val="0"/>
      <w:marRight w:val="0"/>
      <w:marTop w:val="0"/>
      <w:marBottom w:val="0"/>
      <w:divBdr>
        <w:top w:val="none" w:sz="0" w:space="0" w:color="auto"/>
        <w:left w:val="none" w:sz="0" w:space="0" w:color="auto"/>
        <w:bottom w:val="none" w:sz="0" w:space="0" w:color="auto"/>
        <w:right w:val="none" w:sz="0" w:space="0" w:color="auto"/>
      </w:divBdr>
    </w:div>
    <w:div w:id="1827210027">
      <w:marLeft w:val="0"/>
      <w:marRight w:val="0"/>
      <w:marTop w:val="0"/>
      <w:marBottom w:val="0"/>
      <w:divBdr>
        <w:top w:val="none" w:sz="0" w:space="0" w:color="auto"/>
        <w:left w:val="none" w:sz="0" w:space="0" w:color="auto"/>
        <w:bottom w:val="none" w:sz="0" w:space="0" w:color="auto"/>
        <w:right w:val="none" w:sz="0" w:space="0" w:color="auto"/>
      </w:divBdr>
    </w:div>
    <w:div w:id="1828477080">
      <w:marLeft w:val="0"/>
      <w:marRight w:val="0"/>
      <w:marTop w:val="0"/>
      <w:marBottom w:val="0"/>
      <w:divBdr>
        <w:top w:val="none" w:sz="0" w:space="0" w:color="auto"/>
        <w:left w:val="none" w:sz="0" w:space="0" w:color="auto"/>
        <w:bottom w:val="none" w:sz="0" w:space="0" w:color="auto"/>
        <w:right w:val="none" w:sz="0" w:space="0" w:color="auto"/>
      </w:divBdr>
    </w:div>
    <w:div w:id="1830828339">
      <w:marLeft w:val="0"/>
      <w:marRight w:val="0"/>
      <w:marTop w:val="0"/>
      <w:marBottom w:val="0"/>
      <w:divBdr>
        <w:top w:val="none" w:sz="0" w:space="0" w:color="auto"/>
        <w:left w:val="none" w:sz="0" w:space="0" w:color="auto"/>
        <w:bottom w:val="none" w:sz="0" w:space="0" w:color="auto"/>
        <w:right w:val="none" w:sz="0" w:space="0" w:color="auto"/>
      </w:divBdr>
    </w:div>
    <w:div w:id="1830948920">
      <w:marLeft w:val="0"/>
      <w:marRight w:val="0"/>
      <w:marTop w:val="0"/>
      <w:marBottom w:val="0"/>
      <w:divBdr>
        <w:top w:val="none" w:sz="0" w:space="0" w:color="auto"/>
        <w:left w:val="none" w:sz="0" w:space="0" w:color="auto"/>
        <w:bottom w:val="none" w:sz="0" w:space="0" w:color="auto"/>
        <w:right w:val="none" w:sz="0" w:space="0" w:color="auto"/>
      </w:divBdr>
    </w:div>
    <w:div w:id="1834640079">
      <w:marLeft w:val="0"/>
      <w:marRight w:val="0"/>
      <w:marTop w:val="0"/>
      <w:marBottom w:val="0"/>
      <w:divBdr>
        <w:top w:val="none" w:sz="0" w:space="0" w:color="auto"/>
        <w:left w:val="none" w:sz="0" w:space="0" w:color="auto"/>
        <w:bottom w:val="none" w:sz="0" w:space="0" w:color="auto"/>
        <w:right w:val="none" w:sz="0" w:space="0" w:color="auto"/>
      </w:divBdr>
    </w:div>
    <w:div w:id="1836147808">
      <w:marLeft w:val="0"/>
      <w:marRight w:val="0"/>
      <w:marTop w:val="0"/>
      <w:marBottom w:val="0"/>
      <w:divBdr>
        <w:top w:val="none" w:sz="0" w:space="0" w:color="auto"/>
        <w:left w:val="none" w:sz="0" w:space="0" w:color="auto"/>
        <w:bottom w:val="none" w:sz="0" w:space="0" w:color="auto"/>
        <w:right w:val="none" w:sz="0" w:space="0" w:color="auto"/>
      </w:divBdr>
    </w:div>
    <w:div w:id="1836604103">
      <w:marLeft w:val="0"/>
      <w:marRight w:val="0"/>
      <w:marTop w:val="0"/>
      <w:marBottom w:val="0"/>
      <w:divBdr>
        <w:top w:val="none" w:sz="0" w:space="0" w:color="auto"/>
        <w:left w:val="none" w:sz="0" w:space="0" w:color="auto"/>
        <w:bottom w:val="none" w:sz="0" w:space="0" w:color="auto"/>
        <w:right w:val="none" w:sz="0" w:space="0" w:color="auto"/>
      </w:divBdr>
    </w:div>
    <w:div w:id="1838231317">
      <w:marLeft w:val="0"/>
      <w:marRight w:val="0"/>
      <w:marTop w:val="0"/>
      <w:marBottom w:val="0"/>
      <w:divBdr>
        <w:top w:val="none" w:sz="0" w:space="0" w:color="auto"/>
        <w:left w:val="none" w:sz="0" w:space="0" w:color="auto"/>
        <w:bottom w:val="none" w:sz="0" w:space="0" w:color="auto"/>
        <w:right w:val="none" w:sz="0" w:space="0" w:color="auto"/>
      </w:divBdr>
    </w:div>
    <w:div w:id="1839731834">
      <w:marLeft w:val="0"/>
      <w:marRight w:val="0"/>
      <w:marTop w:val="0"/>
      <w:marBottom w:val="0"/>
      <w:divBdr>
        <w:top w:val="none" w:sz="0" w:space="0" w:color="auto"/>
        <w:left w:val="none" w:sz="0" w:space="0" w:color="auto"/>
        <w:bottom w:val="none" w:sz="0" w:space="0" w:color="auto"/>
        <w:right w:val="none" w:sz="0" w:space="0" w:color="auto"/>
      </w:divBdr>
    </w:div>
    <w:div w:id="1840077970">
      <w:marLeft w:val="0"/>
      <w:marRight w:val="0"/>
      <w:marTop w:val="0"/>
      <w:marBottom w:val="0"/>
      <w:divBdr>
        <w:top w:val="none" w:sz="0" w:space="0" w:color="auto"/>
        <w:left w:val="none" w:sz="0" w:space="0" w:color="auto"/>
        <w:bottom w:val="none" w:sz="0" w:space="0" w:color="auto"/>
        <w:right w:val="none" w:sz="0" w:space="0" w:color="auto"/>
      </w:divBdr>
    </w:div>
    <w:div w:id="1844126688">
      <w:marLeft w:val="0"/>
      <w:marRight w:val="0"/>
      <w:marTop w:val="0"/>
      <w:marBottom w:val="0"/>
      <w:divBdr>
        <w:top w:val="none" w:sz="0" w:space="0" w:color="auto"/>
        <w:left w:val="none" w:sz="0" w:space="0" w:color="auto"/>
        <w:bottom w:val="none" w:sz="0" w:space="0" w:color="auto"/>
        <w:right w:val="none" w:sz="0" w:space="0" w:color="auto"/>
      </w:divBdr>
    </w:div>
    <w:div w:id="1845782441">
      <w:marLeft w:val="0"/>
      <w:marRight w:val="0"/>
      <w:marTop w:val="0"/>
      <w:marBottom w:val="0"/>
      <w:divBdr>
        <w:top w:val="none" w:sz="0" w:space="0" w:color="auto"/>
        <w:left w:val="none" w:sz="0" w:space="0" w:color="auto"/>
        <w:bottom w:val="none" w:sz="0" w:space="0" w:color="auto"/>
        <w:right w:val="none" w:sz="0" w:space="0" w:color="auto"/>
      </w:divBdr>
    </w:div>
    <w:div w:id="1845851709">
      <w:marLeft w:val="0"/>
      <w:marRight w:val="0"/>
      <w:marTop w:val="0"/>
      <w:marBottom w:val="0"/>
      <w:divBdr>
        <w:top w:val="none" w:sz="0" w:space="0" w:color="auto"/>
        <w:left w:val="none" w:sz="0" w:space="0" w:color="auto"/>
        <w:bottom w:val="none" w:sz="0" w:space="0" w:color="auto"/>
        <w:right w:val="none" w:sz="0" w:space="0" w:color="auto"/>
      </w:divBdr>
    </w:div>
    <w:div w:id="1846018058">
      <w:marLeft w:val="0"/>
      <w:marRight w:val="0"/>
      <w:marTop w:val="0"/>
      <w:marBottom w:val="0"/>
      <w:divBdr>
        <w:top w:val="none" w:sz="0" w:space="0" w:color="auto"/>
        <w:left w:val="none" w:sz="0" w:space="0" w:color="auto"/>
        <w:bottom w:val="none" w:sz="0" w:space="0" w:color="auto"/>
        <w:right w:val="none" w:sz="0" w:space="0" w:color="auto"/>
      </w:divBdr>
    </w:div>
    <w:div w:id="1846819785">
      <w:marLeft w:val="0"/>
      <w:marRight w:val="0"/>
      <w:marTop w:val="0"/>
      <w:marBottom w:val="0"/>
      <w:divBdr>
        <w:top w:val="none" w:sz="0" w:space="0" w:color="auto"/>
        <w:left w:val="none" w:sz="0" w:space="0" w:color="auto"/>
        <w:bottom w:val="none" w:sz="0" w:space="0" w:color="auto"/>
        <w:right w:val="none" w:sz="0" w:space="0" w:color="auto"/>
      </w:divBdr>
    </w:div>
    <w:div w:id="1847555453">
      <w:marLeft w:val="0"/>
      <w:marRight w:val="0"/>
      <w:marTop w:val="0"/>
      <w:marBottom w:val="0"/>
      <w:divBdr>
        <w:top w:val="none" w:sz="0" w:space="0" w:color="auto"/>
        <w:left w:val="none" w:sz="0" w:space="0" w:color="auto"/>
        <w:bottom w:val="none" w:sz="0" w:space="0" w:color="auto"/>
        <w:right w:val="none" w:sz="0" w:space="0" w:color="auto"/>
      </w:divBdr>
    </w:div>
    <w:div w:id="1848405168">
      <w:marLeft w:val="0"/>
      <w:marRight w:val="0"/>
      <w:marTop w:val="0"/>
      <w:marBottom w:val="0"/>
      <w:divBdr>
        <w:top w:val="none" w:sz="0" w:space="0" w:color="auto"/>
        <w:left w:val="none" w:sz="0" w:space="0" w:color="auto"/>
        <w:bottom w:val="none" w:sz="0" w:space="0" w:color="auto"/>
        <w:right w:val="none" w:sz="0" w:space="0" w:color="auto"/>
      </w:divBdr>
    </w:div>
    <w:div w:id="1849638783">
      <w:marLeft w:val="0"/>
      <w:marRight w:val="0"/>
      <w:marTop w:val="0"/>
      <w:marBottom w:val="0"/>
      <w:divBdr>
        <w:top w:val="none" w:sz="0" w:space="0" w:color="auto"/>
        <w:left w:val="none" w:sz="0" w:space="0" w:color="auto"/>
        <w:bottom w:val="none" w:sz="0" w:space="0" w:color="auto"/>
        <w:right w:val="none" w:sz="0" w:space="0" w:color="auto"/>
      </w:divBdr>
    </w:div>
    <w:div w:id="1851144085">
      <w:marLeft w:val="0"/>
      <w:marRight w:val="0"/>
      <w:marTop w:val="0"/>
      <w:marBottom w:val="0"/>
      <w:divBdr>
        <w:top w:val="none" w:sz="0" w:space="0" w:color="auto"/>
        <w:left w:val="none" w:sz="0" w:space="0" w:color="auto"/>
        <w:bottom w:val="none" w:sz="0" w:space="0" w:color="auto"/>
        <w:right w:val="none" w:sz="0" w:space="0" w:color="auto"/>
      </w:divBdr>
    </w:div>
    <w:div w:id="1855918343">
      <w:marLeft w:val="0"/>
      <w:marRight w:val="0"/>
      <w:marTop w:val="0"/>
      <w:marBottom w:val="0"/>
      <w:divBdr>
        <w:top w:val="none" w:sz="0" w:space="0" w:color="auto"/>
        <w:left w:val="none" w:sz="0" w:space="0" w:color="auto"/>
        <w:bottom w:val="none" w:sz="0" w:space="0" w:color="auto"/>
        <w:right w:val="none" w:sz="0" w:space="0" w:color="auto"/>
      </w:divBdr>
    </w:div>
    <w:div w:id="1857844155">
      <w:marLeft w:val="0"/>
      <w:marRight w:val="0"/>
      <w:marTop w:val="0"/>
      <w:marBottom w:val="0"/>
      <w:divBdr>
        <w:top w:val="none" w:sz="0" w:space="0" w:color="auto"/>
        <w:left w:val="none" w:sz="0" w:space="0" w:color="auto"/>
        <w:bottom w:val="none" w:sz="0" w:space="0" w:color="auto"/>
        <w:right w:val="none" w:sz="0" w:space="0" w:color="auto"/>
      </w:divBdr>
    </w:div>
    <w:div w:id="1858613591">
      <w:marLeft w:val="0"/>
      <w:marRight w:val="0"/>
      <w:marTop w:val="0"/>
      <w:marBottom w:val="0"/>
      <w:divBdr>
        <w:top w:val="none" w:sz="0" w:space="0" w:color="auto"/>
        <w:left w:val="none" w:sz="0" w:space="0" w:color="auto"/>
        <w:bottom w:val="none" w:sz="0" w:space="0" w:color="auto"/>
        <w:right w:val="none" w:sz="0" w:space="0" w:color="auto"/>
      </w:divBdr>
    </w:div>
    <w:div w:id="1861039850">
      <w:marLeft w:val="0"/>
      <w:marRight w:val="0"/>
      <w:marTop w:val="0"/>
      <w:marBottom w:val="0"/>
      <w:divBdr>
        <w:top w:val="none" w:sz="0" w:space="0" w:color="auto"/>
        <w:left w:val="none" w:sz="0" w:space="0" w:color="auto"/>
        <w:bottom w:val="none" w:sz="0" w:space="0" w:color="auto"/>
        <w:right w:val="none" w:sz="0" w:space="0" w:color="auto"/>
      </w:divBdr>
    </w:div>
    <w:div w:id="1862863280">
      <w:marLeft w:val="0"/>
      <w:marRight w:val="0"/>
      <w:marTop w:val="0"/>
      <w:marBottom w:val="0"/>
      <w:divBdr>
        <w:top w:val="none" w:sz="0" w:space="0" w:color="auto"/>
        <w:left w:val="none" w:sz="0" w:space="0" w:color="auto"/>
        <w:bottom w:val="none" w:sz="0" w:space="0" w:color="auto"/>
        <w:right w:val="none" w:sz="0" w:space="0" w:color="auto"/>
      </w:divBdr>
    </w:div>
    <w:div w:id="1863083073">
      <w:marLeft w:val="0"/>
      <w:marRight w:val="0"/>
      <w:marTop w:val="0"/>
      <w:marBottom w:val="0"/>
      <w:divBdr>
        <w:top w:val="none" w:sz="0" w:space="0" w:color="auto"/>
        <w:left w:val="none" w:sz="0" w:space="0" w:color="auto"/>
        <w:bottom w:val="none" w:sz="0" w:space="0" w:color="auto"/>
        <w:right w:val="none" w:sz="0" w:space="0" w:color="auto"/>
      </w:divBdr>
    </w:div>
    <w:div w:id="1863086289">
      <w:marLeft w:val="0"/>
      <w:marRight w:val="0"/>
      <w:marTop w:val="0"/>
      <w:marBottom w:val="0"/>
      <w:divBdr>
        <w:top w:val="none" w:sz="0" w:space="0" w:color="auto"/>
        <w:left w:val="none" w:sz="0" w:space="0" w:color="auto"/>
        <w:bottom w:val="none" w:sz="0" w:space="0" w:color="auto"/>
        <w:right w:val="none" w:sz="0" w:space="0" w:color="auto"/>
      </w:divBdr>
    </w:div>
    <w:div w:id="1863477241">
      <w:marLeft w:val="0"/>
      <w:marRight w:val="0"/>
      <w:marTop w:val="0"/>
      <w:marBottom w:val="0"/>
      <w:divBdr>
        <w:top w:val="none" w:sz="0" w:space="0" w:color="auto"/>
        <w:left w:val="none" w:sz="0" w:space="0" w:color="auto"/>
        <w:bottom w:val="none" w:sz="0" w:space="0" w:color="auto"/>
        <w:right w:val="none" w:sz="0" w:space="0" w:color="auto"/>
      </w:divBdr>
    </w:div>
    <w:div w:id="1864324849">
      <w:marLeft w:val="0"/>
      <w:marRight w:val="0"/>
      <w:marTop w:val="0"/>
      <w:marBottom w:val="0"/>
      <w:divBdr>
        <w:top w:val="none" w:sz="0" w:space="0" w:color="auto"/>
        <w:left w:val="none" w:sz="0" w:space="0" w:color="auto"/>
        <w:bottom w:val="none" w:sz="0" w:space="0" w:color="auto"/>
        <w:right w:val="none" w:sz="0" w:space="0" w:color="auto"/>
      </w:divBdr>
    </w:div>
    <w:div w:id="1865557086">
      <w:marLeft w:val="0"/>
      <w:marRight w:val="0"/>
      <w:marTop w:val="0"/>
      <w:marBottom w:val="0"/>
      <w:divBdr>
        <w:top w:val="none" w:sz="0" w:space="0" w:color="auto"/>
        <w:left w:val="none" w:sz="0" w:space="0" w:color="auto"/>
        <w:bottom w:val="none" w:sz="0" w:space="0" w:color="auto"/>
        <w:right w:val="none" w:sz="0" w:space="0" w:color="auto"/>
      </w:divBdr>
    </w:div>
    <w:div w:id="1867408784">
      <w:marLeft w:val="0"/>
      <w:marRight w:val="0"/>
      <w:marTop w:val="0"/>
      <w:marBottom w:val="0"/>
      <w:divBdr>
        <w:top w:val="none" w:sz="0" w:space="0" w:color="auto"/>
        <w:left w:val="none" w:sz="0" w:space="0" w:color="auto"/>
        <w:bottom w:val="none" w:sz="0" w:space="0" w:color="auto"/>
        <w:right w:val="none" w:sz="0" w:space="0" w:color="auto"/>
      </w:divBdr>
    </w:div>
    <w:div w:id="1867788492">
      <w:marLeft w:val="0"/>
      <w:marRight w:val="0"/>
      <w:marTop w:val="0"/>
      <w:marBottom w:val="0"/>
      <w:divBdr>
        <w:top w:val="none" w:sz="0" w:space="0" w:color="auto"/>
        <w:left w:val="none" w:sz="0" w:space="0" w:color="auto"/>
        <w:bottom w:val="none" w:sz="0" w:space="0" w:color="auto"/>
        <w:right w:val="none" w:sz="0" w:space="0" w:color="auto"/>
      </w:divBdr>
    </w:div>
    <w:div w:id="1868373360">
      <w:marLeft w:val="0"/>
      <w:marRight w:val="0"/>
      <w:marTop w:val="0"/>
      <w:marBottom w:val="0"/>
      <w:divBdr>
        <w:top w:val="none" w:sz="0" w:space="0" w:color="auto"/>
        <w:left w:val="none" w:sz="0" w:space="0" w:color="auto"/>
        <w:bottom w:val="none" w:sz="0" w:space="0" w:color="auto"/>
        <w:right w:val="none" w:sz="0" w:space="0" w:color="auto"/>
      </w:divBdr>
    </w:div>
    <w:div w:id="1869490761">
      <w:marLeft w:val="0"/>
      <w:marRight w:val="0"/>
      <w:marTop w:val="0"/>
      <w:marBottom w:val="0"/>
      <w:divBdr>
        <w:top w:val="none" w:sz="0" w:space="0" w:color="auto"/>
        <w:left w:val="none" w:sz="0" w:space="0" w:color="auto"/>
        <w:bottom w:val="none" w:sz="0" w:space="0" w:color="auto"/>
        <w:right w:val="none" w:sz="0" w:space="0" w:color="auto"/>
      </w:divBdr>
    </w:div>
    <w:div w:id="1871263550">
      <w:marLeft w:val="0"/>
      <w:marRight w:val="0"/>
      <w:marTop w:val="0"/>
      <w:marBottom w:val="0"/>
      <w:divBdr>
        <w:top w:val="none" w:sz="0" w:space="0" w:color="auto"/>
        <w:left w:val="none" w:sz="0" w:space="0" w:color="auto"/>
        <w:bottom w:val="none" w:sz="0" w:space="0" w:color="auto"/>
        <w:right w:val="none" w:sz="0" w:space="0" w:color="auto"/>
      </w:divBdr>
    </w:div>
    <w:div w:id="1873423323">
      <w:marLeft w:val="0"/>
      <w:marRight w:val="0"/>
      <w:marTop w:val="0"/>
      <w:marBottom w:val="0"/>
      <w:divBdr>
        <w:top w:val="none" w:sz="0" w:space="0" w:color="auto"/>
        <w:left w:val="none" w:sz="0" w:space="0" w:color="auto"/>
        <w:bottom w:val="none" w:sz="0" w:space="0" w:color="auto"/>
        <w:right w:val="none" w:sz="0" w:space="0" w:color="auto"/>
      </w:divBdr>
    </w:div>
    <w:div w:id="1874611824">
      <w:marLeft w:val="0"/>
      <w:marRight w:val="0"/>
      <w:marTop w:val="0"/>
      <w:marBottom w:val="0"/>
      <w:divBdr>
        <w:top w:val="none" w:sz="0" w:space="0" w:color="auto"/>
        <w:left w:val="none" w:sz="0" w:space="0" w:color="auto"/>
        <w:bottom w:val="none" w:sz="0" w:space="0" w:color="auto"/>
        <w:right w:val="none" w:sz="0" w:space="0" w:color="auto"/>
      </w:divBdr>
    </w:div>
    <w:div w:id="1875077055">
      <w:marLeft w:val="0"/>
      <w:marRight w:val="0"/>
      <w:marTop w:val="0"/>
      <w:marBottom w:val="0"/>
      <w:divBdr>
        <w:top w:val="none" w:sz="0" w:space="0" w:color="auto"/>
        <w:left w:val="none" w:sz="0" w:space="0" w:color="auto"/>
        <w:bottom w:val="none" w:sz="0" w:space="0" w:color="auto"/>
        <w:right w:val="none" w:sz="0" w:space="0" w:color="auto"/>
      </w:divBdr>
    </w:div>
    <w:div w:id="1877086743">
      <w:marLeft w:val="0"/>
      <w:marRight w:val="0"/>
      <w:marTop w:val="0"/>
      <w:marBottom w:val="0"/>
      <w:divBdr>
        <w:top w:val="none" w:sz="0" w:space="0" w:color="auto"/>
        <w:left w:val="none" w:sz="0" w:space="0" w:color="auto"/>
        <w:bottom w:val="none" w:sz="0" w:space="0" w:color="auto"/>
        <w:right w:val="none" w:sz="0" w:space="0" w:color="auto"/>
      </w:divBdr>
    </w:div>
    <w:div w:id="1877232548">
      <w:marLeft w:val="0"/>
      <w:marRight w:val="0"/>
      <w:marTop w:val="0"/>
      <w:marBottom w:val="0"/>
      <w:divBdr>
        <w:top w:val="none" w:sz="0" w:space="0" w:color="auto"/>
        <w:left w:val="none" w:sz="0" w:space="0" w:color="auto"/>
        <w:bottom w:val="none" w:sz="0" w:space="0" w:color="auto"/>
        <w:right w:val="none" w:sz="0" w:space="0" w:color="auto"/>
      </w:divBdr>
    </w:div>
    <w:div w:id="1877311098">
      <w:marLeft w:val="0"/>
      <w:marRight w:val="0"/>
      <w:marTop w:val="0"/>
      <w:marBottom w:val="0"/>
      <w:divBdr>
        <w:top w:val="none" w:sz="0" w:space="0" w:color="auto"/>
        <w:left w:val="none" w:sz="0" w:space="0" w:color="auto"/>
        <w:bottom w:val="none" w:sz="0" w:space="0" w:color="auto"/>
        <w:right w:val="none" w:sz="0" w:space="0" w:color="auto"/>
      </w:divBdr>
    </w:div>
    <w:div w:id="1877966618">
      <w:marLeft w:val="0"/>
      <w:marRight w:val="0"/>
      <w:marTop w:val="0"/>
      <w:marBottom w:val="0"/>
      <w:divBdr>
        <w:top w:val="none" w:sz="0" w:space="0" w:color="auto"/>
        <w:left w:val="none" w:sz="0" w:space="0" w:color="auto"/>
        <w:bottom w:val="none" w:sz="0" w:space="0" w:color="auto"/>
        <w:right w:val="none" w:sz="0" w:space="0" w:color="auto"/>
      </w:divBdr>
    </w:div>
    <w:div w:id="1878739975">
      <w:marLeft w:val="0"/>
      <w:marRight w:val="0"/>
      <w:marTop w:val="0"/>
      <w:marBottom w:val="0"/>
      <w:divBdr>
        <w:top w:val="none" w:sz="0" w:space="0" w:color="auto"/>
        <w:left w:val="none" w:sz="0" w:space="0" w:color="auto"/>
        <w:bottom w:val="none" w:sz="0" w:space="0" w:color="auto"/>
        <w:right w:val="none" w:sz="0" w:space="0" w:color="auto"/>
      </w:divBdr>
    </w:div>
    <w:div w:id="1879468963">
      <w:marLeft w:val="0"/>
      <w:marRight w:val="0"/>
      <w:marTop w:val="0"/>
      <w:marBottom w:val="0"/>
      <w:divBdr>
        <w:top w:val="none" w:sz="0" w:space="0" w:color="auto"/>
        <w:left w:val="none" w:sz="0" w:space="0" w:color="auto"/>
        <w:bottom w:val="none" w:sz="0" w:space="0" w:color="auto"/>
        <w:right w:val="none" w:sz="0" w:space="0" w:color="auto"/>
      </w:divBdr>
    </w:div>
    <w:div w:id="1880043581">
      <w:marLeft w:val="0"/>
      <w:marRight w:val="0"/>
      <w:marTop w:val="0"/>
      <w:marBottom w:val="0"/>
      <w:divBdr>
        <w:top w:val="none" w:sz="0" w:space="0" w:color="auto"/>
        <w:left w:val="none" w:sz="0" w:space="0" w:color="auto"/>
        <w:bottom w:val="none" w:sz="0" w:space="0" w:color="auto"/>
        <w:right w:val="none" w:sz="0" w:space="0" w:color="auto"/>
      </w:divBdr>
    </w:div>
    <w:div w:id="1884126515">
      <w:marLeft w:val="0"/>
      <w:marRight w:val="0"/>
      <w:marTop w:val="0"/>
      <w:marBottom w:val="0"/>
      <w:divBdr>
        <w:top w:val="none" w:sz="0" w:space="0" w:color="auto"/>
        <w:left w:val="none" w:sz="0" w:space="0" w:color="auto"/>
        <w:bottom w:val="none" w:sz="0" w:space="0" w:color="auto"/>
        <w:right w:val="none" w:sz="0" w:space="0" w:color="auto"/>
      </w:divBdr>
    </w:div>
    <w:div w:id="1884711641">
      <w:marLeft w:val="0"/>
      <w:marRight w:val="0"/>
      <w:marTop w:val="0"/>
      <w:marBottom w:val="0"/>
      <w:divBdr>
        <w:top w:val="none" w:sz="0" w:space="0" w:color="auto"/>
        <w:left w:val="none" w:sz="0" w:space="0" w:color="auto"/>
        <w:bottom w:val="none" w:sz="0" w:space="0" w:color="auto"/>
        <w:right w:val="none" w:sz="0" w:space="0" w:color="auto"/>
      </w:divBdr>
    </w:div>
    <w:div w:id="1885366069">
      <w:marLeft w:val="0"/>
      <w:marRight w:val="0"/>
      <w:marTop w:val="0"/>
      <w:marBottom w:val="0"/>
      <w:divBdr>
        <w:top w:val="none" w:sz="0" w:space="0" w:color="auto"/>
        <w:left w:val="none" w:sz="0" w:space="0" w:color="auto"/>
        <w:bottom w:val="none" w:sz="0" w:space="0" w:color="auto"/>
        <w:right w:val="none" w:sz="0" w:space="0" w:color="auto"/>
      </w:divBdr>
    </w:div>
    <w:div w:id="1886481901">
      <w:marLeft w:val="0"/>
      <w:marRight w:val="0"/>
      <w:marTop w:val="0"/>
      <w:marBottom w:val="0"/>
      <w:divBdr>
        <w:top w:val="none" w:sz="0" w:space="0" w:color="auto"/>
        <w:left w:val="none" w:sz="0" w:space="0" w:color="auto"/>
        <w:bottom w:val="none" w:sz="0" w:space="0" w:color="auto"/>
        <w:right w:val="none" w:sz="0" w:space="0" w:color="auto"/>
      </w:divBdr>
    </w:div>
    <w:div w:id="1887137295">
      <w:marLeft w:val="0"/>
      <w:marRight w:val="0"/>
      <w:marTop w:val="0"/>
      <w:marBottom w:val="0"/>
      <w:divBdr>
        <w:top w:val="none" w:sz="0" w:space="0" w:color="auto"/>
        <w:left w:val="none" w:sz="0" w:space="0" w:color="auto"/>
        <w:bottom w:val="none" w:sz="0" w:space="0" w:color="auto"/>
        <w:right w:val="none" w:sz="0" w:space="0" w:color="auto"/>
      </w:divBdr>
    </w:div>
    <w:div w:id="1887372125">
      <w:marLeft w:val="0"/>
      <w:marRight w:val="0"/>
      <w:marTop w:val="0"/>
      <w:marBottom w:val="0"/>
      <w:divBdr>
        <w:top w:val="none" w:sz="0" w:space="0" w:color="auto"/>
        <w:left w:val="none" w:sz="0" w:space="0" w:color="auto"/>
        <w:bottom w:val="none" w:sz="0" w:space="0" w:color="auto"/>
        <w:right w:val="none" w:sz="0" w:space="0" w:color="auto"/>
      </w:divBdr>
    </w:div>
    <w:div w:id="1889411299">
      <w:marLeft w:val="0"/>
      <w:marRight w:val="0"/>
      <w:marTop w:val="0"/>
      <w:marBottom w:val="0"/>
      <w:divBdr>
        <w:top w:val="none" w:sz="0" w:space="0" w:color="auto"/>
        <w:left w:val="none" w:sz="0" w:space="0" w:color="auto"/>
        <w:bottom w:val="none" w:sz="0" w:space="0" w:color="auto"/>
        <w:right w:val="none" w:sz="0" w:space="0" w:color="auto"/>
      </w:divBdr>
    </w:div>
    <w:div w:id="1889681140">
      <w:marLeft w:val="0"/>
      <w:marRight w:val="0"/>
      <w:marTop w:val="0"/>
      <w:marBottom w:val="0"/>
      <w:divBdr>
        <w:top w:val="none" w:sz="0" w:space="0" w:color="auto"/>
        <w:left w:val="none" w:sz="0" w:space="0" w:color="auto"/>
        <w:bottom w:val="none" w:sz="0" w:space="0" w:color="auto"/>
        <w:right w:val="none" w:sz="0" w:space="0" w:color="auto"/>
      </w:divBdr>
    </w:div>
    <w:div w:id="1890875758">
      <w:marLeft w:val="0"/>
      <w:marRight w:val="0"/>
      <w:marTop w:val="0"/>
      <w:marBottom w:val="0"/>
      <w:divBdr>
        <w:top w:val="none" w:sz="0" w:space="0" w:color="auto"/>
        <w:left w:val="none" w:sz="0" w:space="0" w:color="auto"/>
        <w:bottom w:val="none" w:sz="0" w:space="0" w:color="auto"/>
        <w:right w:val="none" w:sz="0" w:space="0" w:color="auto"/>
      </w:divBdr>
    </w:div>
    <w:div w:id="1891771501">
      <w:marLeft w:val="0"/>
      <w:marRight w:val="0"/>
      <w:marTop w:val="0"/>
      <w:marBottom w:val="0"/>
      <w:divBdr>
        <w:top w:val="none" w:sz="0" w:space="0" w:color="auto"/>
        <w:left w:val="none" w:sz="0" w:space="0" w:color="auto"/>
        <w:bottom w:val="none" w:sz="0" w:space="0" w:color="auto"/>
        <w:right w:val="none" w:sz="0" w:space="0" w:color="auto"/>
      </w:divBdr>
    </w:div>
    <w:div w:id="1892421546">
      <w:marLeft w:val="0"/>
      <w:marRight w:val="0"/>
      <w:marTop w:val="0"/>
      <w:marBottom w:val="0"/>
      <w:divBdr>
        <w:top w:val="none" w:sz="0" w:space="0" w:color="auto"/>
        <w:left w:val="none" w:sz="0" w:space="0" w:color="auto"/>
        <w:bottom w:val="none" w:sz="0" w:space="0" w:color="auto"/>
        <w:right w:val="none" w:sz="0" w:space="0" w:color="auto"/>
      </w:divBdr>
    </w:div>
    <w:div w:id="1893733668">
      <w:marLeft w:val="0"/>
      <w:marRight w:val="0"/>
      <w:marTop w:val="0"/>
      <w:marBottom w:val="0"/>
      <w:divBdr>
        <w:top w:val="none" w:sz="0" w:space="0" w:color="auto"/>
        <w:left w:val="none" w:sz="0" w:space="0" w:color="auto"/>
        <w:bottom w:val="none" w:sz="0" w:space="0" w:color="auto"/>
        <w:right w:val="none" w:sz="0" w:space="0" w:color="auto"/>
      </w:divBdr>
    </w:div>
    <w:div w:id="1893954904">
      <w:marLeft w:val="0"/>
      <w:marRight w:val="0"/>
      <w:marTop w:val="0"/>
      <w:marBottom w:val="0"/>
      <w:divBdr>
        <w:top w:val="none" w:sz="0" w:space="0" w:color="auto"/>
        <w:left w:val="none" w:sz="0" w:space="0" w:color="auto"/>
        <w:bottom w:val="none" w:sz="0" w:space="0" w:color="auto"/>
        <w:right w:val="none" w:sz="0" w:space="0" w:color="auto"/>
      </w:divBdr>
    </w:div>
    <w:div w:id="1893998089">
      <w:marLeft w:val="0"/>
      <w:marRight w:val="0"/>
      <w:marTop w:val="0"/>
      <w:marBottom w:val="0"/>
      <w:divBdr>
        <w:top w:val="none" w:sz="0" w:space="0" w:color="auto"/>
        <w:left w:val="none" w:sz="0" w:space="0" w:color="auto"/>
        <w:bottom w:val="none" w:sz="0" w:space="0" w:color="auto"/>
        <w:right w:val="none" w:sz="0" w:space="0" w:color="auto"/>
      </w:divBdr>
    </w:div>
    <w:div w:id="1894806751">
      <w:marLeft w:val="0"/>
      <w:marRight w:val="0"/>
      <w:marTop w:val="0"/>
      <w:marBottom w:val="0"/>
      <w:divBdr>
        <w:top w:val="none" w:sz="0" w:space="0" w:color="auto"/>
        <w:left w:val="none" w:sz="0" w:space="0" w:color="auto"/>
        <w:bottom w:val="none" w:sz="0" w:space="0" w:color="auto"/>
        <w:right w:val="none" w:sz="0" w:space="0" w:color="auto"/>
      </w:divBdr>
    </w:div>
    <w:div w:id="1896818510">
      <w:marLeft w:val="0"/>
      <w:marRight w:val="0"/>
      <w:marTop w:val="0"/>
      <w:marBottom w:val="0"/>
      <w:divBdr>
        <w:top w:val="none" w:sz="0" w:space="0" w:color="auto"/>
        <w:left w:val="none" w:sz="0" w:space="0" w:color="auto"/>
        <w:bottom w:val="none" w:sz="0" w:space="0" w:color="auto"/>
        <w:right w:val="none" w:sz="0" w:space="0" w:color="auto"/>
      </w:divBdr>
    </w:div>
    <w:div w:id="1898395566">
      <w:marLeft w:val="0"/>
      <w:marRight w:val="0"/>
      <w:marTop w:val="0"/>
      <w:marBottom w:val="0"/>
      <w:divBdr>
        <w:top w:val="none" w:sz="0" w:space="0" w:color="auto"/>
        <w:left w:val="none" w:sz="0" w:space="0" w:color="auto"/>
        <w:bottom w:val="none" w:sz="0" w:space="0" w:color="auto"/>
        <w:right w:val="none" w:sz="0" w:space="0" w:color="auto"/>
      </w:divBdr>
    </w:div>
    <w:div w:id="1899052784">
      <w:marLeft w:val="0"/>
      <w:marRight w:val="0"/>
      <w:marTop w:val="0"/>
      <w:marBottom w:val="0"/>
      <w:divBdr>
        <w:top w:val="none" w:sz="0" w:space="0" w:color="auto"/>
        <w:left w:val="none" w:sz="0" w:space="0" w:color="auto"/>
        <w:bottom w:val="none" w:sz="0" w:space="0" w:color="auto"/>
        <w:right w:val="none" w:sz="0" w:space="0" w:color="auto"/>
      </w:divBdr>
    </w:div>
    <w:div w:id="1902716790">
      <w:marLeft w:val="0"/>
      <w:marRight w:val="0"/>
      <w:marTop w:val="0"/>
      <w:marBottom w:val="0"/>
      <w:divBdr>
        <w:top w:val="none" w:sz="0" w:space="0" w:color="auto"/>
        <w:left w:val="none" w:sz="0" w:space="0" w:color="auto"/>
        <w:bottom w:val="none" w:sz="0" w:space="0" w:color="auto"/>
        <w:right w:val="none" w:sz="0" w:space="0" w:color="auto"/>
      </w:divBdr>
    </w:div>
    <w:div w:id="1902863009">
      <w:marLeft w:val="0"/>
      <w:marRight w:val="0"/>
      <w:marTop w:val="0"/>
      <w:marBottom w:val="0"/>
      <w:divBdr>
        <w:top w:val="none" w:sz="0" w:space="0" w:color="auto"/>
        <w:left w:val="none" w:sz="0" w:space="0" w:color="auto"/>
        <w:bottom w:val="none" w:sz="0" w:space="0" w:color="auto"/>
        <w:right w:val="none" w:sz="0" w:space="0" w:color="auto"/>
      </w:divBdr>
    </w:div>
    <w:div w:id="1903520635">
      <w:marLeft w:val="0"/>
      <w:marRight w:val="0"/>
      <w:marTop w:val="0"/>
      <w:marBottom w:val="0"/>
      <w:divBdr>
        <w:top w:val="none" w:sz="0" w:space="0" w:color="auto"/>
        <w:left w:val="none" w:sz="0" w:space="0" w:color="auto"/>
        <w:bottom w:val="none" w:sz="0" w:space="0" w:color="auto"/>
        <w:right w:val="none" w:sz="0" w:space="0" w:color="auto"/>
      </w:divBdr>
    </w:div>
    <w:div w:id="1904558060">
      <w:marLeft w:val="0"/>
      <w:marRight w:val="0"/>
      <w:marTop w:val="0"/>
      <w:marBottom w:val="0"/>
      <w:divBdr>
        <w:top w:val="none" w:sz="0" w:space="0" w:color="auto"/>
        <w:left w:val="none" w:sz="0" w:space="0" w:color="auto"/>
        <w:bottom w:val="none" w:sz="0" w:space="0" w:color="auto"/>
        <w:right w:val="none" w:sz="0" w:space="0" w:color="auto"/>
      </w:divBdr>
    </w:div>
    <w:div w:id="1904607880">
      <w:marLeft w:val="0"/>
      <w:marRight w:val="0"/>
      <w:marTop w:val="0"/>
      <w:marBottom w:val="0"/>
      <w:divBdr>
        <w:top w:val="none" w:sz="0" w:space="0" w:color="auto"/>
        <w:left w:val="none" w:sz="0" w:space="0" w:color="auto"/>
        <w:bottom w:val="none" w:sz="0" w:space="0" w:color="auto"/>
        <w:right w:val="none" w:sz="0" w:space="0" w:color="auto"/>
      </w:divBdr>
    </w:div>
    <w:div w:id="1906180655">
      <w:marLeft w:val="0"/>
      <w:marRight w:val="0"/>
      <w:marTop w:val="0"/>
      <w:marBottom w:val="0"/>
      <w:divBdr>
        <w:top w:val="none" w:sz="0" w:space="0" w:color="auto"/>
        <w:left w:val="none" w:sz="0" w:space="0" w:color="auto"/>
        <w:bottom w:val="none" w:sz="0" w:space="0" w:color="auto"/>
        <w:right w:val="none" w:sz="0" w:space="0" w:color="auto"/>
      </w:divBdr>
    </w:div>
    <w:div w:id="1907646035">
      <w:marLeft w:val="0"/>
      <w:marRight w:val="0"/>
      <w:marTop w:val="0"/>
      <w:marBottom w:val="0"/>
      <w:divBdr>
        <w:top w:val="none" w:sz="0" w:space="0" w:color="auto"/>
        <w:left w:val="none" w:sz="0" w:space="0" w:color="auto"/>
        <w:bottom w:val="none" w:sz="0" w:space="0" w:color="auto"/>
        <w:right w:val="none" w:sz="0" w:space="0" w:color="auto"/>
      </w:divBdr>
    </w:div>
    <w:div w:id="1909992551">
      <w:marLeft w:val="0"/>
      <w:marRight w:val="0"/>
      <w:marTop w:val="0"/>
      <w:marBottom w:val="0"/>
      <w:divBdr>
        <w:top w:val="none" w:sz="0" w:space="0" w:color="auto"/>
        <w:left w:val="none" w:sz="0" w:space="0" w:color="auto"/>
        <w:bottom w:val="none" w:sz="0" w:space="0" w:color="auto"/>
        <w:right w:val="none" w:sz="0" w:space="0" w:color="auto"/>
      </w:divBdr>
    </w:div>
    <w:div w:id="1910193545">
      <w:marLeft w:val="0"/>
      <w:marRight w:val="0"/>
      <w:marTop w:val="0"/>
      <w:marBottom w:val="0"/>
      <w:divBdr>
        <w:top w:val="none" w:sz="0" w:space="0" w:color="auto"/>
        <w:left w:val="none" w:sz="0" w:space="0" w:color="auto"/>
        <w:bottom w:val="none" w:sz="0" w:space="0" w:color="auto"/>
        <w:right w:val="none" w:sz="0" w:space="0" w:color="auto"/>
      </w:divBdr>
    </w:div>
    <w:div w:id="1911847311">
      <w:marLeft w:val="0"/>
      <w:marRight w:val="0"/>
      <w:marTop w:val="0"/>
      <w:marBottom w:val="0"/>
      <w:divBdr>
        <w:top w:val="none" w:sz="0" w:space="0" w:color="auto"/>
        <w:left w:val="none" w:sz="0" w:space="0" w:color="auto"/>
        <w:bottom w:val="none" w:sz="0" w:space="0" w:color="auto"/>
        <w:right w:val="none" w:sz="0" w:space="0" w:color="auto"/>
      </w:divBdr>
    </w:div>
    <w:div w:id="1911888041">
      <w:marLeft w:val="0"/>
      <w:marRight w:val="0"/>
      <w:marTop w:val="0"/>
      <w:marBottom w:val="0"/>
      <w:divBdr>
        <w:top w:val="none" w:sz="0" w:space="0" w:color="auto"/>
        <w:left w:val="none" w:sz="0" w:space="0" w:color="auto"/>
        <w:bottom w:val="none" w:sz="0" w:space="0" w:color="auto"/>
        <w:right w:val="none" w:sz="0" w:space="0" w:color="auto"/>
      </w:divBdr>
    </w:div>
    <w:div w:id="1912546417">
      <w:marLeft w:val="0"/>
      <w:marRight w:val="0"/>
      <w:marTop w:val="0"/>
      <w:marBottom w:val="0"/>
      <w:divBdr>
        <w:top w:val="none" w:sz="0" w:space="0" w:color="auto"/>
        <w:left w:val="none" w:sz="0" w:space="0" w:color="auto"/>
        <w:bottom w:val="none" w:sz="0" w:space="0" w:color="auto"/>
        <w:right w:val="none" w:sz="0" w:space="0" w:color="auto"/>
      </w:divBdr>
    </w:div>
    <w:div w:id="1912882835">
      <w:marLeft w:val="0"/>
      <w:marRight w:val="0"/>
      <w:marTop w:val="0"/>
      <w:marBottom w:val="0"/>
      <w:divBdr>
        <w:top w:val="none" w:sz="0" w:space="0" w:color="auto"/>
        <w:left w:val="none" w:sz="0" w:space="0" w:color="auto"/>
        <w:bottom w:val="none" w:sz="0" w:space="0" w:color="auto"/>
        <w:right w:val="none" w:sz="0" w:space="0" w:color="auto"/>
      </w:divBdr>
    </w:div>
    <w:div w:id="1913350325">
      <w:marLeft w:val="0"/>
      <w:marRight w:val="0"/>
      <w:marTop w:val="0"/>
      <w:marBottom w:val="0"/>
      <w:divBdr>
        <w:top w:val="none" w:sz="0" w:space="0" w:color="auto"/>
        <w:left w:val="none" w:sz="0" w:space="0" w:color="auto"/>
        <w:bottom w:val="none" w:sz="0" w:space="0" w:color="auto"/>
        <w:right w:val="none" w:sz="0" w:space="0" w:color="auto"/>
      </w:divBdr>
    </w:div>
    <w:div w:id="1915701072">
      <w:marLeft w:val="0"/>
      <w:marRight w:val="0"/>
      <w:marTop w:val="0"/>
      <w:marBottom w:val="0"/>
      <w:divBdr>
        <w:top w:val="none" w:sz="0" w:space="0" w:color="auto"/>
        <w:left w:val="none" w:sz="0" w:space="0" w:color="auto"/>
        <w:bottom w:val="none" w:sz="0" w:space="0" w:color="auto"/>
        <w:right w:val="none" w:sz="0" w:space="0" w:color="auto"/>
      </w:divBdr>
    </w:div>
    <w:div w:id="1915893975">
      <w:marLeft w:val="0"/>
      <w:marRight w:val="0"/>
      <w:marTop w:val="0"/>
      <w:marBottom w:val="0"/>
      <w:divBdr>
        <w:top w:val="none" w:sz="0" w:space="0" w:color="auto"/>
        <w:left w:val="none" w:sz="0" w:space="0" w:color="auto"/>
        <w:bottom w:val="none" w:sz="0" w:space="0" w:color="auto"/>
        <w:right w:val="none" w:sz="0" w:space="0" w:color="auto"/>
      </w:divBdr>
    </w:div>
    <w:div w:id="1916747041">
      <w:marLeft w:val="0"/>
      <w:marRight w:val="0"/>
      <w:marTop w:val="0"/>
      <w:marBottom w:val="0"/>
      <w:divBdr>
        <w:top w:val="none" w:sz="0" w:space="0" w:color="auto"/>
        <w:left w:val="none" w:sz="0" w:space="0" w:color="auto"/>
        <w:bottom w:val="none" w:sz="0" w:space="0" w:color="auto"/>
        <w:right w:val="none" w:sz="0" w:space="0" w:color="auto"/>
      </w:divBdr>
    </w:div>
    <w:div w:id="1916935733">
      <w:marLeft w:val="0"/>
      <w:marRight w:val="0"/>
      <w:marTop w:val="0"/>
      <w:marBottom w:val="0"/>
      <w:divBdr>
        <w:top w:val="none" w:sz="0" w:space="0" w:color="auto"/>
        <w:left w:val="none" w:sz="0" w:space="0" w:color="auto"/>
        <w:bottom w:val="none" w:sz="0" w:space="0" w:color="auto"/>
        <w:right w:val="none" w:sz="0" w:space="0" w:color="auto"/>
      </w:divBdr>
    </w:div>
    <w:div w:id="1918125754">
      <w:marLeft w:val="0"/>
      <w:marRight w:val="0"/>
      <w:marTop w:val="0"/>
      <w:marBottom w:val="0"/>
      <w:divBdr>
        <w:top w:val="none" w:sz="0" w:space="0" w:color="auto"/>
        <w:left w:val="none" w:sz="0" w:space="0" w:color="auto"/>
        <w:bottom w:val="none" w:sz="0" w:space="0" w:color="auto"/>
        <w:right w:val="none" w:sz="0" w:space="0" w:color="auto"/>
      </w:divBdr>
    </w:div>
    <w:div w:id="1918662415">
      <w:marLeft w:val="0"/>
      <w:marRight w:val="0"/>
      <w:marTop w:val="0"/>
      <w:marBottom w:val="0"/>
      <w:divBdr>
        <w:top w:val="none" w:sz="0" w:space="0" w:color="auto"/>
        <w:left w:val="none" w:sz="0" w:space="0" w:color="auto"/>
        <w:bottom w:val="none" w:sz="0" w:space="0" w:color="auto"/>
        <w:right w:val="none" w:sz="0" w:space="0" w:color="auto"/>
      </w:divBdr>
    </w:div>
    <w:div w:id="1920365494">
      <w:marLeft w:val="0"/>
      <w:marRight w:val="0"/>
      <w:marTop w:val="0"/>
      <w:marBottom w:val="0"/>
      <w:divBdr>
        <w:top w:val="none" w:sz="0" w:space="0" w:color="auto"/>
        <w:left w:val="none" w:sz="0" w:space="0" w:color="auto"/>
        <w:bottom w:val="none" w:sz="0" w:space="0" w:color="auto"/>
        <w:right w:val="none" w:sz="0" w:space="0" w:color="auto"/>
      </w:divBdr>
    </w:div>
    <w:div w:id="1920669880">
      <w:marLeft w:val="0"/>
      <w:marRight w:val="0"/>
      <w:marTop w:val="0"/>
      <w:marBottom w:val="0"/>
      <w:divBdr>
        <w:top w:val="none" w:sz="0" w:space="0" w:color="auto"/>
        <w:left w:val="none" w:sz="0" w:space="0" w:color="auto"/>
        <w:bottom w:val="none" w:sz="0" w:space="0" w:color="auto"/>
        <w:right w:val="none" w:sz="0" w:space="0" w:color="auto"/>
      </w:divBdr>
    </w:div>
    <w:div w:id="1921021725">
      <w:marLeft w:val="0"/>
      <w:marRight w:val="0"/>
      <w:marTop w:val="0"/>
      <w:marBottom w:val="0"/>
      <w:divBdr>
        <w:top w:val="none" w:sz="0" w:space="0" w:color="auto"/>
        <w:left w:val="none" w:sz="0" w:space="0" w:color="auto"/>
        <w:bottom w:val="none" w:sz="0" w:space="0" w:color="auto"/>
        <w:right w:val="none" w:sz="0" w:space="0" w:color="auto"/>
      </w:divBdr>
    </w:div>
    <w:div w:id="1923562900">
      <w:marLeft w:val="0"/>
      <w:marRight w:val="0"/>
      <w:marTop w:val="0"/>
      <w:marBottom w:val="0"/>
      <w:divBdr>
        <w:top w:val="none" w:sz="0" w:space="0" w:color="auto"/>
        <w:left w:val="none" w:sz="0" w:space="0" w:color="auto"/>
        <w:bottom w:val="none" w:sz="0" w:space="0" w:color="auto"/>
        <w:right w:val="none" w:sz="0" w:space="0" w:color="auto"/>
      </w:divBdr>
    </w:div>
    <w:div w:id="1923568484">
      <w:marLeft w:val="0"/>
      <w:marRight w:val="0"/>
      <w:marTop w:val="0"/>
      <w:marBottom w:val="0"/>
      <w:divBdr>
        <w:top w:val="none" w:sz="0" w:space="0" w:color="auto"/>
        <w:left w:val="none" w:sz="0" w:space="0" w:color="auto"/>
        <w:bottom w:val="none" w:sz="0" w:space="0" w:color="auto"/>
        <w:right w:val="none" w:sz="0" w:space="0" w:color="auto"/>
      </w:divBdr>
    </w:div>
    <w:div w:id="1924100025">
      <w:marLeft w:val="0"/>
      <w:marRight w:val="0"/>
      <w:marTop w:val="0"/>
      <w:marBottom w:val="0"/>
      <w:divBdr>
        <w:top w:val="none" w:sz="0" w:space="0" w:color="auto"/>
        <w:left w:val="none" w:sz="0" w:space="0" w:color="auto"/>
        <w:bottom w:val="none" w:sz="0" w:space="0" w:color="auto"/>
        <w:right w:val="none" w:sz="0" w:space="0" w:color="auto"/>
      </w:divBdr>
    </w:div>
    <w:div w:id="1925607261">
      <w:marLeft w:val="0"/>
      <w:marRight w:val="0"/>
      <w:marTop w:val="0"/>
      <w:marBottom w:val="0"/>
      <w:divBdr>
        <w:top w:val="none" w:sz="0" w:space="0" w:color="auto"/>
        <w:left w:val="none" w:sz="0" w:space="0" w:color="auto"/>
        <w:bottom w:val="none" w:sz="0" w:space="0" w:color="auto"/>
        <w:right w:val="none" w:sz="0" w:space="0" w:color="auto"/>
      </w:divBdr>
    </w:div>
    <w:div w:id="1927499853">
      <w:marLeft w:val="0"/>
      <w:marRight w:val="0"/>
      <w:marTop w:val="0"/>
      <w:marBottom w:val="0"/>
      <w:divBdr>
        <w:top w:val="none" w:sz="0" w:space="0" w:color="auto"/>
        <w:left w:val="none" w:sz="0" w:space="0" w:color="auto"/>
        <w:bottom w:val="none" w:sz="0" w:space="0" w:color="auto"/>
        <w:right w:val="none" w:sz="0" w:space="0" w:color="auto"/>
      </w:divBdr>
    </w:div>
    <w:div w:id="1932274566">
      <w:marLeft w:val="0"/>
      <w:marRight w:val="0"/>
      <w:marTop w:val="0"/>
      <w:marBottom w:val="0"/>
      <w:divBdr>
        <w:top w:val="none" w:sz="0" w:space="0" w:color="auto"/>
        <w:left w:val="none" w:sz="0" w:space="0" w:color="auto"/>
        <w:bottom w:val="none" w:sz="0" w:space="0" w:color="auto"/>
        <w:right w:val="none" w:sz="0" w:space="0" w:color="auto"/>
      </w:divBdr>
    </w:div>
    <w:div w:id="1934973637">
      <w:marLeft w:val="0"/>
      <w:marRight w:val="0"/>
      <w:marTop w:val="0"/>
      <w:marBottom w:val="0"/>
      <w:divBdr>
        <w:top w:val="none" w:sz="0" w:space="0" w:color="auto"/>
        <w:left w:val="none" w:sz="0" w:space="0" w:color="auto"/>
        <w:bottom w:val="none" w:sz="0" w:space="0" w:color="auto"/>
        <w:right w:val="none" w:sz="0" w:space="0" w:color="auto"/>
      </w:divBdr>
    </w:div>
    <w:div w:id="1935622713">
      <w:marLeft w:val="0"/>
      <w:marRight w:val="0"/>
      <w:marTop w:val="0"/>
      <w:marBottom w:val="0"/>
      <w:divBdr>
        <w:top w:val="none" w:sz="0" w:space="0" w:color="auto"/>
        <w:left w:val="none" w:sz="0" w:space="0" w:color="auto"/>
        <w:bottom w:val="none" w:sz="0" w:space="0" w:color="auto"/>
        <w:right w:val="none" w:sz="0" w:space="0" w:color="auto"/>
      </w:divBdr>
    </w:div>
    <w:div w:id="1937127035">
      <w:marLeft w:val="0"/>
      <w:marRight w:val="0"/>
      <w:marTop w:val="0"/>
      <w:marBottom w:val="0"/>
      <w:divBdr>
        <w:top w:val="none" w:sz="0" w:space="0" w:color="auto"/>
        <w:left w:val="none" w:sz="0" w:space="0" w:color="auto"/>
        <w:bottom w:val="none" w:sz="0" w:space="0" w:color="auto"/>
        <w:right w:val="none" w:sz="0" w:space="0" w:color="auto"/>
      </w:divBdr>
    </w:div>
    <w:div w:id="1938321855">
      <w:marLeft w:val="0"/>
      <w:marRight w:val="0"/>
      <w:marTop w:val="0"/>
      <w:marBottom w:val="0"/>
      <w:divBdr>
        <w:top w:val="none" w:sz="0" w:space="0" w:color="auto"/>
        <w:left w:val="none" w:sz="0" w:space="0" w:color="auto"/>
        <w:bottom w:val="none" w:sz="0" w:space="0" w:color="auto"/>
        <w:right w:val="none" w:sz="0" w:space="0" w:color="auto"/>
      </w:divBdr>
    </w:div>
    <w:div w:id="1938753755">
      <w:marLeft w:val="0"/>
      <w:marRight w:val="0"/>
      <w:marTop w:val="0"/>
      <w:marBottom w:val="0"/>
      <w:divBdr>
        <w:top w:val="none" w:sz="0" w:space="0" w:color="auto"/>
        <w:left w:val="none" w:sz="0" w:space="0" w:color="auto"/>
        <w:bottom w:val="none" w:sz="0" w:space="0" w:color="auto"/>
        <w:right w:val="none" w:sz="0" w:space="0" w:color="auto"/>
      </w:divBdr>
    </w:div>
    <w:div w:id="1942369311">
      <w:marLeft w:val="0"/>
      <w:marRight w:val="0"/>
      <w:marTop w:val="0"/>
      <w:marBottom w:val="0"/>
      <w:divBdr>
        <w:top w:val="none" w:sz="0" w:space="0" w:color="auto"/>
        <w:left w:val="none" w:sz="0" w:space="0" w:color="auto"/>
        <w:bottom w:val="none" w:sz="0" w:space="0" w:color="auto"/>
        <w:right w:val="none" w:sz="0" w:space="0" w:color="auto"/>
      </w:divBdr>
    </w:div>
    <w:div w:id="1942494911">
      <w:marLeft w:val="0"/>
      <w:marRight w:val="0"/>
      <w:marTop w:val="0"/>
      <w:marBottom w:val="0"/>
      <w:divBdr>
        <w:top w:val="none" w:sz="0" w:space="0" w:color="auto"/>
        <w:left w:val="none" w:sz="0" w:space="0" w:color="auto"/>
        <w:bottom w:val="none" w:sz="0" w:space="0" w:color="auto"/>
        <w:right w:val="none" w:sz="0" w:space="0" w:color="auto"/>
      </w:divBdr>
    </w:div>
    <w:div w:id="1942641217">
      <w:marLeft w:val="0"/>
      <w:marRight w:val="0"/>
      <w:marTop w:val="0"/>
      <w:marBottom w:val="0"/>
      <w:divBdr>
        <w:top w:val="none" w:sz="0" w:space="0" w:color="auto"/>
        <w:left w:val="none" w:sz="0" w:space="0" w:color="auto"/>
        <w:bottom w:val="none" w:sz="0" w:space="0" w:color="auto"/>
        <w:right w:val="none" w:sz="0" w:space="0" w:color="auto"/>
      </w:divBdr>
    </w:div>
    <w:div w:id="1942952886">
      <w:marLeft w:val="0"/>
      <w:marRight w:val="0"/>
      <w:marTop w:val="0"/>
      <w:marBottom w:val="0"/>
      <w:divBdr>
        <w:top w:val="none" w:sz="0" w:space="0" w:color="auto"/>
        <w:left w:val="none" w:sz="0" w:space="0" w:color="auto"/>
        <w:bottom w:val="none" w:sz="0" w:space="0" w:color="auto"/>
        <w:right w:val="none" w:sz="0" w:space="0" w:color="auto"/>
      </w:divBdr>
    </w:div>
    <w:div w:id="1943292681">
      <w:marLeft w:val="0"/>
      <w:marRight w:val="0"/>
      <w:marTop w:val="0"/>
      <w:marBottom w:val="0"/>
      <w:divBdr>
        <w:top w:val="none" w:sz="0" w:space="0" w:color="auto"/>
        <w:left w:val="none" w:sz="0" w:space="0" w:color="auto"/>
        <w:bottom w:val="none" w:sz="0" w:space="0" w:color="auto"/>
        <w:right w:val="none" w:sz="0" w:space="0" w:color="auto"/>
      </w:divBdr>
    </w:div>
    <w:div w:id="1943755169">
      <w:marLeft w:val="0"/>
      <w:marRight w:val="0"/>
      <w:marTop w:val="0"/>
      <w:marBottom w:val="0"/>
      <w:divBdr>
        <w:top w:val="none" w:sz="0" w:space="0" w:color="auto"/>
        <w:left w:val="none" w:sz="0" w:space="0" w:color="auto"/>
        <w:bottom w:val="none" w:sz="0" w:space="0" w:color="auto"/>
        <w:right w:val="none" w:sz="0" w:space="0" w:color="auto"/>
      </w:divBdr>
    </w:div>
    <w:div w:id="1943878686">
      <w:marLeft w:val="0"/>
      <w:marRight w:val="0"/>
      <w:marTop w:val="0"/>
      <w:marBottom w:val="0"/>
      <w:divBdr>
        <w:top w:val="none" w:sz="0" w:space="0" w:color="auto"/>
        <w:left w:val="none" w:sz="0" w:space="0" w:color="auto"/>
        <w:bottom w:val="none" w:sz="0" w:space="0" w:color="auto"/>
        <w:right w:val="none" w:sz="0" w:space="0" w:color="auto"/>
      </w:divBdr>
    </w:div>
    <w:div w:id="1945068579">
      <w:marLeft w:val="0"/>
      <w:marRight w:val="0"/>
      <w:marTop w:val="0"/>
      <w:marBottom w:val="0"/>
      <w:divBdr>
        <w:top w:val="none" w:sz="0" w:space="0" w:color="auto"/>
        <w:left w:val="none" w:sz="0" w:space="0" w:color="auto"/>
        <w:bottom w:val="none" w:sz="0" w:space="0" w:color="auto"/>
        <w:right w:val="none" w:sz="0" w:space="0" w:color="auto"/>
      </w:divBdr>
    </w:div>
    <w:div w:id="1945114177">
      <w:marLeft w:val="0"/>
      <w:marRight w:val="0"/>
      <w:marTop w:val="0"/>
      <w:marBottom w:val="0"/>
      <w:divBdr>
        <w:top w:val="none" w:sz="0" w:space="0" w:color="auto"/>
        <w:left w:val="none" w:sz="0" w:space="0" w:color="auto"/>
        <w:bottom w:val="none" w:sz="0" w:space="0" w:color="auto"/>
        <w:right w:val="none" w:sz="0" w:space="0" w:color="auto"/>
      </w:divBdr>
    </w:div>
    <w:div w:id="1945528836">
      <w:marLeft w:val="0"/>
      <w:marRight w:val="0"/>
      <w:marTop w:val="0"/>
      <w:marBottom w:val="0"/>
      <w:divBdr>
        <w:top w:val="none" w:sz="0" w:space="0" w:color="auto"/>
        <w:left w:val="none" w:sz="0" w:space="0" w:color="auto"/>
        <w:bottom w:val="none" w:sz="0" w:space="0" w:color="auto"/>
        <w:right w:val="none" w:sz="0" w:space="0" w:color="auto"/>
      </w:divBdr>
    </w:div>
    <w:div w:id="1945915394">
      <w:marLeft w:val="0"/>
      <w:marRight w:val="0"/>
      <w:marTop w:val="0"/>
      <w:marBottom w:val="0"/>
      <w:divBdr>
        <w:top w:val="none" w:sz="0" w:space="0" w:color="auto"/>
        <w:left w:val="none" w:sz="0" w:space="0" w:color="auto"/>
        <w:bottom w:val="none" w:sz="0" w:space="0" w:color="auto"/>
        <w:right w:val="none" w:sz="0" w:space="0" w:color="auto"/>
      </w:divBdr>
    </w:div>
    <w:div w:id="1945963166">
      <w:marLeft w:val="0"/>
      <w:marRight w:val="0"/>
      <w:marTop w:val="0"/>
      <w:marBottom w:val="0"/>
      <w:divBdr>
        <w:top w:val="none" w:sz="0" w:space="0" w:color="auto"/>
        <w:left w:val="none" w:sz="0" w:space="0" w:color="auto"/>
        <w:bottom w:val="none" w:sz="0" w:space="0" w:color="auto"/>
        <w:right w:val="none" w:sz="0" w:space="0" w:color="auto"/>
      </w:divBdr>
    </w:div>
    <w:div w:id="1946842687">
      <w:marLeft w:val="0"/>
      <w:marRight w:val="0"/>
      <w:marTop w:val="0"/>
      <w:marBottom w:val="0"/>
      <w:divBdr>
        <w:top w:val="none" w:sz="0" w:space="0" w:color="auto"/>
        <w:left w:val="none" w:sz="0" w:space="0" w:color="auto"/>
        <w:bottom w:val="none" w:sz="0" w:space="0" w:color="auto"/>
        <w:right w:val="none" w:sz="0" w:space="0" w:color="auto"/>
      </w:divBdr>
    </w:div>
    <w:div w:id="1947271705">
      <w:marLeft w:val="0"/>
      <w:marRight w:val="0"/>
      <w:marTop w:val="0"/>
      <w:marBottom w:val="0"/>
      <w:divBdr>
        <w:top w:val="none" w:sz="0" w:space="0" w:color="auto"/>
        <w:left w:val="none" w:sz="0" w:space="0" w:color="auto"/>
        <w:bottom w:val="none" w:sz="0" w:space="0" w:color="auto"/>
        <w:right w:val="none" w:sz="0" w:space="0" w:color="auto"/>
      </w:divBdr>
    </w:div>
    <w:div w:id="1948192315">
      <w:marLeft w:val="0"/>
      <w:marRight w:val="0"/>
      <w:marTop w:val="0"/>
      <w:marBottom w:val="0"/>
      <w:divBdr>
        <w:top w:val="none" w:sz="0" w:space="0" w:color="auto"/>
        <w:left w:val="none" w:sz="0" w:space="0" w:color="auto"/>
        <w:bottom w:val="none" w:sz="0" w:space="0" w:color="auto"/>
        <w:right w:val="none" w:sz="0" w:space="0" w:color="auto"/>
      </w:divBdr>
    </w:div>
    <w:div w:id="1948199571">
      <w:marLeft w:val="0"/>
      <w:marRight w:val="0"/>
      <w:marTop w:val="0"/>
      <w:marBottom w:val="0"/>
      <w:divBdr>
        <w:top w:val="none" w:sz="0" w:space="0" w:color="auto"/>
        <w:left w:val="none" w:sz="0" w:space="0" w:color="auto"/>
        <w:bottom w:val="none" w:sz="0" w:space="0" w:color="auto"/>
        <w:right w:val="none" w:sz="0" w:space="0" w:color="auto"/>
      </w:divBdr>
    </w:div>
    <w:div w:id="1950888089">
      <w:marLeft w:val="0"/>
      <w:marRight w:val="0"/>
      <w:marTop w:val="0"/>
      <w:marBottom w:val="0"/>
      <w:divBdr>
        <w:top w:val="none" w:sz="0" w:space="0" w:color="auto"/>
        <w:left w:val="none" w:sz="0" w:space="0" w:color="auto"/>
        <w:bottom w:val="none" w:sz="0" w:space="0" w:color="auto"/>
        <w:right w:val="none" w:sz="0" w:space="0" w:color="auto"/>
      </w:divBdr>
    </w:div>
    <w:div w:id="1951472671">
      <w:marLeft w:val="0"/>
      <w:marRight w:val="0"/>
      <w:marTop w:val="0"/>
      <w:marBottom w:val="0"/>
      <w:divBdr>
        <w:top w:val="none" w:sz="0" w:space="0" w:color="auto"/>
        <w:left w:val="none" w:sz="0" w:space="0" w:color="auto"/>
        <w:bottom w:val="none" w:sz="0" w:space="0" w:color="auto"/>
        <w:right w:val="none" w:sz="0" w:space="0" w:color="auto"/>
      </w:divBdr>
    </w:div>
    <w:div w:id="1951862913">
      <w:marLeft w:val="0"/>
      <w:marRight w:val="0"/>
      <w:marTop w:val="0"/>
      <w:marBottom w:val="0"/>
      <w:divBdr>
        <w:top w:val="none" w:sz="0" w:space="0" w:color="auto"/>
        <w:left w:val="none" w:sz="0" w:space="0" w:color="auto"/>
        <w:bottom w:val="none" w:sz="0" w:space="0" w:color="auto"/>
        <w:right w:val="none" w:sz="0" w:space="0" w:color="auto"/>
      </w:divBdr>
    </w:div>
    <w:div w:id="1952006143">
      <w:marLeft w:val="0"/>
      <w:marRight w:val="0"/>
      <w:marTop w:val="0"/>
      <w:marBottom w:val="0"/>
      <w:divBdr>
        <w:top w:val="none" w:sz="0" w:space="0" w:color="auto"/>
        <w:left w:val="none" w:sz="0" w:space="0" w:color="auto"/>
        <w:bottom w:val="none" w:sz="0" w:space="0" w:color="auto"/>
        <w:right w:val="none" w:sz="0" w:space="0" w:color="auto"/>
      </w:divBdr>
    </w:div>
    <w:div w:id="1952784331">
      <w:marLeft w:val="0"/>
      <w:marRight w:val="0"/>
      <w:marTop w:val="0"/>
      <w:marBottom w:val="0"/>
      <w:divBdr>
        <w:top w:val="none" w:sz="0" w:space="0" w:color="auto"/>
        <w:left w:val="none" w:sz="0" w:space="0" w:color="auto"/>
        <w:bottom w:val="none" w:sz="0" w:space="0" w:color="auto"/>
        <w:right w:val="none" w:sz="0" w:space="0" w:color="auto"/>
      </w:divBdr>
    </w:div>
    <w:div w:id="1954286327">
      <w:marLeft w:val="0"/>
      <w:marRight w:val="0"/>
      <w:marTop w:val="0"/>
      <w:marBottom w:val="0"/>
      <w:divBdr>
        <w:top w:val="none" w:sz="0" w:space="0" w:color="auto"/>
        <w:left w:val="none" w:sz="0" w:space="0" w:color="auto"/>
        <w:bottom w:val="none" w:sz="0" w:space="0" w:color="auto"/>
        <w:right w:val="none" w:sz="0" w:space="0" w:color="auto"/>
      </w:divBdr>
    </w:div>
    <w:div w:id="1954437165">
      <w:marLeft w:val="0"/>
      <w:marRight w:val="0"/>
      <w:marTop w:val="0"/>
      <w:marBottom w:val="0"/>
      <w:divBdr>
        <w:top w:val="none" w:sz="0" w:space="0" w:color="auto"/>
        <w:left w:val="none" w:sz="0" w:space="0" w:color="auto"/>
        <w:bottom w:val="none" w:sz="0" w:space="0" w:color="auto"/>
        <w:right w:val="none" w:sz="0" w:space="0" w:color="auto"/>
      </w:divBdr>
    </w:div>
    <w:div w:id="1956063276">
      <w:marLeft w:val="0"/>
      <w:marRight w:val="0"/>
      <w:marTop w:val="0"/>
      <w:marBottom w:val="0"/>
      <w:divBdr>
        <w:top w:val="none" w:sz="0" w:space="0" w:color="auto"/>
        <w:left w:val="none" w:sz="0" w:space="0" w:color="auto"/>
        <w:bottom w:val="none" w:sz="0" w:space="0" w:color="auto"/>
        <w:right w:val="none" w:sz="0" w:space="0" w:color="auto"/>
      </w:divBdr>
    </w:div>
    <w:div w:id="1956404994">
      <w:marLeft w:val="0"/>
      <w:marRight w:val="0"/>
      <w:marTop w:val="0"/>
      <w:marBottom w:val="0"/>
      <w:divBdr>
        <w:top w:val="none" w:sz="0" w:space="0" w:color="auto"/>
        <w:left w:val="none" w:sz="0" w:space="0" w:color="auto"/>
        <w:bottom w:val="none" w:sz="0" w:space="0" w:color="auto"/>
        <w:right w:val="none" w:sz="0" w:space="0" w:color="auto"/>
      </w:divBdr>
    </w:div>
    <w:div w:id="1957708684">
      <w:marLeft w:val="0"/>
      <w:marRight w:val="0"/>
      <w:marTop w:val="0"/>
      <w:marBottom w:val="0"/>
      <w:divBdr>
        <w:top w:val="none" w:sz="0" w:space="0" w:color="auto"/>
        <w:left w:val="none" w:sz="0" w:space="0" w:color="auto"/>
        <w:bottom w:val="none" w:sz="0" w:space="0" w:color="auto"/>
        <w:right w:val="none" w:sz="0" w:space="0" w:color="auto"/>
      </w:divBdr>
    </w:div>
    <w:div w:id="1960329878">
      <w:marLeft w:val="0"/>
      <w:marRight w:val="0"/>
      <w:marTop w:val="0"/>
      <w:marBottom w:val="0"/>
      <w:divBdr>
        <w:top w:val="none" w:sz="0" w:space="0" w:color="auto"/>
        <w:left w:val="none" w:sz="0" w:space="0" w:color="auto"/>
        <w:bottom w:val="none" w:sz="0" w:space="0" w:color="auto"/>
        <w:right w:val="none" w:sz="0" w:space="0" w:color="auto"/>
      </w:divBdr>
    </w:div>
    <w:div w:id="1961835907">
      <w:marLeft w:val="0"/>
      <w:marRight w:val="0"/>
      <w:marTop w:val="0"/>
      <w:marBottom w:val="0"/>
      <w:divBdr>
        <w:top w:val="none" w:sz="0" w:space="0" w:color="auto"/>
        <w:left w:val="none" w:sz="0" w:space="0" w:color="auto"/>
        <w:bottom w:val="none" w:sz="0" w:space="0" w:color="auto"/>
        <w:right w:val="none" w:sz="0" w:space="0" w:color="auto"/>
      </w:divBdr>
    </w:div>
    <w:div w:id="1962035603">
      <w:marLeft w:val="0"/>
      <w:marRight w:val="0"/>
      <w:marTop w:val="0"/>
      <w:marBottom w:val="0"/>
      <w:divBdr>
        <w:top w:val="none" w:sz="0" w:space="0" w:color="auto"/>
        <w:left w:val="none" w:sz="0" w:space="0" w:color="auto"/>
        <w:bottom w:val="none" w:sz="0" w:space="0" w:color="auto"/>
        <w:right w:val="none" w:sz="0" w:space="0" w:color="auto"/>
      </w:divBdr>
    </w:div>
    <w:div w:id="1963613814">
      <w:marLeft w:val="0"/>
      <w:marRight w:val="0"/>
      <w:marTop w:val="0"/>
      <w:marBottom w:val="0"/>
      <w:divBdr>
        <w:top w:val="none" w:sz="0" w:space="0" w:color="auto"/>
        <w:left w:val="none" w:sz="0" w:space="0" w:color="auto"/>
        <w:bottom w:val="none" w:sz="0" w:space="0" w:color="auto"/>
        <w:right w:val="none" w:sz="0" w:space="0" w:color="auto"/>
      </w:divBdr>
    </w:div>
    <w:div w:id="1964266892">
      <w:marLeft w:val="0"/>
      <w:marRight w:val="0"/>
      <w:marTop w:val="0"/>
      <w:marBottom w:val="0"/>
      <w:divBdr>
        <w:top w:val="none" w:sz="0" w:space="0" w:color="auto"/>
        <w:left w:val="none" w:sz="0" w:space="0" w:color="auto"/>
        <w:bottom w:val="none" w:sz="0" w:space="0" w:color="auto"/>
        <w:right w:val="none" w:sz="0" w:space="0" w:color="auto"/>
      </w:divBdr>
    </w:div>
    <w:div w:id="1967004136">
      <w:marLeft w:val="0"/>
      <w:marRight w:val="0"/>
      <w:marTop w:val="0"/>
      <w:marBottom w:val="0"/>
      <w:divBdr>
        <w:top w:val="none" w:sz="0" w:space="0" w:color="auto"/>
        <w:left w:val="none" w:sz="0" w:space="0" w:color="auto"/>
        <w:bottom w:val="none" w:sz="0" w:space="0" w:color="auto"/>
        <w:right w:val="none" w:sz="0" w:space="0" w:color="auto"/>
      </w:divBdr>
    </w:div>
    <w:div w:id="1970086681">
      <w:marLeft w:val="0"/>
      <w:marRight w:val="0"/>
      <w:marTop w:val="0"/>
      <w:marBottom w:val="0"/>
      <w:divBdr>
        <w:top w:val="none" w:sz="0" w:space="0" w:color="auto"/>
        <w:left w:val="none" w:sz="0" w:space="0" w:color="auto"/>
        <w:bottom w:val="none" w:sz="0" w:space="0" w:color="auto"/>
        <w:right w:val="none" w:sz="0" w:space="0" w:color="auto"/>
      </w:divBdr>
    </w:div>
    <w:div w:id="1970624870">
      <w:marLeft w:val="0"/>
      <w:marRight w:val="0"/>
      <w:marTop w:val="0"/>
      <w:marBottom w:val="0"/>
      <w:divBdr>
        <w:top w:val="none" w:sz="0" w:space="0" w:color="auto"/>
        <w:left w:val="none" w:sz="0" w:space="0" w:color="auto"/>
        <w:bottom w:val="none" w:sz="0" w:space="0" w:color="auto"/>
        <w:right w:val="none" w:sz="0" w:space="0" w:color="auto"/>
      </w:divBdr>
    </w:div>
    <w:div w:id="1971281145">
      <w:marLeft w:val="0"/>
      <w:marRight w:val="0"/>
      <w:marTop w:val="0"/>
      <w:marBottom w:val="0"/>
      <w:divBdr>
        <w:top w:val="none" w:sz="0" w:space="0" w:color="auto"/>
        <w:left w:val="none" w:sz="0" w:space="0" w:color="auto"/>
        <w:bottom w:val="none" w:sz="0" w:space="0" w:color="auto"/>
        <w:right w:val="none" w:sz="0" w:space="0" w:color="auto"/>
      </w:divBdr>
    </w:div>
    <w:div w:id="1971327095">
      <w:marLeft w:val="0"/>
      <w:marRight w:val="0"/>
      <w:marTop w:val="0"/>
      <w:marBottom w:val="0"/>
      <w:divBdr>
        <w:top w:val="none" w:sz="0" w:space="0" w:color="auto"/>
        <w:left w:val="none" w:sz="0" w:space="0" w:color="auto"/>
        <w:bottom w:val="none" w:sz="0" w:space="0" w:color="auto"/>
        <w:right w:val="none" w:sz="0" w:space="0" w:color="auto"/>
      </w:divBdr>
    </w:div>
    <w:div w:id="1971400754">
      <w:marLeft w:val="0"/>
      <w:marRight w:val="0"/>
      <w:marTop w:val="0"/>
      <w:marBottom w:val="0"/>
      <w:divBdr>
        <w:top w:val="none" w:sz="0" w:space="0" w:color="auto"/>
        <w:left w:val="none" w:sz="0" w:space="0" w:color="auto"/>
        <w:bottom w:val="none" w:sz="0" w:space="0" w:color="auto"/>
        <w:right w:val="none" w:sz="0" w:space="0" w:color="auto"/>
      </w:divBdr>
    </w:div>
    <w:div w:id="1972594851">
      <w:marLeft w:val="0"/>
      <w:marRight w:val="0"/>
      <w:marTop w:val="0"/>
      <w:marBottom w:val="0"/>
      <w:divBdr>
        <w:top w:val="none" w:sz="0" w:space="0" w:color="auto"/>
        <w:left w:val="none" w:sz="0" w:space="0" w:color="auto"/>
        <w:bottom w:val="none" w:sz="0" w:space="0" w:color="auto"/>
        <w:right w:val="none" w:sz="0" w:space="0" w:color="auto"/>
      </w:divBdr>
    </w:div>
    <w:div w:id="1973166131">
      <w:marLeft w:val="0"/>
      <w:marRight w:val="0"/>
      <w:marTop w:val="0"/>
      <w:marBottom w:val="0"/>
      <w:divBdr>
        <w:top w:val="none" w:sz="0" w:space="0" w:color="auto"/>
        <w:left w:val="none" w:sz="0" w:space="0" w:color="auto"/>
        <w:bottom w:val="none" w:sz="0" w:space="0" w:color="auto"/>
        <w:right w:val="none" w:sz="0" w:space="0" w:color="auto"/>
      </w:divBdr>
    </w:div>
    <w:div w:id="1973712200">
      <w:marLeft w:val="0"/>
      <w:marRight w:val="0"/>
      <w:marTop w:val="0"/>
      <w:marBottom w:val="0"/>
      <w:divBdr>
        <w:top w:val="none" w:sz="0" w:space="0" w:color="auto"/>
        <w:left w:val="none" w:sz="0" w:space="0" w:color="auto"/>
        <w:bottom w:val="none" w:sz="0" w:space="0" w:color="auto"/>
        <w:right w:val="none" w:sz="0" w:space="0" w:color="auto"/>
      </w:divBdr>
    </w:div>
    <w:div w:id="1973900922">
      <w:marLeft w:val="0"/>
      <w:marRight w:val="0"/>
      <w:marTop w:val="0"/>
      <w:marBottom w:val="0"/>
      <w:divBdr>
        <w:top w:val="none" w:sz="0" w:space="0" w:color="auto"/>
        <w:left w:val="none" w:sz="0" w:space="0" w:color="auto"/>
        <w:bottom w:val="none" w:sz="0" w:space="0" w:color="auto"/>
        <w:right w:val="none" w:sz="0" w:space="0" w:color="auto"/>
      </w:divBdr>
    </w:div>
    <w:div w:id="1976059850">
      <w:marLeft w:val="0"/>
      <w:marRight w:val="0"/>
      <w:marTop w:val="0"/>
      <w:marBottom w:val="0"/>
      <w:divBdr>
        <w:top w:val="none" w:sz="0" w:space="0" w:color="auto"/>
        <w:left w:val="none" w:sz="0" w:space="0" w:color="auto"/>
        <w:bottom w:val="none" w:sz="0" w:space="0" w:color="auto"/>
        <w:right w:val="none" w:sz="0" w:space="0" w:color="auto"/>
      </w:divBdr>
    </w:div>
    <w:div w:id="1977418674">
      <w:marLeft w:val="0"/>
      <w:marRight w:val="0"/>
      <w:marTop w:val="0"/>
      <w:marBottom w:val="0"/>
      <w:divBdr>
        <w:top w:val="none" w:sz="0" w:space="0" w:color="auto"/>
        <w:left w:val="none" w:sz="0" w:space="0" w:color="auto"/>
        <w:bottom w:val="none" w:sz="0" w:space="0" w:color="auto"/>
        <w:right w:val="none" w:sz="0" w:space="0" w:color="auto"/>
      </w:divBdr>
    </w:div>
    <w:div w:id="1977493064">
      <w:marLeft w:val="0"/>
      <w:marRight w:val="0"/>
      <w:marTop w:val="0"/>
      <w:marBottom w:val="0"/>
      <w:divBdr>
        <w:top w:val="none" w:sz="0" w:space="0" w:color="auto"/>
        <w:left w:val="none" w:sz="0" w:space="0" w:color="auto"/>
        <w:bottom w:val="none" w:sz="0" w:space="0" w:color="auto"/>
        <w:right w:val="none" w:sz="0" w:space="0" w:color="auto"/>
      </w:divBdr>
    </w:div>
    <w:div w:id="1978143108">
      <w:marLeft w:val="0"/>
      <w:marRight w:val="0"/>
      <w:marTop w:val="0"/>
      <w:marBottom w:val="0"/>
      <w:divBdr>
        <w:top w:val="none" w:sz="0" w:space="0" w:color="auto"/>
        <w:left w:val="none" w:sz="0" w:space="0" w:color="auto"/>
        <w:bottom w:val="none" w:sz="0" w:space="0" w:color="auto"/>
        <w:right w:val="none" w:sz="0" w:space="0" w:color="auto"/>
      </w:divBdr>
    </w:div>
    <w:div w:id="1978490251">
      <w:marLeft w:val="0"/>
      <w:marRight w:val="0"/>
      <w:marTop w:val="0"/>
      <w:marBottom w:val="0"/>
      <w:divBdr>
        <w:top w:val="none" w:sz="0" w:space="0" w:color="auto"/>
        <w:left w:val="none" w:sz="0" w:space="0" w:color="auto"/>
        <w:bottom w:val="none" w:sz="0" w:space="0" w:color="auto"/>
        <w:right w:val="none" w:sz="0" w:space="0" w:color="auto"/>
      </w:divBdr>
    </w:div>
    <w:div w:id="1979454855">
      <w:marLeft w:val="0"/>
      <w:marRight w:val="0"/>
      <w:marTop w:val="0"/>
      <w:marBottom w:val="0"/>
      <w:divBdr>
        <w:top w:val="none" w:sz="0" w:space="0" w:color="auto"/>
        <w:left w:val="none" w:sz="0" w:space="0" w:color="auto"/>
        <w:bottom w:val="none" w:sz="0" w:space="0" w:color="auto"/>
        <w:right w:val="none" w:sz="0" w:space="0" w:color="auto"/>
      </w:divBdr>
    </w:div>
    <w:div w:id="1979874259">
      <w:marLeft w:val="0"/>
      <w:marRight w:val="0"/>
      <w:marTop w:val="0"/>
      <w:marBottom w:val="0"/>
      <w:divBdr>
        <w:top w:val="none" w:sz="0" w:space="0" w:color="auto"/>
        <w:left w:val="none" w:sz="0" w:space="0" w:color="auto"/>
        <w:bottom w:val="none" w:sz="0" w:space="0" w:color="auto"/>
        <w:right w:val="none" w:sz="0" w:space="0" w:color="auto"/>
      </w:divBdr>
    </w:div>
    <w:div w:id="1980836663">
      <w:marLeft w:val="0"/>
      <w:marRight w:val="0"/>
      <w:marTop w:val="0"/>
      <w:marBottom w:val="0"/>
      <w:divBdr>
        <w:top w:val="none" w:sz="0" w:space="0" w:color="auto"/>
        <w:left w:val="none" w:sz="0" w:space="0" w:color="auto"/>
        <w:bottom w:val="none" w:sz="0" w:space="0" w:color="auto"/>
        <w:right w:val="none" w:sz="0" w:space="0" w:color="auto"/>
      </w:divBdr>
    </w:div>
    <w:div w:id="1982422043">
      <w:marLeft w:val="0"/>
      <w:marRight w:val="0"/>
      <w:marTop w:val="0"/>
      <w:marBottom w:val="0"/>
      <w:divBdr>
        <w:top w:val="none" w:sz="0" w:space="0" w:color="auto"/>
        <w:left w:val="none" w:sz="0" w:space="0" w:color="auto"/>
        <w:bottom w:val="none" w:sz="0" w:space="0" w:color="auto"/>
        <w:right w:val="none" w:sz="0" w:space="0" w:color="auto"/>
      </w:divBdr>
    </w:div>
    <w:div w:id="1982494620">
      <w:marLeft w:val="0"/>
      <w:marRight w:val="0"/>
      <w:marTop w:val="0"/>
      <w:marBottom w:val="0"/>
      <w:divBdr>
        <w:top w:val="none" w:sz="0" w:space="0" w:color="auto"/>
        <w:left w:val="none" w:sz="0" w:space="0" w:color="auto"/>
        <w:bottom w:val="none" w:sz="0" w:space="0" w:color="auto"/>
        <w:right w:val="none" w:sz="0" w:space="0" w:color="auto"/>
      </w:divBdr>
    </w:div>
    <w:div w:id="1986667136">
      <w:marLeft w:val="0"/>
      <w:marRight w:val="0"/>
      <w:marTop w:val="0"/>
      <w:marBottom w:val="0"/>
      <w:divBdr>
        <w:top w:val="none" w:sz="0" w:space="0" w:color="auto"/>
        <w:left w:val="none" w:sz="0" w:space="0" w:color="auto"/>
        <w:bottom w:val="none" w:sz="0" w:space="0" w:color="auto"/>
        <w:right w:val="none" w:sz="0" w:space="0" w:color="auto"/>
      </w:divBdr>
    </w:div>
    <w:div w:id="1988245582">
      <w:marLeft w:val="0"/>
      <w:marRight w:val="0"/>
      <w:marTop w:val="0"/>
      <w:marBottom w:val="0"/>
      <w:divBdr>
        <w:top w:val="none" w:sz="0" w:space="0" w:color="auto"/>
        <w:left w:val="none" w:sz="0" w:space="0" w:color="auto"/>
        <w:bottom w:val="none" w:sz="0" w:space="0" w:color="auto"/>
        <w:right w:val="none" w:sz="0" w:space="0" w:color="auto"/>
      </w:divBdr>
    </w:div>
    <w:div w:id="1988783260">
      <w:marLeft w:val="0"/>
      <w:marRight w:val="0"/>
      <w:marTop w:val="0"/>
      <w:marBottom w:val="0"/>
      <w:divBdr>
        <w:top w:val="none" w:sz="0" w:space="0" w:color="auto"/>
        <w:left w:val="none" w:sz="0" w:space="0" w:color="auto"/>
        <w:bottom w:val="none" w:sz="0" w:space="0" w:color="auto"/>
        <w:right w:val="none" w:sz="0" w:space="0" w:color="auto"/>
      </w:divBdr>
    </w:div>
    <w:div w:id="1989481225">
      <w:marLeft w:val="0"/>
      <w:marRight w:val="0"/>
      <w:marTop w:val="0"/>
      <w:marBottom w:val="0"/>
      <w:divBdr>
        <w:top w:val="none" w:sz="0" w:space="0" w:color="auto"/>
        <w:left w:val="none" w:sz="0" w:space="0" w:color="auto"/>
        <w:bottom w:val="none" w:sz="0" w:space="0" w:color="auto"/>
        <w:right w:val="none" w:sz="0" w:space="0" w:color="auto"/>
      </w:divBdr>
    </w:div>
    <w:div w:id="1989967651">
      <w:marLeft w:val="0"/>
      <w:marRight w:val="0"/>
      <w:marTop w:val="0"/>
      <w:marBottom w:val="0"/>
      <w:divBdr>
        <w:top w:val="none" w:sz="0" w:space="0" w:color="auto"/>
        <w:left w:val="none" w:sz="0" w:space="0" w:color="auto"/>
        <w:bottom w:val="none" w:sz="0" w:space="0" w:color="auto"/>
        <w:right w:val="none" w:sz="0" w:space="0" w:color="auto"/>
      </w:divBdr>
    </w:div>
    <w:div w:id="1990818375">
      <w:marLeft w:val="0"/>
      <w:marRight w:val="0"/>
      <w:marTop w:val="0"/>
      <w:marBottom w:val="0"/>
      <w:divBdr>
        <w:top w:val="none" w:sz="0" w:space="0" w:color="auto"/>
        <w:left w:val="none" w:sz="0" w:space="0" w:color="auto"/>
        <w:bottom w:val="none" w:sz="0" w:space="0" w:color="auto"/>
        <w:right w:val="none" w:sz="0" w:space="0" w:color="auto"/>
      </w:divBdr>
    </w:div>
    <w:div w:id="1991054469">
      <w:marLeft w:val="0"/>
      <w:marRight w:val="0"/>
      <w:marTop w:val="0"/>
      <w:marBottom w:val="0"/>
      <w:divBdr>
        <w:top w:val="none" w:sz="0" w:space="0" w:color="auto"/>
        <w:left w:val="none" w:sz="0" w:space="0" w:color="auto"/>
        <w:bottom w:val="none" w:sz="0" w:space="0" w:color="auto"/>
        <w:right w:val="none" w:sz="0" w:space="0" w:color="auto"/>
      </w:divBdr>
    </w:div>
    <w:div w:id="1991127390">
      <w:marLeft w:val="0"/>
      <w:marRight w:val="0"/>
      <w:marTop w:val="0"/>
      <w:marBottom w:val="0"/>
      <w:divBdr>
        <w:top w:val="none" w:sz="0" w:space="0" w:color="auto"/>
        <w:left w:val="none" w:sz="0" w:space="0" w:color="auto"/>
        <w:bottom w:val="none" w:sz="0" w:space="0" w:color="auto"/>
        <w:right w:val="none" w:sz="0" w:space="0" w:color="auto"/>
      </w:divBdr>
    </w:div>
    <w:div w:id="1991211594">
      <w:marLeft w:val="0"/>
      <w:marRight w:val="0"/>
      <w:marTop w:val="0"/>
      <w:marBottom w:val="0"/>
      <w:divBdr>
        <w:top w:val="none" w:sz="0" w:space="0" w:color="auto"/>
        <w:left w:val="none" w:sz="0" w:space="0" w:color="auto"/>
        <w:bottom w:val="none" w:sz="0" w:space="0" w:color="auto"/>
        <w:right w:val="none" w:sz="0" w:space="0" w:color="auto"/>
      </w:divBdr>
    </w:div>
    <w:div w:id="1991707796">
      <w:marLeft w:val="0"/>
      <w:marRight w:val="0"/>
      <w:marTop w:val="0"/>
      <w:marBottom w:val="0"/>
      <w:divBdr>
        <w:top w:val="none" w:sz="0" w:space="0" w:color="auto"/>
        <w:left w:val="none" w:sz="0" w:space="0" w:color="auto"/>
        <w:bottom w:val="none" w:sz="0" w:space="0" w:color="auto"/>
        <w:right w:val="none" w:sz="0" w:space="0" w:color="auto"/>
      </w:divBdr>
    </w:div>
    <w:div w:id="1992981074">
      <w:marLeft w:val="0"/>
      <w:marRight w:val="0"/>
      <w:marTop w:val="0"/>
      <w:marBottom w:val="0"/>
      <w:divBdr>
        <w:top w:val="none" w:sz="0" w:space="0" w:color="auto"/>
        <w:left w:val="none" w:sz="0" w:space="0" w:color="auto"/>
        <w:bottom w:val="none" w:sz="0" w:space="0" w:color="auto"/>
        <w:right w:val="none" w:sz="0" w:space="0" w:color="auto"/>
      </w:divBdr>
    </w:div>
    <w:div w:id="1994022492">
      <w:marLeft w:val="0"/>
      <w:marRight w:val="0"/>
      <w:marTop w:val="0"/>
      <w:marBottom w:val="0"/>
      <w:divBdr>
        <w:top w:val="none" w:sz="0" w:space="0" w:color="auto"/>
        <w:left w:val="none" w:sz="0" w:space="0" w:color="auto"/>
        <w:bottom w:val="none" w:sz="0" w:space="0" w:color="auto"/>
        <w:right w:val="none" w:sz="0" w:space="0" w:color="auto"/>
      </w:divBdr>
    </w:div>
    <w:div w:id="1994023013">
      <w:marLeft w:val="0"/>
      <w:marRight w:val="0"/>
      <w:marTop w:val="0"/>
      <w:marBottom w:val="0"/>
      <w:divBdr>
        <w:top w:val="none" w:sz="0" w:space="0" w:color="auto"/>
        <w:left w:val="none" w:sz="0" w:space="0" w:color="auto"/>
        <w:bottom w:val="none" w:sz="0" w:space="0" w:color="auto"/>
        <w:right w:val="none" w:sz="0" w:space="0" w:color="auto"/>
      </w:divBdr>
    </w:div>
    <w:div w:id="1995180965">
      <w:marLeft w:val="0"/>
      <w:marRight w:val="0"/>
      <w:marTop w:val="0"/>
      <w:marBottom w:val="0"/>
      <w:divBdr>
        <w:top w:val="none" w:sz="0" w:space="0" w:color="auto"/>
        <w:left w:val="none" w:sz="0" w:space="0" w:color="auto"/>
        <w:bottom w:val="none" w:sz="0" w:space="0" w:color="auto"/>
        <w:right w:val="none" w:sz="0" w:space="0" w:color="auto"/>
      </w:divBdr>
    </w:div>
    <w:div w:id="1996571396">
      <w:marLeft w:val="0"/>
      <w:marRight w:val="0"/>
      <w:marTop w:val="0"/>
      <w:marBottom w:val="0"/>
      <w:divBdr>
        <w:top w:val="none" w:sz="0" w:space="0" w:color="auto"/>
        <w:left w:val="none" w:sz="0" w:space="0" w:color="auto"/>
        <w:bottom w:val="none" w:sz="0" w:space="0" w:color="auto"/>
        <w:right w:val="none" w:sz="0" w:space="0" w:color="auto"/>
      </w:divBdr>
    </w:div>
    <w:div w:id="1996717995">
      <w:marLeft w:val="0"/>
      <w:marRight w:val="0"/>
      <w:marTop w:val="0"/>
      <w:marBottom w:val="0"/>
      <w:divBdr>
        <w:top w:val="none" w:sz="0" w:space="0" w:color="auto"/>
        <w:left w:val="none" w:sz="0" w:space="0" w:color="auto"/>
        <w:bottom w:val="none" w:sz="0" w:space="0" w:color="auto"/>
        <w:right w:val="none" w:sz="0" w:space="0" w:color="auto"/>
      </w:divBdr>
    </w:div>
    <w:div w:id="1997610720">
      <w:marLeft w:val="0"/>
      <w:marRight w:val="0"/>
      <w:marTop w:val="0"/>
      <w:marBottom w:val="0"/>
      <w:divBdr>
        <w:top w:val="none" w:sz="0" w:space="0" w:color="auto"/>
        <w:left w:val="none" w:sz="0" w:space="0" w:color="auto"/>
        <w:bottom w:val="none" w:sz="0" w:space="0" w:color="auto"/>
        <w:right w:val="none" w:sz="0" w:space="0" w:color="auto"/>
      </w:divBdr>
    </w:div>
    <w:div w:id="1998878797">
      <w:marLeft w:val="0"/>
      <w:marRight w:val="0"/>
      <w:marTop w:val="0"/>
      <w:marBottom w:val="0"/>
      <w:divBdr>
        <w:top w:val="none" w:sz="0" w:space="0" w:color="auto"/>
        <w:left w:val="none" w:sz="0" w:space="0" w:color="auto"/>
        <w:bottom w:val="none" w:sz="0" w:space="0" w:color="auto"/>
        <w:right w:val="none" w:sz="0" w:space="0" w:color="auto"/>
      </w:divBdr>
    </w:div>
    <w:div w:id="1999963946">
      <w:marLeft w:val="0"/>
      <w:marRight w:val="0"/>
      <w:marTop w:val="0"/>
      <w:marBottom w:val="0"/>
      <w:divBdr>
        <w:top w:val="none" w:sz="0" w:space="0" w:color="auto"/>
        <w:left w:val="none" w:sz="0" w:space="0" w:color="auto"/>
        <w:bottom w:val="none" w:sz="0" w:space="0" w:color="auto"/>
        <w:right w:val="none" w:sz="0" w:space="0" w:color="auto"/>
      </w:divBdr>
    </w:div>
    <w:div w:id="2000845965">
      <w:marLeft w:val="0"/>
      <w:marRight w:val="0"/>
      <w:marTop w:val="0"/>
      <w:marBottom w:val="0"/>
      <w:divBdr>
        <w:top w:val="none" w:sz="0" w:space="0" w:color="auto"/>
        <w:left w:val="none" w:sz="0" w:space="0" w:color="auto"/>
        <w:bottom w:val="none" w:sz="0" w:space="0" w:color="auto"/>
        <w:right w:val="none" w:sz="0" w:space="0" w:color="auto"/>
      </w:divBdr>
    </w:div>
    <w:div w:id="2001083476">
      <w:marLeft w:val="0"/>
      <w:marRight w:val="0"/>
      <w:marTop w:val="0"/>
      <w:marBottom w:val="0"/>
      <w:divBdr>
        <w:top w:val="none" w:sz="0" w:space="0" w:color="auto"/>
        <w:left w:val="none" w:sz="0" w:space="0" w:color="auto"/>
        <w:bottom w:val="none" w:sz="0" w:space="0" w:color="auto"/>
        <w:right w:val="none" w:sz="0" w:space="0" w:color="auto"/>
      </w:divBdr>
    </w:div>
    <w:div w:id="2001424151">
      <w:marLeft w:val="0"/>
      <w:marRight w:val="0"/>
      <w:marTop w:val="0"/>
      <w:marBottom w:val="0"/>
      <w:divBdr>
        <w:top w:val="none" w:sz="0" w:space="0" w:color="auto"/>
        <w:left w:val="none" w:sz="0" w:space="0" w:color="auto"/>
        <w:bottom w:val="none" w:sz="0" w:space="0" w:color="auto"/>
        <w:right w:val="none" w:sz="0" w:space="0" w:color="auto"/>
      </w:divBdr>
    </w:div>
    <w:div w:id="2001812146">
      <w:marLeft w:val="0"/>
      <w:marRight w:val="0"/>
      <w:marTop w:val="0"/>
      <w:marBottom w:val="0"/>
      <w:divBdr>
        <w:top w:val="none" w:sz="0" w:space="0" w:color="auto"/>
        <w:left w:val="none" w:sz="0" w:space="0" w:color="auto"/>
        <w:bottom w:val="none" w:sz="0" w:space="0" w:color="auto"/>
        <w:right w:val="none" w:sz="0" w:space="0" w:color="auto"/>
      </w:divBdr>
    </w:div>
    <w:div w:id="2006282013">
      <w:marLeft w:val="0"/>
      <w:marRight w:val="0"/>
      <w:marTop w:val="0"/>
      <w:marBottom w:val="0"/>
      <w:divBdr>
        <w:top w:val="none" w:sz="0" w:space="0" w:color="auto"/>
        <w:left w:val="none" w:sz="0" w:space="0" w:color="auto"/>
        <w:bottom w:val="none" w:sz="0" w:space="0" w:color="auto"/>
        <w:right w:val="none" w:sz="0" w:space="0" w:color="auto"/>
      </w:divBdr>
    </w:div>
    <w:div w:id="2007004271">
      <w:marLeft w:val="0"/>
      <w:marRight w:val="0"/>
      <w:marTop w:val="0"/>
      <w:marBottom w:val="0"/>
      <w:divBdr>
        <w:top w:val="none" w:sz="0" w:space="0" w:color="auto"/>
        <w:left w:val="none" w:sz="0" w:space="0" w:color="auto"/>
        <w:bottom w:val="none" w:sz="0" w:space="0" w:color="auto"/>
        <w:right w:val="none" w:sz="0" w:space="0" w:color="auto"/>
      </w:divBdr>
    </w:div>
    <w:div w:id="2011640831">
      <w:marLeft w:val="0"/>
      <w:marRight w:val="0"/>
      <w:marTop w:val="0"/>
      <w:marBottom w:val="0"/>
      <w:divBdr>
        <w:top w:val="none" w:sz="0" w:space="0" w:color="auto"/>
        <w:left w:val="none" w:sz="0" w:space="0" w:color="auto"/>
        <w:bottom w:val="none" w:sz="0" w:space="0" w:color="auto"/>
        <w:right w:val="none" w:sz="0" w:space="0" w:color="auto"/>
      </w:divBdr>
    </w:div>
    <w:div w:id="2013144436">
      <w:marLeft w:val="0"/>
      <w:marRight w:val="0"/>
      <w:marTop w:val="0"/>
      <w:marBottom w:val="0"/>
      <w:divBdr>
        <w:top w:val="none" w:sz="0" w:space="0" w:color="auto"/>
        <w:left w:val="none" w:sz="0" w:space="0" w:color="auto"/>
        <w:bottom w:val="none" w:sz="0" w:space="0" w:color="auto"/>
        <w:right w:val="none" w:sz="0" w:space="0" w:color="auto"/>
      </w:divBdr>
    </w:div>
    <w:div w:id="2017149723">
      <w:marLeft w:val="0"/>
      <w:marRight w:val="0"/>
      <w:marTop w:val="0"/>
      <w:marBottom w:val="0"/>
      <w:divBdr>
        <w:top w:val="none" w:sz="0" w:space="0" w:color="auto"/>
        <w:left w:val="none" w:sz="0" w:space="0" w:color="auto"/>
        <w:bottom w:val="none" w:sz="0" w:space="0" w:color="auto"/>
        <w:right w:val="none" w:sz="0" w:space="0" w:color="auto"/>
      </w:divBdr>
    </w:div>
    <w:div w:id="2017537809">
      <w:marLeft w:val="0"/>
      <w:marRight w:val="0"/>
      <w:marTop w:val="0"/>
      <w:marBottom w:val="0"/>
      <w:divBdr>
        <w:top w:val="none" w:sz="0" w:space="0" w:color="auto"/>
        <w:left w:val="none" w:sz="0" w:space="0" w:color="auto"/>
        <w:bottom w:val="none" w:sz="0" w:space="0" w:color="auto"/>
        <w:right w:val="none" w:sz="0" w:space="0" w:color="auto"/>
      </w:divBdr>
    </w:div>
    <w:div w:id="2018076294">
      <w:marLeft w:val="0"/>
      <w:marRight w:val="0"/>
      <w:marTop w:val="0"/>
      <w:marBottom w:val="0"/>
      <w:divBdr>
        <w:top w:val="none" w:sz="0" w:space="0" w:color="auto"/>
        <w:left w:val="none" w:sz="0" w:space="0" w:color="auto"/>
        <w:bottom w:val="none" w:sz="0" w:space="0" w:color="auto"/>
        <w:right w:val="none" w:sz="0" w:space="0" w:color="auto"/>
      </w:divBdr>
    </w:div>
    <w:div w:id="2018728640">
      <w:marLeft w:val="0"/>
      <w:marRight w:val="0"/>
      <w:marTop w:val="0"/>
      <w:marBottom w:val="0"/>
      <w:divBdr>
        <w:top w:val="none" w:sz="0" w:space="0" w:color="auto"/>
        <w:left w:val="none" w:sz="0" w:space="0" w:color="auto"/>
        <w:bottom w:val="none" w:sz="0" w:space="0" w:color="auto"/>
        <w:right w:val="none" w:sz="0" w:space="0" w:color="auto"/>
      </w:divBdr>
    </w:div>
    <w:div w:id="2019120069">
      <w:marLeft w:val="0"/>
      <w:marRight w:val="0"/>
      <w:marTop w:val="0"/>
      <w:marBottom w:val="0"/>
      <w:divBdr>
        <w:top w:val="none" w:sz="0" w:space="0" w:color="auto"/>
        <w:left w:val="none" w:sz="0" w:space="0" w:color="auto"/>
        <w:bottom w:val="none" w:sz="0" w:space="0" w:color="auto"/>
        <w:right w:val="none" w:sz="0" w:space="0" w:color="auto"/>
      </w:divBdr>
    </w:div>
    <w:div w:id="2019230928">
      <w:marLeft w:val="0"/>
      <w:marRight w:val="0"/>
      <w:marTop w:val="0"/>
      <w:marBottom w:val="0"/>
      <w:divBdr>
        <w:top w:val="none" w:sz="0" w:space="0" w:color="auto"/>
        <w:left w:val="none" w:sz="0" w:space="0" w:color="auto"/>
        <w:bottom w:val="none" w:sz="0" w:space="0" w:color="auto"/>
        <w:right w:val="none" w:sz="0" w:space="0" w:color="auto"/>
      </w:divBdr>
    </w:div>
    <w:div w:id="2019768368">
      <w:marLeft w:val="0"/>
      <w:marRight w:val="0"/>
      <w:marTop w:val="0"/>
      <w:marBottom w:val="0"/>
      <w:divBdr>
        <w:top w:val="none" w:sz="0" w:space="0" w:color="auto"/>
        <w:left w:val="none" w:sz="0" w:space="0" w:color="auto"/>
        <w:bottom w:val="none" w:sz="0" w:space="0" w:color="auto"/>
        <w:right w:val="none" w:sz="0" w:space="0" w:color="auto"/>
      </w:divBdr>
    </w:div>
    <w:div w:id="2021538858">
      <w:marLeft w:val="0"/>
      <w:marRight w:val="0"/>
      <w:marTop w:val="0"/>
      <w:marBottom w:val="0"/>
      <w:divBdr>
        <w:top w:val="none" w:sz="0" w:space="0" w:color="auto"/>
        <w:left w:val="none" w:sz="0" w:space="0" w:color="auto"/>
        <w:bottom w:val="none" w:sz="0" w:space="0" w:color="auto"/>
        <w:right w:val="none" w:sz="0" w:space="0" w:color="auto"/>
      </w:divBdr>
    </w:div>
    <w:div w:id="2022197516">
      <w:marLeft w:val="0"/>
      <w:marRight w:val="0"/>
      <w:marTop w:val="0"/>
      <w:marBottom w:val="0"/>
      <w:divBdr>
        <w:top w:val="none" w:sz="0" w:space="0" w:color="auto"/>
        <w:left w:val="none" w:sz="0" w:space="0" w:color="auto"/>
        <w:bottom w:val="none" w:sz="0" w:space="0" w:color="auto"/>
        <w:right w:val="none" w:sz="0" w:space="0" w:color="auto"/>
      </w:divBdr>
    </w:div>
    <w:div w:id="2022471031">
      <w:marLeft w:val="0"/>
      <w:marRight w:val="0"/>
      <w:marTop w:val="0"/>
      <w:marBottom w:val="0"/>
      <w:divBdr>
        <w:top w:val="none" w:sz="0" w:space="0" w:color="auto"/>
        <w:left w:val="none" w:sz="0" w:space="0" w:color="auto"/>
        <w:bottom w:val="none" w:sz="0" w:space="0" w:color="auto"/>
        <w:right w:val="none" w:sz="0" w:space="0" w:color="auto"/>
      </w:divBdr>
    </w:div>
    <w:div w:id="2022774197">
      <w:marLeft w:val="0"/>
      <w:marRight w:val="0"/>
      <w:marTop w:val="0"/>
      <w:marBottom w:val="0"/>
      <w:divBdr>
        <w:top w:val="none" w:sz="0" w:space="0" w:color="auto"/>
        <w:left w:val="none" w:sz="0" w:space="0" w:color="auto"/>
        <w:bottom w:val="none" w:sz="0" w:space="0" w:color="auto"/>
        <w:right w:val="none" w:sz="0" w:space="0" w:color="auto"/>
      </w:divBdr>
    </w:div>
    <w:div w:id="2023164501">
      <w:marLeft w:val="0"/>
      <w:marRight w:val="0"/>
      <w:marTop w:val="0"/>
      <w:marBottom w:val="0"/>
      <w:divBdr>
        <w:top w:val="none" w:sz="0" w:space="0" w:color="auto"/>
        <w:left w:val="none" w:sz="0" w:space="0" w:color="auto"/>
        <w:bottom w:val="none" w:sz="0" w:space="0" w:color="auto"/>
        <w:right w:val="none" w:sz="0" w:space="0" w:color="auto"/>
      </w:divBdr>
    </w:div>
    <w:div w:id="2024818212">
      <w:marLeft w:val="0"/>
      <w:marRight w:val="0"/>
      <w:marTop w:val="0"/>
      <w:marBottom w:val="0"/>
      <w:divBdr>
        <w:top w:val="none" w:sz="0" w:space="0" w:color="auto"/>
        <w:left w:val="none" w:sz="0" w:space="0" w:color="auto"/>
        <w:bottom w:val="none" w:sz="0" w:space="0" w:color="auto"/>
        <w:right w:val="none" w:sz="0" w:space="0" w:color="auto"/>
      </w:divBdr>
    </w:div>
    <w:div w:id="2025158466">
      <w:marLeft w:val="0"/>
      <w:marRight w:val="0"/>
      <w:marTop w:val="0"/>
      <w:marBottom w:val="0"/>
      <w:divBdr>
        <w:top w:val="none" w:sz="0" w:space="0" w:color="auto"/>
        <w:left w:val="none" w:sz="0" w:space="0" w:color="auto"/>
        <w:bottom w:val="none" w:sz="0" w:space="0" w:color="auto"/>
        <w:right w:val="none" w:sz="0" w:space="0" w:color="auto"/>
      </w:divBdr>
    </w:div>
    <w:div w:id="2025210346">
      <w:marLeft w:val="0"/>
      <w:marRight w:val="0"/>
      <w:marTop w:val="0"/>
      <w:marBottom w:val="0"/>
      <w:divBdr>
        <w:top w:val="none" w:sz="0" w:space="0" w:color="auto"/>
        <w:left w:val="none" w:sz="0" w:space="0" w:color="auto"/>
        <w:bottom w:val="none" w:sz="0" w:space="0" w:color="auto"/>
        <w:right w:val="none" w:sz="0" w:space="0" w:color="auto"/>
      </w:divBdr>
    </w:div>
    <w:div w:id="2026785706">
      <w:marLeft w:val="0"/>
      <w:marRight w:val="0"/>
      <w:marTop w:val="0"/>
      <w:marBottom w:val="0"/>
      <w:divBdr>
        <w:top w:val="none" w:sz="0" w:space="0" w:color="auto"/>
        <w:left w:val="none" w:sz="0" w:space="0" w:color="auto"/>
        <w:bottom w:val="none" w:sz="0" w:space="0" w:color="auto"/>
        <w:right w:val="none" w:sz="0" w:space="0" w:color="auto"/>
      </w:divBdr>
    </w:div>
    <w:div w:id="2027949408">
      <w:marLeft w:val="0"/>
      <w:marRight w:val="0"/>
      <w:marTop w:val="0"/>
      <w:marBottom w:val="0"/>
      <w:divBdr>
        <w:top w:val="none" w:sz="0" w:space="0" w:color="auto"/>
        <w:left w:val="none" w:sz="0" w:space="0" w:color="auto"/>
        <w:bottom w:val="none" w:sz="0" w:space="0" w:color="auto"/>
        <w:right w:val="none" w:sz="0" w:space="0" w:color="auto"/>
      </w:divBdr>
    </w:div>
    <w:div w:id="2028867363">
      <w:marLeft w:val="0"/>
      <w:marRight w:val="0"/>
      <w:marTop w:val="0"/>
      <w:marBottom w:val="0"/>
      <w:divBdr>
        <w:top w:val="none" w:sz="0" w:space="0" w:color="auto"/>
        <w:left w:val="none" w:sz="0" w:space="0" w:color="auto"/>
        <w:bottom w:val="none" w:sz="0" w:space="0" w:color="auto"/>
        <w:right w:val="none" w:sz="0" w:space="0" w:color="auto"/>
      </w:divBdr>
    </w:div>
    <w:div w:id="2029401647">
      <w:marLeft w:val="0"/>
      <w:marRight w:val="0"/>
      <w:marTop w:val="0"/>
      <w:marBottom w:val="0"/>
      <w:divBdr>
        <w:top w:val="none" w:sz="0" w:space="0" w:color="auto"/>
        <w:left w:val="none" w:sz="0" w:space="0" w:color="auto"/>
        <w:bottom w:val="none" w:sz="0" w:space="0" w:color="auto"/>
        <w:right w:val="none" w:sz="0" w:space="0" w:color="auto"/>
      </w:divBdr>
    </w:div>
    <w:div w:id="2029871105">
      <w:marLeft w:val="0"/>
      <w:marRight w:val="0"/>
      <w:marTop w:val="0"/>
      <w:marBottom w:val="0"/>
      <w:divBdr>
        <w:top w:val="none" w:sz="0" w:space="0" w:color="auto"/>
        <w:left w:val="none" w:sz="0" w:space="0" w:color="auto"/>
        <w:bottom w:val="none" w:sz="0" w:space="0" w:color="auto"/>
        <w:right w:val="none" w:sz="0" w:space="0" w:color="auto"/>
      </w:divBdr>
    </w:div>
    <w:div w:id="2030331727">
      <w:marLeft w:val="0"/>
      <w:marRight w:val="0"/>
      <w:marTop w:val="0"/>
      <w:marBottom w:val="0"/>
      <w:divBdr>
        <w:top w:val="none" w:sz="0" w:space="0" w:color="auto"/>
        <w:left w:val="none" w:sz="0" w:space="0" w:color="auto"/>
        <w:bottom w:val="none" w:sz="0" w:space="0" w:color="auto"/>
        <w:right w:val="none" w:sz="0" w:space="0" w:color="auto"/>
      </w:divBdr>
    </w:div>
    <w:div w:id="2033141632">
      <w:marLeft w:val="0"/>
      <w:marRight w:val="0"/>
      <w:marTop w:val="0"/>
      <w:marBottom w:val="0"/>
      <w:divBdr>
        <w:top w:val="none" w:sz="0" w:space="0" w:color="auto"/>
        <w:left w:val="none" w:sz="0" w:space="0" w:color="auto"/>
        <w:bottom w:val="none" w:sz="0" w:space="0" w:color="auto"/>
        <w:right w:val="none" w:sz="0" w:space="0" w:color="auto"/>
      </w:divBdr>
    </w:div>
    <w:div w:id="2033257945">
      <w:marLeft w:val="0"/>
      <w:marRight w:val="0"/>
      <w:marTop w:val="0"/>
      <w:marBottom w:val="0"/>
      <w:divBdr>
        <w:top w:val="none" w:sz="0" w:space="0" w:color="auto"/>
        <w:left w:val="none" w:sz="0" w:space="0" w:color="auto"/>
        <w:bottom w:val="none" w:sz="0" w:space="0" w:color="auto"/>
        <w:right w:val="none" w:sz="0" w:space="0" w:color="auto"/>
      </w:divBdr>
    </w:div>
    <w:div w:id="2033994339">
      <w:marLeft w:val="0"/>
      <w:marRight w:val="0"/>
      <w:marTop w:val="0"/>
      <w:marBottom w:val="0"/>
      <w:divBdr>
        <w:top w:val="none" w:sz="0" w:space="0" w:color="auto"/>
        <w:left w:val="none" w:sz="0" w:space="0" w:color="auto"/>
        <w:bottom w:val="none" w:sz="0" w:space="0" w:color="auto"/>
        <w:right w:val="none" w:sz="0" w:space="0" w:color="auto"/>
      </w:divBdr>
    </w:div>
    <w:div w:id="2034383747">
      <w:marLeft w:val="0"/>
      <w:marRight w:val="0"/>
      <w:marTop w:val="0"/>
      <w:marBottom w:val="0"/>
      <w:divBdr>
        <w:top w:val="none" w:sz="0" w:space="0" w:color="auto"/>
        <w:left w:val="none" w:sz="0" w:space="0" w:color="auto"/>
        <w:bottom w:val="none" w:sz="0" w:space="0" w:color="auto"/>
        <w:right w:val="none" w:sz="0" w:space="0" w:color="auto"/>
      </w:divBdr>
    </w:div>
    <w:div w:id="2034914739">
      <w:marLeft w:val="0"/>
      <w:marRight w:val="0"/>
      <w:marTop w:val="0"/>
      <w:marBottom w:val="0"/>
      <w:divBdr>
        <w:top w:val="none" w:sz="0" w:space="0" w:color="auto"/>
        <w:left w:val="none" w:sz="0" w:space="0" w:color="auto"/>
        <w:bottom w:val="none" w:sz="0" w:space="0" w:color="auto"/>
        <w:right w:val="none" w:sz="0" w:space="0" w:color="auto"/>
      </w:divBdr>
    </w:div>
    <w:div w:id="2035376657">
      <w:marLeft w:val="0"/>
      <w:marRight w:val="0"/>
      <w:marTop w:val="0"/>
      <w:marBottom w:val="0"/>
      <w:divBdr>
        <w:top w:val="none" w:sz="0" w:space="0" w:color="auto"/>
        <w:left w:val="none" w:sz="0" w:space="0" w:color="auto"/>
        <w:bottom w:val="none" w:sz="0" w:space="0" w:color="auto"/>
        <w:right w:val="none" w:sz="0" w:space="0" w:color="auto"/>
      </w:divBdr>
    </w:div>
    <w:div w:id="2036929293">
      <w:marLeft w:val="0"/>
      <w:marRight w:val="0"/>
      <w:marTop w:val="0"/>
      <w:marBottom w:val="0"/>
      <w:divBdr>
        <w:top w:val="none" w:sz="0" w:space="0" w:color="auto"/>
        <w:left w:val="none" w:sz="0" w:space="0" w:color="auto"/>
        <w:bottom w:val="none" w:sz="0" w:space="0" w:color="auto"/>
        <w:right w:val="none" w:sz="0" w:space="0" w:color="auto"/>
      </w:divBdr>
    </w:div>
    <w:div w:id="2038500715">
      <w:marLeft w:val="0"/>
      <w:marRight w:val="0"/>
      <w:marTop w:val="0"/>
      <w:marBottom w:val="0"/>
      <w:divBdr>
        <w:top w:val="none" w:sz="0" w:space="0" w:color="auto"/>
        <w:left w:val="none" w:sz="0" w:space="0" w:color="auto"/>
        <w:bottom w:val="none" w:sz="0" w:space="0" w:color="auto"/>
        <w:right w:val="none" w:sz="0" w:space="0" w:color="auto"/>
      </w:divBdr>
    </w:div>
    <w:div w:id="2039155032">
      <w:marLeft w:val="0"/>
      <w:marRight w:val="0"/>
      <w:marTop w:val="0"/>
      <w:marBottom w:val="0"/>
      <w:divBdr>
        <w:top w:val="none" w:sz="0" w:space="0" w:color="auto"/>
        <w:left w:val="none" w:sz="0" w:space="0" w:color="auto"/>
        <w:bottom w:val="none" w:sz="0" w:space="0" w:color="auto"/>
        <w:right w:val="none" w:sz="0" w:space="0" w:color="auto"/>
      </w:divBdr>
    </w:div>
    <w:div w:id="2041665811">
      <w:marLeft w:val="0"/>
      <w:marRight w:val="0"/>
      <w:marTop w:val="0"/>
      <w:marBottom w:val="0"/>
      <w:divBdr>
        <w:top w:val="none" w:sz="0" w:space="0" w:color="auto"/>
        <w:left w:val="none" w:sz="0" w:space="0" w:color="auto"/>
        <w:bottom w:val="none" w:sz="0" w:space="0" w:color="auto"/>
        <w:right w:val="none" w:sz="0" w:space="0" w:color="auto"/>
      </w:divBdr>
    </w:div>
    <w:div w:id="2041852358">
      <w:marLeft w:val="0"/>
      <w:marRight w:val="0"/>
      <w:marTop w:val="0"/>
      <w:marBottom w:val="0"/>
      <w:divBdr>
        <w:top w:val="none" w:sz="0" w:space="0" w:color="auto"/>
        <w:left w:val="none" w:sz="0" w:space="0" w:color="auto"/>
        <w:bottom w:val="none" w:sz="0" w:space="0" w:color="auto"/>
        <w:right w:val="none" w:sz="0" w:space="0" w:color="auto"/>
      </w:divBdr>
    </w:div>
    <w:div w:id="2042245892">
      <w:marLeft w:val="0"/>
      <w:marRight w:val="0"/>
      <w:marTop w:val="0"/>
      <w:marBottom w:val="0"/>
      <w:divBdr>
        <w:top w:val="none" w:sz="0" w:space="0" w:color="auto"/>
        <w:left w:val="none" w:sz="0" w:space="0" w:color="auto"/>
        <w:bottom w:val="none" w:sz="0" w:space="0" w:color="auto"/>
        <w:right w:val="none" w:sz="0" w:space="0" w:color="auto"/>
      </w:divBdr>
    </w:div>
    <w:div w:id="2042706677">
      <w:marLeft w:val="0"/>
      <w:marRight w:val="0"/>
      <w:marTop w:val="0"/>
      <w:marBottom w:val="0"/>
      <w:divBdr>
        <w:top w:val="none" w:sz="0" w:space="0" w:color="auto"/>
        <w:left w:val="none" w:sz="0" w:space="0" w:color="auto"/>
        <w:bottom w:val="none" w:sz="0" w:space="0" w:color="auto"/>
        <w:right w:val="none" w:sz="0" w:space="0" w:color="auto"/>
      </w:divBdr>
    </w:div>
    <w:div w:id="2043089654">
      <w:marLeft w:val="0"/>
      <w:marRight w:val="0"/>
      <w:marTop w:val="0"/>
      <w:marBottom w:val="0"/>
      <w:divBdr>
        <w:top w:val="none" w:sz="0" w:space="0" w:color="auto"/>
        <w:left w:val="none" w:sz="0" w:space="0" w:color="auto"/>
        <w:bottom w:val="none" w:sz="0" w:space="0" w:color="auto"/>
        <w:right w:val="none" w:sz="0" w:space="0" w:color="auto"/>
      </w:divBdr>
    </w:div>
    <w:div w:id="2043438539">
      <w:marLeft w:val="0"/>
      <w:marRight w:val="0"/>
      <w:marTop w:val="0"/>
      <w:marBottom w:val="0"/>
      <w:divBdr>
        <w:top w:val="none" w:sz="0" w:space="0" w:color="auto"/>
        <w:left w:val="none" w:sz="0" w:space="0" w:color="auto"/>
        <w:bottom w:val="none" w:sz="0" w:space="0" w:color="auto"/>
        <w:right w:val="none" w:sz="0" w:space="0" w:color="auto"/>
      </w:divBdr>
    </w:div>
    <w:div w:id="2044549596">
      <w:marLeft w:val="0"/>
      <w:marRight w:val="0"/>
      <w:marTop w:val="0"/>
      <w:marBottom w:val="0"/>
      <w:divBdr>
        <w:top w:val="none" w:sz="0" w:space="0" w:color="auto"/>
        <w:left w:val="none" w:sz="0" w:space="0" w:color="auto"/>
        <w:bottom w:val="none" w:sz="0" w:space="0" w:color="auto"/>
        <w:right w:val="none" w:sz="0" w:space="0" w:color="auto"/>
      </w:divBdr>
    </w:div>
    <w:div w:id="2045255355">
      <w:marLeft w:val="0"/>
      <w:marRight w:val="0"/>
      <w:marTop w:val="0"/>
      <w:marBottom w:val="0"/>
      <w:divBdr>
        <w:top w:val="none" w:sz="0" w:space="0" w:color="auto"/>
        <w:left w:val="none" w:sz="0" w:space="0" w:color="auto"/>
        <w:bottom w:val="none" w:sz="0" w:space="0" w:color="auto"/>
        <w:right w:val="none" w:sz="0" w:space="0" w:color="auto"/>
      </w:divBdr>
    </w:div>
    <w:div w:id="2047021330">
      <w:marLeft w:val="0"/>
      <w:marRight w:val="0"/>
      <w:marTop w:val="0"/>
      <w:marBottom w:val="0"/>
      <w:divBdr>
        <w:top w:val="none" w:sz="0" w:space="0" w:color="auto"/>
        <w:left w:val="none" w:sz="0" w:space="0" w:color="auto"/>
        <w:bottom w:val="none" w:sz="0" w:space="0" w:color="auto"/>
        <w:right w:val="none" w:sz="0" w:space="0" w:color="auto"/>
      </w:divBdr>
    </w:div>
    <w:div w:id="2047832255">
      <w:marLeft w:val="0"/>
      <w:marRight w:val="0"/>
      <w:marTop w:val="0"/>
      <w:marBottom w:val="0"/>
      <w:divBdr>
        <w:top w:val="none" w:sz="0" w:space="0" w:color="auto"/>
        <w:left w:val="none" w:sz="0" w:space="0" w:color="auto"/>
        <w:bottom w:val="none" w:sz="0" w:space="0" w:color="auto"/>
        <w:right w:val="none" w:sz="0" w:space="0" w:color="auto"/>
      </w:divBdr>
    </w:div>
    <w:div w:id="2048018257">
      <w:marLeft w:val="0"/>
      <w:marRight w:val="0"/>
      <w:marTop w:val="0"/>
      <w:marBottom w:val="0"/>
      <w:divBdr>
        <w:top w:val="none" w:sz="0" w:space="0" w:color="auto"/>
        <w:left w:val="none" w:sz="0" w:space="0" w:color="auto"/>
        <w:bottom w:val="none" w:sz="0" w:space="0" w:color="auto"/>
        <w:right w:val="none" w:sz="0" w:space="0" w:color="auto"/>
      </w:divBdr>
    </w:div>
    <w:div w:id="2048096990">
      <w:marLeft w:val="0"/>
      <w:marRight w:val="0"/>
      <w:marTop w:val="0"/>
      <w:marBottom w:val="0"/>
      <w:divBdr>
        <w:top w:val="none" w:sz="0" w:space="0" w:color="auto"/>
        <w:left w:val="none" w:sz="0" w:space="0" w:color="auto"/>
        <w:bottom w:val="none" w:sz="0" w:space="0" w:color="auto"/>
        <w:right w:val="none" w:sz="0" w:space="0" w:color="auto"/>
      </w:divBdr>
    </w:div>
    <w:div w:id="2048332921">
      <w:marLeft w:val="0"/>
      <w:marRight w:val="0"/>
      <w:marTop w:val="0"/>
      <w:marBottom w:val="0"/>
      <w:divBdr>
        <w:top w:val="none" w:sz="0" w:space="0" w:color="auto"/>
        <w:left w:val="none" w:sz="0" w:space="0" w:color="auto"/>
        <w:bottom w:val="none" w:sz="0" w:space="0" w:color="auto"/>
        <w:right w:val="none" w:sz="0" w:space="0" w:color="auto"/>
      </w:divBdr>
    </w:div>
    <w:div w:id="2049796295">
      <w:marLeft w:val="0"/>
      <w:marRight w:val="0"/>
      <w:marTop w:val="0"/>
      <w:marBottom w:val="0"/>
      <w:divBdr>
        <w:top w:val="none" w:sz="0" w:space="0" w:color="auto"/>
        <w:left w:val="none" w:sz="0" w:space="0" w:color="auto"/>
        <w:bottom w:val="none" w:sz="0" w:space="0" w:color="auto"/>
        <w:right w:val="none" w:sz="0" w:space="0" w:color="auto"/>
      </w:divBdr>
    </w:div>
    <w:div w:id="2049836699">
      <w:marLeft w:val="0"/>
      <w:marRight w:val="0"/>
      <w:marTop w:val="0"/>
      <w:marBottom w:val="0"/>
      <w:divBdr>
        <w:top w:val="none" w:sz="0" w:space="0" w:color="auto"/>
        <w:left w:val="none" w:sz="0" w:space="0" w:color="auto"/>
        <w:bottom w:val="none" w:sz="0" w:space="0" w:color="auto"/>
        <w:right w:val="none" w:sz="0" w:space="0" w:color="auto"/>
      </w:divBdr>
    </w:div>
    <w:div w:id="2049992884">
      <w:marLeft w:val="0"/>
      <w:marRight w:val="0"/>
      <w:marTop w:val="0"/>
      <w:marBottom w:val="0"/>
      <w:divBdr>
        <w:top w:val="none" w:sz="0" w:space="0" w:color="auto"/>
        <w:left w:val="none" w:sz="0" w:space="0" w:color="auto"/>
        <w:bottom w:val="none" w:sz="0" w:space="0" w:color="auto"/>
        <w:right w:val="none" w:sz="0" w:space="0" w:color="auto"/>
      </w:divBdr>
    </w:div>
    <w:div w:id="2052220182">
      <w:marLeft w:val="0"/>
      <w:marRight w:val="0"/>
      <w:marTop w:val="0"/>
      <w:marBottom w:val="0"/>
      <w:divBdr>
        <w:top w:val="none" w:sz="0" w:space="0" w:color="auto"/>
        <w:left w:val="none" w:sz="0" w:space="0" w:color="auto"/>
        <w:bottom w:val="none" w:sz="0" w:space="0" w:color="auto"/>
        <w:right w:val="none" w:sz="0" w:space="0" w:color="auto"/>
      </w:divBdr>
    </w:div>
    <w:div w:id="2053728886">
      <w:marLeft w:val="0"/>
      <w:marRight w:val="0"/>
      <w:marTop w:val="0"/>
      <w:marBottom w:val="0"/>
      <w:divBdr>
        <w:top w:val="none" w:sz="0" w:space="0" w:color="auto"/>
        <w:left w:val="none" w:sz="0" w:space="0" w:color="auto"/>
        <w:bottom w:val="none" w:sz="0" w:space="0" w:color="auto"/>
        <w:right w:val="none" w:sz="0" w:space="0" w:color="auto"/>
      </w:divBdr>
    </w:div>
    <w:div w:id="2055735426">
      <w:marLeft w:val="0"/>
      <w:marRight w:val="0"/>
      <w:marTop w:val="0"/>
      <w:marBottom w:val="0"/>
      <w:divBdr>
        <w:top w:val="none" w:sz="0" w:space="0" w:color="auto"/>
        <w:left w:val="none" w:sz="0" w:space="0" w:color="auto"/>
        <w:bottom w:val="none" w:sz="0" w:space="0" w:color="auto"/>
        <w:right w:val="none" w:sz="0" w:space="0" w:color="auto"/>
      </w:divBdr>
    </w:div>
    <w:div w:id="2056195660">
      <w:marLeft w:val="0"/>
      <w:marRight w:val="0"/>
      <w:marTop w:val="0"/>
      <w:marBottom w:val="0"/>
      <w:divBdr>
        <w:top w:val="none" w:sz="0" w:space="0" w:color="auto"/>
        <w:left w:val="none" w:sz="0" w:space="0" w:color="auto"/>
        <w:bottom w:val="none" w:sz="0" w:space="0" w:color="auto"/>
        <w:right w:val="none" w:sz="0" w:space="0" w:color="auto"/>
      </w:divBdr>
    </w:div>
    <w:div w:id="2056856424">
      <w:marLeft w:val="0"/>
      <w:marRight w:val="0"/>
      <w:marTop w:val="0"/>
      <w:marBottom w:val="0"/>
      <w:divBdr>
        <w:top w:val="none" w:sz="0" w:space="0" w:color="auto"/>
        <w:left w:val="none" w:sz="0" w:space="0" w:color="auto"/>
        <w:bottom w:val="none" w:sz="0" w:space="0" w:color="auto"/>
        <w:right w:val="none" w:sz="0" w:space="0" w:color="auto"/>
      </w:divBdr>
    </w:div>
    <w:div w:id="2057469383">
      <w:marLeft w:val="0"/>
      <w:marRight w:val="0"/>
      <w:marTop w:val="0"/>
      <w:marBottom w:val="0"/>
      <w:divBdr>
        <w:top w:val="none" w:sz="0" w:space="0" w:color="auto"/>
        <w:left w:val="none" w:sz="0" w:space="0" w:color="auto"/>
        <w:bottom w:val="none" w:sz="0" w:space="0" w:color="auto"/>
        <w:right w:val="none" w:sz="0" w:space="0" w:color="auto"/>
      </w:divBdr>
    </w:div>
    <w:div w:id="2058165871">
      <w:marLeft w:val="0"/>
      <w:marRight w:val="0"/>
      <w:marTop w:val="0"/>
      <w:marBottom w:val="0"/>
      <w:divBdr>
        <w:top w:val="none" w:sz="0" w:space="0" w:color="auto"/>
        <w:left w:val="none" w:sz="0" w:space="0" w:color="auto"/>
        <w:bottom w:val="none" w:sz="0" w:space="0" w:color="auto"/>
        <w:right w:val="none" w:sz="0" w:space="0" w:color="auto"/>
      </w:divBdr>
    </w:div>
    <w:div w:id="2058583196">
      <w:marLeft w:val="0"/>
      <w:marRight w:val="0"/>
      <w:marTop w:val="0"/>
      <w:marBottom w:val="0"/>
      <w:divBdr>
        <w:top w:val="none" w:sz="0" w:space="0" w:color="auto"/>
        <w:left w:val="none" w:sz="0" w:space="0" w:color="auto"/>
        <w:bottom w:val="none" w:sz="0" w:space="0" w:color="auto"/>
        <w:right w:val="none" w:sz="0" w:space="0" w:color="auto"/>
      </w:divBdr>
    </w:div>
    <w:div w:id="2058897872">
      <w:marLeft w:val="0"/>
      <w:marRight w:val="0"/>
      <w:marTop w:val="0"/>
      <w:marBottom w:val="0"/>
      <w:divBdr>
        <w:top w:val="none" w:sz="0" w:space="0" w:color="auto"/>
        <w:left w:val="none" w:sz="0" w:space="0" w:color="auto"/>
        <w:bottom w:val="none" w:sz="0" w:space="0" w:color="auto"/>
        <w:right w:val="none" w:sz="0" w:space="0" w:color="auto"/>
      </w:divBdr>
    </w:div>
    <w:div w:id="2060278712">
      <w:marLeft w:val="0"/>
      <w:marRight w:val="0"/>
      <w:marTop w:val="0"/>
      <w:marBottom w:val="0"/>
      <w:divBdr>
        <w:top w:val="none" w:sz="0" w:space="0" w:color="auto"/>
        <w:left w:val="none" w:sz="0" w:space="0" w:color="auto"/>
        <w:bottom w:val="none" w:sz="0" w:space="0" w:color="auto"/>
        <w:right w:val="none" w:sz="0" w:space="0" w:color="auto"/>
      </w:divBdr>
    </w:div>
    <w:div w:id="2060661568">
      <w:marLeft w:val="0"/>
      <w:marRight w:val="0"/>
      <w:marTop w:val="0"/>
      <w:marBottom w:val="0"/>
      <w:divBdr>
        <w:top w:val="none" w:sz="0" w:space="0" w:color="auto"/>
        <w:left w:val="none" w:sz="0" w:space="0" w:color="auto"/>
        <w:bottom w:val="none" w:sz="0" w:space="0" w:color="auto"/>
        <w:right w:val="none" w:sz="0" w:space="0" w:color="auto"/>
      </w:divBdr>
    </w:div>
    <w:div w:id="2061590246">
      <w:marLeft w:val="0"/>
      <w:marRight w:val="0"/>
      <w:marTop w:val="0"/>
      <w:marBottom w:val="0"/>
      <w:divBdr>
        <w:top w:val="none" w:sz="0" w:space="0" w:color="auto"/>
        <w:left w:val="none" w:sz="0" w:space="0" w:color="auto"/>
        <w:bottom w:val="none" w:sz="0" w:space="0" w:color="auto"/>
        <w:right w:val="none" w:sz="0" w:space="0" w:color="auto"/>
      </w:divBdr>
    </w:div>
    <w:div w:id="2062052331">
      <w:marLeft w:val="0"/>
      <w:marRight w:val="0"/>
      <w:marTop w:val="0"/>
      <w:marBottom w:val="0"/>
      <w:divBdr>
        <w:top w:val="none" w:sz="0" w:space="0" w:color="auto"/>
        <w:left w:val="none" w:sz="0" w:space="0" w:color="auto"/>
        <w:bottom w:val="none" w:sz="0" w:space="0" w:color="auto"/>
        <w:right w:val="none" w:sz="0" w:space="0" w:color="auto"/>
      </w:divBdr>
    </w:div>
    <w:div w:id="2062359150">
      <w:marLeft w:val="0"/>
      <w:marRight w:val="0"/>
      <w:marTop w:val="0"/>
      <w:marBottom w:val="0"/>
      <w:divBdr>
        <w:top w:val="none" w:sz="0" w:space="0" w:color="auto"/>
        <w:left w:val="none" w:sz="0" w:space="0" w:color="auto"/>
        <w:bottom w:val="none" w:sz="0" w:space="0" w:color="auto"/>
        <w:right w:val="none" w:sz="0" w:space="0" w:color="auto"/>
      </w:divBdr>
    </w:div>
    <w:div w:id="2063018635">
      <w:marLeft w:val="0"/>
      <w:marRight w:val="0"/>
      <w:marTop w:val="0"/>
      <w:marBottom w:val="0"/>
      <w:divBdr>
        <w:top w:val="none" w:sz="0" w:space="0" w:color="auto"/>
        <w:left w:val="none" w:sz="0" w:space="0" w:color="auto"/>
        <w:bottom w:val="none" w:sz="0" w:space="0" w:color="auto"/>
        <w:right w:val="none" w:sz="0" w:space="0" w:color="auto"/>
      </w:divBdr>
    </w:div>
    <w:div w:id="2063670126">
      <w:marLeft w:val="0"/>
      <w:marRight w:val="0"/>
      <w:marTop w:val="0"/>
      <w:marBottom w:val="0"/>
      <w:divBdr>
        <w:top w:val="none" w:sz="0" w:space="0" w:color="auto"/>
        <w:left w:val="none" w:sz="0" w:space="0" w:color="auto"/>
        <w:bottom w:val="none" w:sz="0" w:space="0" w:color="auto"/>
        <w:right w:val="none" w:sz="0" w:space="0" w:color="auto"/>
      </w:divBdr>
    </w:div>
    <w:div w:id="2066953739">
      <w:marLeft w:val="0"/>
      <w:marRight w:val="0"/>
      <w:marTop w:val="0"/>
      <w:marBottom w:val="0"/>
      <w:divBdr>
        <w:top w:val="none" w:sz="0" w:space="0" w:color="auto"/>
        <w:left w:val="none" w:sz="0" w:space="0" w:color="auto"/>
        <w:bottom w:val="none" w:sz="0" w:space="0" w:color="auto"/>
        <w:right w:val="none" w:sz="0" w:space="0" w:color="auto"/>
      </w:divBdr>
    </w:div>
    <w:div w:id="2068064786">
      <w:marLeft w:val="0"/>
      <w:marRight w:val="0"/>
      <w:marTop w:val="0"/>
      <w:marBottom w:val="0"/>
      <w:divBdr>
        <w:top w:val="none" w:sz="0" w:space="0" w:color="auto"/>
        <w:left w:val="none" w:sz="0" w:space="0" w:color="auto"/>
        <w:bottom w:val="none" w:sz="0" w:space="0" w:color="auto"/>
        <w:right w:val="none" w:sz="0" w:space="0" w:color="auto"/>
      </w:divBdr>
    </w:div>
    <w:div w:id="2068069388">
      <w:marLeft w:val="0"/>
      <w:marRight w:val="0"/>
      <w:marTop w:val="0"/>
      <w:marBottom w:val="0"/>
      <w:divBdr>
        <w:top w:val="none" w:sz="0" w:space="0" w:color="auto"/>
        <w:left w:val="none" w:sz="0" w:space="0" w:color="auto"/>
        <w:bottom w:val="none" w:sz="0" w:space="0" w:color="auto"/>
        <w:right w:val="none" w:sz="0" w:space="0" w:color="auto"/>
      </w:divBdr>
    </w:div>
    <w:div w:id="2068332260">
      <w:marLeft w:val="0"/>
      <w:marRight w:val="0"/>
      <w:marTop w:val="0"/>
      <w:marBottom w:val="0"/>
      <w:divBdr>
        <w:top w:val="none" w:sz="0" w:space="0" w:color="auto"/>
        <w:left w:val="none" w:sz="0" w:space="0" w:color="auto"/>
        <w:bottom w:val="none" w:sz="0" w:space="0" w:color="auto"/>
        <w:right w:val="none" w:sz="0" w:space="0" w:color="auto"/>
      </w:divBdr>
    </w:div>
    <w:div w:id="2068609018">
      <w:marLeft w:val="0"/>
      <w:marRight w:val="0"/>
      <w:marTop w:val="0"/>
      <w:marBottom w:val="0"/>
      <w:divBdr>
        <w:top w:val="none" w:sz="0" w:space="0" w:color="auto"/>
        <w:left w:val="none" w:sz="0" w:space="0" w:color="auto"/>
        <w:bottom w:val="none" w:sz="0" w:space="0" w:color="auto"/>
        <w:right w:val="none" w:sz="0" w:space="0" w:color="auto"/>
      </w:divBdr>
    </w:div>
    <w:div w:id="2068868662">
      <w:marLeft w:val="0"/>
      <w:marRight w:val="0"/>
      <w:marTop w:val="0"/>
      <w:marBottom w:val="0"/>
      <w:divBdr>
        <w:top w:val="none" w:sz="0" w:space="0" w:color="auto"/>
        <w:left w:val="none" w:sz="0" w:space="0" w:color="auto"/>
        <w:bottom w:val="none" w:sz="0" w:space="0" w:color="auto"/>
        <w:right w:val="none" w:sz="0" w:space="0" w:color="auto"/>
      </w:divBdr>
    </w:div>
    <w:div w:id="2070028618">
      <w:marLeft w:val="0"/>
      <w:marRight w:val="0"/>
      <w:marTop w:val="0"/>
      <w:marBottom w:val="0"/>
      <w:divBdr>
        <w:top w:val="none" w:sz="0" w:space="0" w:color="auto"/>
        <w:left w:val="none" w:sz="0" w:space="0" w:color="auto"/>
        <w:bottom w:val="none" w:sz="0" w:space="0" w:color="auto"/>
        <w:right w:val="none" w:sz="0" w:space="0" w:color="auto"/>
      </w:divBdr>
    </w:div>
    <w:div w:id="2070372350">
      <w:marLeft w:val="0"/>
      <w:marRight w:val="0"/>
      <w:marTop w:val="0"/>
      <w:marBottom w:val="0"/>
      <w:divBdr>
        <w:top w:val="none" w:sz="0" w:space="0" w:color="auto"/>
        <w:left w:val="none" w:sz="0" w:space="0" w:color="auto"/>
        <w:bottom w:val="none" w:sz="0" w:space="0" w:color="auto"/>
        <w:right w:val="none" w:sz="0" w:space="0" w:color="auto"/>
      </w:divBdr>
    </w:div>
    <w:div w:id="2071072635">
      <w:marLeft w:val="0"/>
      <w:marRight w:val="0"/>
      <w:marTop w:val="0"/>
      <w:marBottom w:val="0"/>
      <w:divBdr>
        <w:top w:val="none" w:sz="0" w:space="0" w:color="auto"/>
        <w:left w:val="none" w:sz="0" w:space="0" w:color="auto"/>
        <w:bottom w:val="none" w:sz="0" w:space="0" w:color="auto"/>
        <w:right w:val="none" w:sz="0" w:space="0" w:color="auto"/>
      </w:divBdr>
    </w:div>
    <w:div w:id="2074771233">
      <w:marLeft w:val="0"/>
      <w:marRight w:val="0"/>
      <w:marTop w:val="0"/>
      <w:marBottom w:val="0"/>
      <w:divBdr>
        <w:top w:val="none" w:sz="0" w:space="0" w:color="auto"/>
        <w:left w:val="none" w:sz="0" w:space="0" w:color="auto"/>
        <w:bottom w:val="none" w:sz="0" w:space="0" w:color="auto"/>
        <w:right w:val="none" w:sz="0" w:space="0" w:color="auto"/>
      </w:divBdr>
    </w:div>
    <w:div w:id="2075271465">
      <w:marLeft w:val="0"/>
      <w:marRight w:val="0"/>
      <w:marTop w:val="0"/>
      <w:marBottom w:val="0"/>
      <w:divBdr>
        <w:top w:val="none" w:sz="0" w:space="0" w:color="auto"/>
        <w:left w:val="none" w:sz="0" w:space="0" w:color="auto"/>
        <w:bottom w:val="none" w:sz="0" w:space="0" w:color="auto"/>
        <w:right w:val="none" w:sz="0" w:space="0" w:color="auto"/>
      </w:divBdr>
    </w:div>
    <w:div w:id="2075469954">
      <w:marLeft w:val="0"/>
      <w:marRight w:val="0"/>
      <w:marTop w:val="0"/>
      <w:marBottom w:val="0"/>
      <w:divBdr>
        <w:top w:val="none" w:sz="0" w:space="0" w:color="auto"/>
        <w:left w:val="none" w:sz="0" w:space="0" w:color="auto"/>
        <w:bottom w:val="none" w:sz="0" w:space="0" w:color="auto"/>
        <w:right w:val="none" w:sz="0" w:space="0" w:color="auto"/>
      </w:divBdr>
    </w:div>
    <w:div w:id="2075545196">
      <w:marLeft w:val="0"/>
      <w:marRight w:val="0"/>
      <w:marTop w:val="0"/>
      <w:marBottom w:val="0"/>
      <w:divBdr>
        <w:top w:val="none" w:sz="0" w:space="0" w:color="auto"/>
        <w:left w:val="none" w:sz="0" w:space="0" w:color="auto"/>
        <w:bottom w:val="none" w:sz="0" w:space="0" w:color="auto"/>
        <w:right w:val="none" w:sz="0" w:space="0" w:color="auto"/>
      </w:divBdr>
    </w:div>
    <w:div w:id="2077390316">
      <w:marLeft w:val="0"/>
      <w:marRight w:val="0"/>
      <w:marTop w:val="0"/>
      <w:marBottom w:val="0"/>
      <w:divBdr>
        <w:top w:val="none" w:sz="0" w:space="0" w:color="auto"/>
        <w:left w:val="none" w:sz="0" w:space="0" w:color="auto"/>
        <w:bottom w:val="none" w:sz="0" w:space="0" w:color="auto"/>
        <w:right w:val="none" w:sz="0" w:space="0" w:color="auto"/>
      </w:divBdr>
    </w:div>
    <w:div w:id="2078627238">
      <w:marLeft w:val="0"/>
      <w:marRight w:val="0"/>
      <w:marTop w:val="0"/>
      <w:marBottom w:val="0"/>
      <w:divBdr>
        <w:top w:val="none" w:sz="0" w:space="0" w:color="auto"/>
        <w:left w:val="none" w:sz="0" w:space="0" w:color="auto"/>
        <w:bottom w:val="none" w:sz="0" w:space="0" w:color="auto"/>
        <w:right w:val="none" w:sz="0" w:space="0" w:color="auto"/>
      </w:divBdr>
    </w:div>
    <w:div w:id="2079474259">
      <w:marLeft w:val="0"/>
      <w:marRight w:val="0"/>
      <w:marTop w:val="0"/>
      <w:marBottom w:val="0"/>
      <w:divBdr>
        <w:top w:val="none" w:sz="0" w:space="0" w:color="auto"/>
        <w:left w:val="none" w:sz="0" w:space="0" w:color="auto"/>
        <w:bottom w:val="none" w:sz="0" w:space="0" w:color="auto"/>
        <w:right w:val="none" w:sz="0" w:space="0" w:color="auto"/>
      </w:divBdr>
    </w:div>
    <w:div w:id="2080131302">
      <w:marLeft w:val="0"/>
      <w:marRight w:val="0"/>
      <w:marTop w:val="0"/>
      <w:marBottom w:val="0"/>
      <w:divBdr>
        <w:top w:val="none" w:sz="0" w:space="0" w:color="auto"/>
        <w:left w:val="none" w:sz="0" w:space="0" w:color="auto"/>
        <w:bottom w:val="none" w:sz="0" w:space="0" w:color="auto"/>
        <w:right w:val="none" w:sz="0" w:space="0" w:color="auto"/>
      </w:divBdr>
    </w:div>
    <w:div w:id="2080589059">
      <w:marLeft w:val="0"/>
      <w:marRight w:val="0"/>
      <w:marTop w:val="0"/>
      <w:marBottom w:val="0"/>
      <w:divBdr>
        <w:top w:val="none" w:sz="0" w:space="0" w:color="auto"/>
        <w:left w:val="none" w:sz="0" w:space="0" w:color="auto"/>
        <w:bottom w:val="none" w:sz="0" w:space="0" w:color="auto"/>
        <w:right w:val="none" w:sz="0" w:space="0" w:color="auto"/>
      </w:divBdr>
    </w:div>
    <w:div w:id="2080900571">
      <w:marLeft w:val="0"/>
      <w:marRight w:val="0"/>
      <w:marTop w:val="0"/>
      <w:marBottom w:val="0"/>
      <w:divBdr>
        <w:top w:val="none" w:sz="0" w:space="0" w:color="auto"/>
        <w:left w:val="none" w:sz="0" w:space="0" w:color="auto"/>
        <w:bottom w:val="none" w:sz="0" w:space="0" w:color="auto"/>
        <w:right w:val="none" w:sz="0" w:space="0" w:color="auto"/>
      </w:divBdr>
    </w:div>
    <w:div w:id="2082167901">
      <w:marLeft w:val="0"/>
      <w:marRight w:val="0"/>
      <w:marTop w:val="0"/>
      <w:marBottom w:val="0"/>
      <w:divBdr>
        <w:top w:val="none" w:sz="0" w:space="0" w:color="auto"/>
        <w:left w:val="none" w:sz="0" w:space="0" w:color="auto"/>
        <w:bottom w:val="none" w:sz="0" w:space="0" w:color="auto"/>
        <w:right w:val="none" w:sz="0" w:space="0" w:color="auto"/>
      </w:divBdr>
    </w:div>
    <w:div w:id="2083722607">
      <w:marLeft w:val="0"/>
      <w:marRight w:val="0"/>
      <w:marTop w:val="0"/>
      <w:marBottom w:val="0"/>
      <w:divBdr>
        <w:top w:val="none" w:sz="0" w:space="0" w:color="auto"/>
        <w:left w:val="none" w:sz="0" w:space="0" w:color="auto"/>
        <w:bottom w:val="none" w:sz="0" w:space="0" w:color="auto"/>
        <w:right w:val="none" w:sz="0" w:space="0" w:color="auto"/>
      </w:divBdr>
    </w:div>
    <w:div w:id="2083991207">
      <w:marLeft w:val="0"/>
      <w:marRight w:val="0"/>
      <w:marTop w:val="0"/>
      <w:marBottom w:val="0"/>
      <w:divBdr>
        <w:top w:val="none" w:sz="0" w:space="0" w:color="auto"/>
        <w:left w:val="none" w:sz="0" w:space="0" w:color="auto"/>
        <w:bottom w:val="none" w:sz="0" w:space="0" w:color="auto"/>
        <w:right w:val="none" w:sz="0" w:space="0" w:color="auto"/>
      </w:divBdr>
    </w:div>
    <w:div w:id="2084176412">
      <w:marLeft w:val="0"/>
      <w:marRight w:val="0"/>
      <w:marTop w:val="0"/>
      <w:marBottom w:val="0"/>
      <w:divBdr>
        <w:top w:val="none" w:sz="0" w:space="0" w:color="auto"/>
        <w:left w:val="none" w:sz="0" w:space="0" w:color="auto"/>
        <w:bottom w:val="none" w:sz="0" w:space="0" w:color="auto"/>
        <w:right w:val="none" w:sz="0" w:space="0" w:color="auto"/>
      </w:divBdr>
    </w:div>
    <w:div w:id="2085297254">
      <w:marLeft w:val="0"/>
      <w:marRight w:val="0"/>
      <w:marTop w:val="0"/>
      <w:marBottom w:val="0"/>
      <w:divBdr>
        <w:top w:val="none" w:sz="0" w:space="0" w:color="auto"/>
        <w:left w:val="none" w:sz="0" w:space="0" w:color="auto"/>
        <w:bottom w:val="none" w:sz="0" w:space="0" w:color="auto"/>
        <w:right w:val="none" w:sz="0" w:space="0" w:color="auto"/>
      </w:divBdr>
    </w:div>
    <w:div w:id="2086343826">
      <w:marLeft w:val="0"/>
      <w:marRight w:val="0"/>
      <w:marTop w:val="0"/>
      <w:marBottom w:val="0"/>
      <w:divBdr>
        <w:top w:val="none" w:sz="0" w:space="0" w:color="auto"/>
        <w:left w:val="none" w:sz="0" w:space="0" w:color="auto"/>
        <w:bottom w:val="none" w:sz="0" w:space="0" w:color="auto"/>
        <w:right w:val="none" w:sz="0" w:space="0" w:color="auto"/>
      </w:divBdr>
    </w:div>
    <w:div w:id="2087261978">
      <w:marLeft w:val="0"/>
      <w:marRight w:val="0"/>
      <w:marTop w:val="0"/>
      <w:marBottom w:val="0"/>
      <w:divBdr>
        <w:top w:val="none" w:sz="0" w:space="0" w:color="auto"/>
        <w:left w:val="none" w:sz="0" w:space="0" w:color="auto"/>
        <w:bottom w:val="none" w:sz="0" w:space="0" w:color="auto"/>
        <w:right w:val="none" w:sz="0" w:space="0" w:color="auto"/>
      </w:divBdr>
    </w:div>
    <w:div w:id="2087417966">
      <w:marLeft w:val="0"/>
      <w:marRight w:val="0"/>
      <w:marTop w:val="0"/>
      <w:marBottom w:val="0"/>
      <w:divBdr>
        <w:top w:val="none" w:sz="0" w:space="0" w:color="auto"/>
        <w:left w:val="none" w:sz="0" w:space="0" w:color="auto"/>
        <w:bottom w:val="none" w:sz="0" w:space="0" w:color="auto"/>
        <w:right w:val="none" w:sz="0" w:space="0" w:color="auto"/>
      </w:divBdr>
    </w:div>
    <w:div w:id="2088182555">
      <w:marLeft w:val="0"/>
      <w:marRight w:val="0"/>
      <w:marTop w:val="0"/>
      <w:marBottom w:val="0"/>
      <w:divBdr>
        <w:top w:val="none" w:sz="0" w:space="0" w:color="auto"/>
        <w:left w:val="none" w:sz="0" w:space="0" w:color="auto"/>
        <w:bottom w:val="none" w:sz="0" w:space="0" w:color="auto"/>
        <w:right w:val="none" w:sz="0" w:space="0" w:color="auto"/>
      </w:divBdr>
    </w:div>
    <w:div w:id="2088727835">
      <w:marLeft w:val="0"/>
      <w:marRight w:val="0"/>
      <w:marTop w:val="0"/>
      <w:marBottom w:val="0"/>
      <w:divBdr>
        <w:top w:val="none" w:sz="0" w:space="0" w:color="auto"/>
        <w:left w:val="none" w:sz="0" w:space="0" w:color="auto"/>
        <w:bottom w:val="none" w:sz="0" w:space="0" w:color="auto"/>
        <w:right w:val="none" w:sz="0" w:space="0" w:color="auto"/>
      </w:divBdr>
    </w:div>
    <w:div w:id="2090493951">
      <w:marLeft w:val="0"/>
      <w:marRight w:val="0"/>
      <w:marTop w:val="0"/>
      <w:marBottom w:val="0"/>
      <w:divBdr>
        <w:top w:val="none" w:sz="0" w:space="0" w:color="auto"/>
        <w:left w:val="none" w:sz="0" w:space="0" w:color="auto"/>
        <w:bottom w:val="none" w:sz="0" w:space="0" w:color="auto"/>
        <w:right w:val="none" w:sz="0" w:space="0" w:color="auto"/>
      </w:divBdr>
    </w:div>
    <w:div w:id="2091854235">
      <w:marLeft w:val="0"/>
      <w:marRight w:val="0"/>
      <w:marTop w:val="0"/>
      <w:marBottom w:val="0"/>
      <w:divBdr>
        <w:top w:val="none" w:sz="0" w:space="0" w:color="auto"/>
        <w:left w:val="none" w:sz="0" w:space="0" w:color="auto"/>
        <w:bottom w:val="none" w:sz="0" w:space="0" w:color="auto"/>
        <w:right w:val="none" w:sz="0" w:space="0" w:color="auto"/>
      </w:divBdr>
    </w:div>
    <w:div w:id="2092196630">
      <w:marLeft w:val="0"/>
      <w:marRight w:val="0"/>
      <w:marTop w:val="0"/>
      <w:marBottom w:val="0"/>
      <w:divBdr>
        <w:top w:val="none" w:sz="0" w:space="0" w:color="auto"/>
        <w:left w:val="none" w:sz="0" w:space="0" w:color="auto"/>
        <w:bottom w:val="none" w:sz="0" w:space="0" w:color="auto"/>
        <w:right w:val="none" w:sz="0" w:space="0" w:color="auto"/>
      </w:divBdr>
    </w:div>
    <w:div w:id="2094161472">
      <w:marLeft w:val="0"/>
      <w:marRight w:val="0"/>
      <w:marTop w:val="0"/>
      <w:marBottom w:val="0"/>
      <w:divBdr>
        <w:top w:val="none" w:sz="0" w:space="0" w:color="auto"/>
        <w:left w:val="none" w:sz="0" w:space="0" w:color="auto"/>
        <w:bottom w:val="none" w:sz="0" w:space="0" w:color="auto"/>
        <w:right w:val="none" w:sz="0" w:space="0" w:color="auto"/>
      </w:divBdr>
    </w:div>
    <w:div w:id="2094351503">
      <w:marLeft w:val="0"/>
      <w:marRight w:val="0"/>
      <w:marTop w:val="0"/>
      <w:marBottom w:val="0"/>
      <w:divBdr>
        <w:top w:val="none" w:sz="0" w:space="0" w:color="auto"/>
        <w:left w:val="none" w:sz="0" w:space="0" w:color="auto"/>
        <w:bottom w:val="none" w:sz="0" w:space="0" w:color="auto"/>
        <w:right w:val="none" w:sz="0" w:space="0" w:color="auto"/>
      </w:divBdr>
    </w:div>
    <w:div w:id="2094548093">
      <w:marLeft w:val="0"/>
      <w:marRight w:val="0"/>
      <w:marTop w:val="0"/>
      <w:marBottom w:val="0"/>
      <w:divBdr>
        <w:top w:val="none" w:sz="0" w:space="0" w:color="auto"/>
        <w:left w:val="none" w:sz="0" w:space="0" w:color="auto"/>
        <w:bottom w:val="none" w:sz="0" w:space="0" w:color="auto"/>
        <w:right w:val="none" w:sz="0" w:space="0" w:color="auto"/>
      </w:divBdr>
    </w:div>
    <w:div w:id="2096389500">
      <w:marLeft w:val="0"/>
      <w:marRight w:val="0"/>
      <w:marTop w:val="0"/>
      <w:marBottom w:val="0"/>
      <w:divBdr>
        <w:top w:val="none" w:sz="0" w:space="0" w:color="auto"/>
        <w:left w:val="none" w:sz="0" w:space="0" w:color="auto"/>
        <w:bottom w:val="none" w:sz="0" w:space="0" w:color="auto"/>
        <w:right w:val="none" w:sz="0" w:space="0" w:color="auto"/>
      </w:divBdr>
    </w:div>
    <w:div w:id="2097090109">
      <w:marLeft w:val="0"/>
      <w:marRight w:val="0"/>
      <w:marTop w:val="0"/>
      <w:marBottom w:val="0"/>
      <w:divBdr>
        <w:top w:val="none" w:sz="0" w:space="0" w:color="auto"/>
        <w:left w:val="none" w:sz="0" w:space="0" w:color="auto"/>
        <w:bottom w:val="none" w:sz="0" w:space="0" w:color="auto"/>
        <w:right w:val="none" w:sz="0" w:space="0" w:color="auto"/>
      </w:divBdr>
    </w:div>
    <w:div w:id="2098793075">
      <w:marLeft w:val="0"/>
      <w:marRight w:val="0"/>
      <w:marTop w:val="0"/>
      <w:marBottom w:val="0"/>
      <w:divBdr>
        <w:top w:val="none" w:sz="0" w:space="0" w:color="auto"/>
        <w:left w:val="none" w:sz="0" w:space="0" w:color="auto"/>
        <w:bottom w:val="none" w:sz="0" w:space="0" w:color="auto"/>
        <w:right w:val="none" w:sz="0" w:space="0" w:color="auto"/>
      </w:divBdr>
    </w:div>
    <w:div w:id="2101682583">
      <w:marLeft w:val="0"/>
      <w:marRight w:val="0"/>
      <w:marTop w:val="0"/>
      <w:marBottom w:val="0"/>
      <w:divBdr>
        <w:top w:val="none" w:sz="0" w:space="0" w:color="auto"/>
        <w:left w:val="none" w:sz="0" w:space="0" w:color="auto"/>
        <w:bottom w:val="none" w:sz="0" w:space="0" w:color="auto"/>
        <w:right w:val="none" w:sz="0" w:space="0" w:color="auto"/>
      </w:divBdr>
    </w:div>
    <w:div w:id="2101829279">
      <w:marLeft w:val="0"/>
      <w:marRight w:val="0"/>
      <w:marTop w:val="0"/>
      <w:marBottom w:val="0"/>
      <w:divBdr>
        <w:top w:val="none" w:sz="0" w:space="0" w:color="auto"/>
        <w:left w:val="none" w:sz="0" w:space="0" w:color="auto"/>
        <w:bottom w:val="none" w:sz="0" w:space="0" w:color="auto"/>
        <w:right w:val="none" w:sz="0" w:space="0" w:color="auto"/>
      </w:divBdr>
    </w:div>
    <w:div w:id="2106420762">
      <w:marLeft w:val="0"/>
      <w:marRight w:val="0"/>
      <w:marTop w:val="0"/>
      <w:marBottom w:val="0"/>
      <w:divBdr>
        <w:top w:val="none" w:sz="0" w:space="0" w:color="auto"/>
        <w:left w:val="none" w:sz="0" w:space="0" w:color="auto"/>
        <w:bottom w:val="none" w:sz="0" w:space="0" w:color="auto"/>
        <w:right w:val="none" w:sz="0" w:space="0" w:color="auto"/>
      </w:divBdr>
    </w:div>
    <w:div w:id="2106610849">
      <w:marLeft w:val="0"/>
      <w:marRight w:val="0"/>
      <w:marTop w:val="0"/>
      <w:marBottom w:val="0"/>
      <w:divBdr>
        <w:top w:val="none" w:sz="0" w:space="0" w:color="auto"/>
        <w:left w:val="none" w:sz="0" w:space="0" w:color="auto"/>
        <w:bottom w:val="none" w:sz="0" w:space="0" w:color="auto"/>
        <w:right w:val="none" w:sz="0" w:space="0" w:color="auto"/>
      </w:divBdr>
    </w:div>
    <w:div w:id="2106882231">
      <w:marLeft w:val="0"/>
      <w:marRight w:val="0"/>
      <w:marTop w:val="0"/>
      <w:marBottom w:val="0"/>
      <w:divBdr>
        <w:top w:val="none" w:sz="0" w:space="0" w:color="auto"/>
        <w:left w:val="none" w:sz="0" w:space="0" w:color="auto"/>
        <w:bottom w:val="none" w:sz="0" w:space="0" w:color="auto"/>
        <w:right w:val="none" w:sz="0" w:space="0" w:color="auto"/>
      </w:divBdr>
    </w:div>
    <w:div w:id="2107384552">
      <w:marLeft w:val="0"/>
      <w:marRight w:val="0"/>
      <w:marTop w:val="0"/>
      <w:marBottom w:val="0"/>
      <w:divBdr>
        <w:top w:val="none" w:sz="0" w:space="0" w:color="auto"/>
        <w:left w:val="none" w:sz="0" w:space="0" w:color="auto"/>
        <w:bottom w:val="none" w:sz="0" w:space="0" w:color="auto"/>
        <w:right w:val="none" w:sz="0" w:space="0" w:color="auto"/>
      </w:divBdr>
    </w:div>
    <w:div w:id="2107727986">
      <w:marLeft w:val="0"/>
      <w:marRight w:val="0"/>
      <w:marTop w:val="0"/>
      <w:marBottom w:val="0"/>
      <w:divBdr>
        <w:top w:val="none" w:sz="0" w:space="0" w:color="auto"/>
        <w:left w:val="none" w:sz="0" w:space="0" w:color="auto"/>
        <w:bottom w:val="none" w:sz="0" w:space="0" w:color="auto"/>
        <w:right w:val="none" w:sz="0" w:space="0" w:color="auto"/>
      </w:divBdr>
    </w:div>
    <w:div w:id="2108188337">
      <w:marLeft w:val="0"/>
      <w:marRight w:val="0"/>
      <w:marTop w:val="0"/>
      <w:marBottom w:val="0"/>
      <w:divBdr>
        <w:top w:val="none" w:sz="0" w:space="0" w:color="auto"/>
        <w:left w:val="none" w:sz="0" w:space="0" w:color="auto"/>
        <w:bottom w:val="none" w:sz="0" w:space="0" w:color="auto"/>
        <w:right w:val="none" w:sz="0" w:space="0" w:color="auto"/>
      </w:divBdr>
    </w:div>
    <w:div w:id="2109304353">
      <w:marLeft w:val="0"/>
      <w:marRight w:val="0"/>
      <w:marTop w:val="0"/>
      <w:marBottom w:val="0"/>
      <w:divBdr>
        <w:top w:val="none" w:sz="0" w:space="0" w:color="auto"/>
        <w:left w:val="none" w:sz="0" w:space="0" w:color="auto"/>
        <w:bottom w:val="none" w:sz="0" w:space="0" w:color="auto"/>
        <w:right w:val="none" w:sz="0" w:space="0" w:color="auto"/>
      </w:divBdr>
    </w:div>
    <w:div w:id="2109349785">
      <w:marLeft w:val="0"/>
      <w:marRight w:val="0"/>
      <w:marTop w:val="0"/>
      <w:marBottom w:val="0"/>
      <w:divBdr>
        <w:top w:val="none" w:sz="0" w:space="0" w:color="auto"/>
        <w:left w:val="none" w:sz="0" w:space="0" w:color="auto"/>
        <w:bottom w:val="none" w:sz="0" w:space="0" w:color="auto"/>
        <w:right w:val="none" w:sz="0" w:space="0" w:color="auto"/>
      </w:divBdr>
    </w:div>
    <w:div w:id="2110080710">
      <w:marLeft w:val="0"/>
      <w:marRight w:val="0"/>
      <w:marTop w:val="0"/>
      <w:marBottom w:val="0"/>
      <w:divBdr>
        <w:top w:val="none" w:sz="0" w:space="0" w:color="auto"/>
        <w:left w:val="none" w:sz="0" w:space="0" w:color="auto"/>
        <w:bottom w:val="none" w:sz="0" w:space="0" w:color="auto"/>
        <w:right w:val="none" w:sz="0" w:space="0" w:color="auto"/>
      </w:divBdr>
    </w:div>
    <w:div w:id="2110351296">
      <w:marLeft w:val="0"/>
      <w:marRight w:val="0"/>
      <w:marTop w:val="0"/>
      <w:marBottom w:val="0"/>
      <w:divBdr>
        <w:top w:val="none" w:sz="0" w:space="0" w:color="auto"/>
        <w:left w:val="none" w:sz="0" w:space="0" w:color="auto"/>
        <w:bottom w:val="none" w:sz="0" w:space="0" w:color="auto"/>
        <w:right w:val="none" w:sz="0" w:space="0" w:color="auto"/>
      </w:divBdr>
    </w:div>
    <w:div w:id="2111973744">
      <w:marLeft w:val="0"/>
      <w:marRight w:val="0"/>
      <w:marTop w:val="0"/>
      <w:marBottom w:val="0"/>
      <w:divBdr>
        <w:top w:val="none" w:sz="0" w:space="0" w:color="auto"/>
        <w:left w:val="none" w:sz="0" w:space="0" w:color="auto"/>
        <w:bottom w:val="none" w:sz="0" w:space="0" w:color="auto"/>
        <w:right w:val="none" w:sz="0" w:space="0" w:color="auto"/>
      </w:divBdr>
    </w:div>
    <w:div w:id="2117209031">
      <w:marLeft w:val="0"/>
      <w:marRight w:val="0"/>
      <w:marTop w:val="0"/>
      <w:marBottom w:val="0"/>
      <w:divBdr>
        <w:top w:val="none" w:sz="0" w:space="0" w:color="auto"/>
        <w:left w:val="none" w:sz="0" w:space="0" w:color="auto"/>
        <w:bottom w:val="none" w:sz="0" w:space="0" w:color="auto"/>
        <w:right w:val="none" w:sz="0" w:space="0" w:color="auto"/>
      </w:divBdr>
    </w:div>
    <w:div w:id="2120375400">
      <w:marLeft w:val="0"/>
      <w:marRight w:val="0"/>
      <w:marTop w:val="0"/>
      <w:marBottom w:val="0"/>
      <w:divBdr>
        <w:top w:val="none" w:sz="0" w:space="0" w:color="auto"/>
        <w:left w:val="none" w:sz="0" w:space="0" w:color="auto"/>
        <w:bottom w:val="none" w:sz="0" w:space="0" w:color="auto"/>
        <w:right w:val="none" w:sz="0" w:space="0" w:color="auto"/>
      </w:divBdr>
    </w:div>
    <w:div w:id="2122263348">
      <w:marLeft w:val="0"/>
      <w:marRight w:val="0"/>
      <w:marTop w:val="0"/>
      <w:marBottom w:val="0"/>
      <w:divBdr>
        <w:top w:val="none" w:sz="0" w:space="0" w:color="auto"/>
        <w:left w:val="none" w:sz="0" w:space="0" w:color="auto"/>
        <w:bottom w:val="none" w:sz="0" w:space="0" w:color="auto"/>
        <w:right w:val="none" w:sz="0" w:space="0" w:color="auto"/>
      </w:divBdr>
    </w:div>
    <w:div w:id="2126191972">
      <w:marLeft w:val="0"/>
      <w:marRight w:val="0"/>
      <w:marTop w:val="0"/>
      <w:marBottom w:val="0"/>
      <w:divBdr>
        <w:top w:val="none" w:sz="0" w:space="0" w:color="auto"/>
        <w:left w:val="none" w:sz="0" w:space="0" w:color="auto"/>
        <w:bottom w:val="none" w:sz="0" w:space="0" w:color="auto"/>
        <w:right w:val="none" w:sz="0" w:space="0" w:color="auto"/>
      </w:divBdr>
    </w:div>
    <w:div w:id="2127310232">
      <w:marLeft w:val="0"/>
      <w:marRight w:val="0"/>
      <w:marTop w:val="0"/>
      <w:marBottom w:val="0"/>
      <w:divBdr>
        <w:top w:val="none" w:sz="0" w:space="0" w:color="auto"/>
        <w:left w:val="none" w:sz="0" w:space="0" w:color="auto"/>
        <w:bottom w:val="none" w:sz="0" w:space="0" w:color="auto"/>
        <w:right w:val="none" w:sz="0" w:space="0" w:color="auto"/>
      </w:divBdr>
    </w:div>
    <w:div w:id="2130737572">
      <w:marLeft w:val="0"/>
      <w:marRight w:val="0"/>
      <w:marTop w:val="0"/>
      <w:marBottom w:val="0"/>
      <w:divBdr>
        <w:top w:val="none" w:sz="0" w:space="0" w:color="auto"/>
        <w:left w:val="none" w:sz="0" w:space="0" w:color="auto"/>
        <w:bottom w:val="none" w:sz="0" w:space="0" w:color="auto"/>
        <w:right w:val="none" w:sz="0" w:space="0" w:color="auto"/>
      </w:divBdr>
    </w:div>
    <w:div w:id="2133745379">
      <w:marLeft w:val="0"/>
      <w:marRight w:val="0"/>
      <w:marTop w:val="0"/>
      <w:marBottom w:val="0"/>
      <w:divBdr>
        <w:top w:val="none" w:sz="0" w:space="0" w:color="auto"/>
        <w:left w:val="none" w:sz="0" w:space="0" w:color="auto"/>
        <w:bottom w:val="none" w:sz="0" w:space="0" w:color="auto"/>
        <w:right w:val="none" w:sz="0" w:space="0" w:color="auto"/>
      </w:divBdr>
    </w:div>
    <w:div w:id="2135176165">
      <w:marLeft w:val="0"/>
      <w:marRight w:val="0"/>
      <w:marTop w:val="0"/>
      <w:marBottom w:val="0"/>
      <w:divBdr>
        <w:top w:val="none" w:sz="0" w:space="0" w:color="auto"/>
        <w:left w:val="none" w:sz="0" w:space="0" w:color="auto"/>
        <w:bottom w:val="none" w:sz="0" w:space="0" w:color="auto"/>
        <w:right w:val="none" w:sz="0" w:space="0" w:color="auto"/>
      </w:divBdr>
    </w:div>
    <w:div w:id="2137289468">
      <w:marLeft w:val="0"/>
      <w:marRight w:val="0"/>
      <w:marTop w:val="0"/>
      <w:marBottom w:val="0"/>
      <w:divBdr>
        <w:top w:val="none" w:sz="0" w:space="0" w:color="auto"/>
        <w:left w:val="none" w:sz="0" w:space="0" w:color="auto"/>
        <w:bottom w:val="none" w:sz="0" w:space="0" w:color="auto"/>
        <w:right w:val="none" w:sz="0" w:space="0" w:color="auto"/>
      </w:divBdr>
    </w:div>
    <w:div w:id="2138834499">
      <w:marLeft w:val="0"/>
      <w:marRight w:val="0"/>
      <w:marTop w:val="0"/>
      <w:marBottom w:val="0"/>
      <w:divBdr>
        <w:top w:val="none" w:sz="0" w:space="0" w:color="auto"/>
        <w:left w:val="none" w:sz="0" w:space="0" w:color="auto"/>
        <w:bottom w:val="none" w:sz="0" w:space="0" w:color="auto"/>
        <w:right w:val="none" w:sz="0" w:space="0" w:color="auto"/>
      </w:divBdr>
    </w:div>
    <w:div w:id="2138988508">
      <w:marLeft w:val="0"/>
      <w:marRight w:val="0"/>
      <w:marTop w:val="0"/>
      <w:marBottom w:val="0"/>
      <w:divBdr>
        <w:top w:val="none" w:sz="0" w:space="0" w:color="auto"/>
        <w:left w:val="none" w:sz="0" w:space="0" w:color="auto"/>
        <w:bottom w:val="none" w:sz="0" w:space="0" w:color="auto"/>
        <w:right w:val="none" w:sz="0" w:space="0" w:color="auto"/>
      </w:divBdr>
    </w:div>
    <w:div w:id="2139029809">
      <w:marLeft w:val="0"/>
      <w:marRight w:val="0"/>
      <w:marTop w:val="0"/>
      <w:marBottom w:val="0"/>
      <w:divBdr>
        <w:top w:val="none" w:sz="0" w:space="0" w:color="auto"/>
        <w:left w:val="none" w:sz="0" w:space="0" w:color="auto"/>
        <w:bottom w:val="none" w:sz="0" w:space="0" w:color="auto"/>
        <w:right w:val="none" w:sz="0" w:space="0" w:color="auto"/>
      </w:divBdr>
    </w:div>
    <w:div w:id="2141729301">
      <w:marLeft w:val="0"/>
      <w:marRight w:val="0"/>
      <w:marTop w:val="0"/>
      <w:marBottom w:val="0"/>
      <w:divBdr>
        <w:top w:val="none" w:sz="0" w:space="0" w:color="auto"/>
        <w:left w:val="none" w:sz="0" w:space="0" w:color="auto"/>
        <w:bottom w:val="none" w:sz="0" w:space="0" w:color="auto"/>
        <w:right w:val="none" w:sz="0" w:space="0" w:color="auto"/>
      </w:divBdr>
    </w:div>
    <w:div w:id="2141799368">
      <w:marLeft w:val="0"/>
      <w:marRight w:val="0"/>
      <w:marTop w:val="0"/>
      <w:marBottom w:val="0"/>
      <w:divBdr>
        <w:top w:val="none" w:sz="0" w:space="0" w:color="auto"/>
        <w:left w:val="none" w:sz="0" w:space="0" w:color="auto"/>
        <w:bottom w:val="none" w:sz="0" w:space="0" w:color="auto"/>
        <w:right w:val="none" w:sz="0" w:space="0" w:color="auto"/>
      </w:divBdr>
    </w:div>
    <w:div w:id="214527312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D03FA-6AE7-4C64-9A04-F3A63214D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158</Pages>
  <Words>61908</Words>
  <Characters>352879</Characters>
  <Application>Microsoft Office Word</Application>
  <DocSecurity>0</DocSecurity>
  <Lines>2940</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3</cp:revision>
  <dcterms:created xsi:type="dcterms:W3CDTF">2020-11-23T11:22:00Z</dcterms:created>
  <dcterms:modified xsi:type="dcterms:W3CDTF">2020-11-23T11:40:00Z</dcterms:modified>
</cp:coreProperties>
</file>