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C9" w:rsidRPr="004F2308" w:rsidRDefault="00392AC9" w:rsidP="00392AC9">
      <w:pPr>
        <w:pStyle w:val="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131C6B90" wp14:editId="44572FDB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5FD3B568" wp14:editId="57E3303F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</w:t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Е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П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У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К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А</w:t>
      </w:r>
      <w:r w:rsidRPr="004F2308">
        <w:rPr>
          <w:bCs/>
          <w:sz w:val="24"/>
          <w:szCs w:val="24"/>
          <w:lang w:val="ru-RU"/>
        </w:rPr>
        <w:t xml:space="preserve">   </w:t>
      </w:r>
      <w:r w:rsidRPr="004F2308">
        <w:rPr>
          <w:bCs/>
          <w:sz w:val="24"/>
          <w:szCs w:val="24"/>
        </w:rPr>
        <w:t xml:space="preserve"> 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Ъ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ГА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Я</w:t>
      </w:r>
    </w:p>
    <w:p w:rsidR="00392AC9" w:rsidRPr="004F2308" w:rsidRDefault="00392AC9" w:rsidP="00392AC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392AC9" w:rsidRPr="004F2308" w:rsidRDefault="00392AC9" w:rsidP="00392AC9">
      <w:pPr>
        <w:jc w:val="center"/>
      </w:pPr>
    </w:p>
    <w:p w:rsidR="00392AC9" w:rsidRDefault="00392AC9" w:rsidP="00392AC9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392AC9" w:rsidRPr="00CE7AB8" w:rsidRDefault="00392AC9" w:rsidP="00392AC9">
      <w:pPr>
        <w:rPr>
          <w:sz w:val="10"/>
          <w:szCs w:val="10"/>
        </w:rPr>
      </w:pPr>
    </w:p>
    <w:p w:rsidR="00392AC9" w:rsidRPr="00CE7AB8" w:rsidRDefault="00392AC9" w:rsidP="00392AC9">
      <w:pPr>
        <w:shd w:val="clear" w:color="auto" w:fill="C0C0C0"/>
        <w:jc w:val="center"/>
        <w:rPr>
          <w:b/>
          <w:color w:val="0000FF"/>
          <w:sz w:val="18"/>
          <w:szCs w:val="18"/>
        </w:rPr>
      </w:pPr>
      <w:r>
        <w:rPr>
          <w:b/>
          <w:sz w:val="18"/>
          <w:szCs w:val="18"/>
        </w:rPr>
        <w:t>гр. Враца 3000      ул. „Черни Дрин” № 2</w:t>
      </w:r>
      <w:r>
        <w:rPr>
          <w:b/>
          <w:sz w:val="18"/>
          <w:szCs w:val="18"/>
        </w:rPr>
        <w:tab/>
      </w:r>
      <w:r w:rsidRPr="00CE7AB8">
        <w:rPr>
          <w:b/>
          <w:sz w:val="18"/>
          <w:szCs w:val="18"/>
        </w:rPr>
        <w:t>тел: 092/62 63 77    e-mail:</w:t>
      </w:r>
      <w:r>
        <w:rPr>
          <w:b/>
          <w:sz w:val="18"/>
          <w:szCs w:val="18"/>
        </w:rPr>
        <w:t xml:space="preserve"> </w:t>
      </w:r>
      <w:hyperlink r:id="rId6" w:history="1">
        <w:r w:rsidRPr="00DA25E9">
          <w:rPr>
            <w:rStyle w:val="a4"/>
            <w:b/>
            <w:sz w:val="18"/>
            <w:szCs w:val="18"/>
          </w:rPr>
          <w:t>rzi@rzi-vratsa.com</w:t>
        </w:r>
      </w:hyperlink>
      <w:r>
        <w:rPr>
          <w:b/>
          <w:sz w:val="18"/>
          <w:szCs w:val="18"/>
        </w:rPr>
        <w:t xml:space="preserve">  </w:t>
      </w:r>
      <w:r w:rsidRPr="00CE7AB8">
        <w:rPr>
          <w:b/>
          <w:sz w:val="18"/>
          <w:szCs w:val="18"/>
        </w:rPr>
        <w:t xml:space="preserve"> </w:t>
      </w:r>
    </w:p>
    <w:p w:rsidR="003063D3" w:rsidRDefault="003063D3" w:rsidP="003063D3">
      <w:pPr>
        <w:rPr>
          <w:rFonts w:ascii="Times New Roman" w:hAnsi="Times New Roman"/>
          <w:b/>
          <w:sz w:val="24"/>
          <w:szCs w:val="24"/>
        </w:rPr>
      </w:pPr>
    </w:p>
    <w:p w:rsidR="003063D3" w:rsidRDefault="003063D3" w:rsidP="003063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УТВЪРЖДАВАМ:</w:t>
      </w:r>
    </w:p>
    <w:p w:rsidR="003063D3" w:rsidRDefault="003063D3" w:rsidP="003063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Д-Р </w:t>
      </w:r>
      <w:r w:rsidR="00EB4424">
        <w:rPr>
          <w:rFonts w:ascii="Times New Roman" w:hAnsi="Times New Roman"/>
          <w:b/>
          <w:sz w:val="24"/>
          <w:szCs w:val="24"/>
        </w:rPr>
        <w:t>ОРЛИН ДИМИТРОВ</w:t>
      </w:r>
    </w:p>
    <w:p w:rsidR="003063D3" w:rsidRPr="003063D3" w:rsidRDefault="003063D3" w:rsidP="003063D3">
      <w:pPr>
        <w:rPr>
          <w:rFonts w:ascii="Times New Roman" w:hAnsi="Times New Roman"/>
          <w:b/>
          <w:i/>
          <w:sz w:val="24"/>
          <w:szCs w:val="24"/>
        </w:rPr>
      </w:pPr>
      <w:r w:rsidRPr="003063D3">
        <w:rPr>
          <w:rFonts w:ascii="Times New Roman" w:hAnsi="Times New Roman"/>
          <w:b/>
          <w:i/>
          <w:sz w:val="24"/>
          <w:szCs w:val="24"/>
        </w:rPr>
        <w:t>Директор на РЗИ-Враца</w:t>
      </w:r>
    </w:p>
    <w:p w:rsidR="003063D3" w:rsidRPr="003063D3" w:rsidRDefault="003063D3" w:rsidP="003063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7E2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.01.202</w:t>
      </w:r>
      <w:r w:rsidR="00F03D3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3063D3" w:rsidRDefault="003063D3" w:rsidP="009624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Г О Д И Ш Е Н    О Т Ч Е Т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НА РЕГИОНАЛНА ЗДРАВНА ИНСПЕКЦИЯ</w:t>
      </w:r>
      <w:r w:rsidR="00044D14">
        <w:rPr>
          <w:rFonts w:ascii="Times New Roman" w:hAnsi="Times New Roman"/>
          <w:b/>
          <w:sz w:val="24"/>
          <w:szCs w:val="24"/>
        </w:rPr>
        <w:t>-</w:t>
      </w:r>
      <w:r w:rsidRPr="00853751">
        <w:rPr>
          <w:rFonts w:ascii="Times New Roman" w:hAnsi="Times New Roman"/>
          <w:b/>
          <w:sz w:val="24"/>
          <w:szCs w:val="24"/>
        </w:rPr>
        <w:t xml:space="preserve"> ВРАЦА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 xml:space="preserve"> ПО ЗАКОНА ЗА ДОСТЪП ДО ОБЩЕСТВЕНА ИНФОРМАЦИЯ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20</w:t>
      </w:r>
      <w:r w:rsidR="003554FF">
        <w:rPr>
          <w:rFonts w:ascii="Times New Roman" w:hAnsi="Times New Roman"/>
          <w:b/>
          <w:sz w:val="24"/>
          <w:szCs w:val="24"/>
        </w:rPr>
        <w:t>2</w:t>
      </w:r>
      <w:r w:rsidR="00F03D3B">
        <w:rPr>
          <w:rFonts w:ascii="Times New Roman" w:hAnsi="Times New Roman"/>
          <w:b/>
          <w:sz w:val="24"/>
          <w:szCs w:val="24"/>
        </w:rPr>
        <w:t>2</w:t>
      </w:r>
      <w:r w:rsidRPr="00853751">
        <w:rPr>
          <w:rFonts w:ascii="Times New Roman" w:hAnsi="Times New Roman"/>
          <w:b/>
          <w:sz w:val="24"/>
          <w:szCs w:val="24"/>
        </w:rPr>
        <w:t>г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1.Постъпили заявления от субекти за достъп до</w:t>
      </w:r>
      <w:r>
        <w:rPr>
          <w:rFonts w:ascii="Times New Roman" w:hAnsi="Times New Roman"/>
          <w:sz w:val="24"/>
          <w:szCs w:val="24"/>
        </w:rPr>
        <w:t xml:space="preserve"> обществена информация през 20</w:t>
      </w:r>
      <w:r w:rsidR="003554FF">
        <w:rPr>
          <w:rFonts w:ascii="Times New Roman" w:hAnsi="Times New Roman"/>
          <w:sz w:val="24"/>
          <w:szCs w:val="24"/>
        </w:rPr>
        <w:t>2</w:t>
      </w:r>
      <w:r w:rsidR="00F03D3B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1"/>
        <w:gridCol w:w="2255"/>
        <w:gridCol w:w="2264"/>
        <w:gridCol w:w="2252"/>
      </w:tblGrid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Субект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постъпили заявления по ДОИ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заявления по ДОИ оставени без разглеждане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 заявления по ДОИ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граждани на РБългария</w:t>
            </w:r>
          </w:p>
        </w:tc>
        <w:tc>
          <w:tcPr>
            <w:tcW w:w="2303" w:type="dxa"/>
          </w:tcPr>
          <w:p w:rsidR="00987B8A" w:rsidRPr="00F70B14" w:rsidRDefault="004B7753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7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C45590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7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журналисти</w:t>
            </w:r>
          </w:p>
        </w:tc>
        <w:tc>
          <w:tcPr>
            <w:tcW w:w="2303" w:type="dxa"/>
          </w:tcPr>
          <w:p w:rsidR="00987B8A" w:rsidRPr="00634994" w:rsidRDefault="00A055CD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634994" w:rsidRDefault="00A055CD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 xml:space="preserve">От фирми </w:t>
            </w:r>
          </w:p>
        </w:tc>
        <w:tc>
          <w:tcPr>
            <w:tcW w:w="2303" w:type="dxa"/>
          </w:tcPr>
          <w:p w:rsidR="00987B8A" w:rsidRPr="00F70B14" w:rsidRDefault="00A055CD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A055CD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303" w:type="dxa"/>
          </w:tcPr>
          <w:p w:rsidR="00987B8A" w:rsidRPr="00634994" w:rsidRDefault="00A055CD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634994" w:rsidRDefault="00A055CD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3" w:type="dxa"/>
          </w:tcPr>
          <w:p w:rsidR="00987B8A" w:rsidRPr="00A055CD" w:rsidRDefault="00A055CD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A055CD" w:rsidRDefault="00A055CD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3" w:type="dxa"/>
          </w:tcPr>
          <w:p w:rsidR="00987B8A" w:rsidRPr="00F70B14" w:rsidRDefault="003554FF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F70B14" w:rsidRDefault="003554FF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2.Пост</w:t>
      </w:r>
      <w:r>
        <w:rPr>
          <w:rFonts w:ascii="Times New Roman" w:hAnsi="Times New Roman"/>
          <w:sz w:val="24"/>
          <w:szCs w:val="24"/>
        </w:rPr>
        <w:t>ъпили заявления по ДОИ през 20</w:t>
      </w:r>
      <w:r w:rsidR="003554FF">
        <w:rPr>
          <w:rFonts w:ascii="Times New Roman" w:hAnsi="Times New Roman"/>
          <w:sz w:val="24"/>
          <w:szCs w:val="24"/>
        </w:rPr>
        <w:t>2</w:t>
      </w:r>
      <w:r w:rsidR="001810BB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 xml:space="preserve"> по вид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7"/>
        <w:gridCol w:w="2265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Вид на информацията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Официална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lastRenderedPageBreak/>
              <w:t>Служебна информация</w:t>
            </w:r>
          </w:p>
        </w:tc>
        <w:tc>
          <w:tcPr>
            <w:tcW w:w="2300" w:type="dxa"/>
          </w:tcPr>
          <w:p w:rsidR="00987B8A" w:rsidRPr="00F70B14" w:rsidRDefault="003554FF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</w:t>
            </w:r>
          </w:p>
        </w:tc>
        <w:tc>
          <w:tcPr>
            <w:tcW w:w="2300" w:type="dxa"/>
          </w:tcPr>
          <w:p w:rsidR="00987B8A" w:rsidRPr="00F70B14" w:rsidRDefault="003554FF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B8A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3.Пост</w:t>
      </w:r>
      <w:r>
        <w:rPr>
          <w:rFonts w:ascii="Times New Roman" w:hAnsi="Times New Roman"/>
          <w:sz w:val="24"/>
          <w:szCs w:val="24"/>
        </w:rPr>
        <w:t>ъпили заявления по ДОИ през 20</w:t>
      </w:r>
      <w:r w:rsidR="003554FF">
        <w:rPr>
          <w:rFonts w:ascii="Times New Roman" w:hAnsi="Times New Roman"/>
          <w:sz w:val="24"/>
          <w:szCs w:val="24"/>
        </w:rPr>
        <w:t>2</w:t>
      </w:r>
      <w:r w:rsidR="00C45590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 xml:space="preserve"> по начин на поискване.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6"/>
        <w:gridCol w:w="2266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Начин на поискване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Писмени заявления</w:t>
            </w:r>
          </w:p>
        </w:tc>
        <w:tc>
          <w:tcPr>
            <w:tcW w:w="2300" w:type="dxa"/>
          </w:tcPr>
          <w:p w:rsidR="00987B8A" w:rsidRPr="001810BB" w:rsidRDefault="001F7E23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Устни заявления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Електронни заявления</w:t>
            </w:r>
          </w:p>
        </w:tc>
        <w:tc>
          <w:tcPr>
            <w:tcW w:w="2300" w:type="dxa"/>
          </w:tcPr>
          <w:p w:rsidR="00987B8A" w:rsidRPr="00F70B14" w:rsidRDefault="001F7E23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3554FF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4.Постъпили заявления за ДОИ през 20</w:t>
      </w:r>
      <w:r w:rsidR="003554FF">
        <w:rPr>
          <w:rFonts w:ascii="Times New Roman" w:hAnsi="Times New Roman"/>
          <w:sz w:val="24"/>
          <w:szCs w:val="24"/>
        </w:rPr>
        <w:t>2</w:t>
      </w:r>
      <w:r w:rsidR="00331B4F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>, по тема на исканата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8"/>
        <w:gridCol w:w="2264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Теми но които е искана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Упражняване на права и законни интереси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2300" w:type="dxa"/>
          </w:tcPr>
          <w:p w:rsidR="00987B8A" w:rsidRPr="00634994" w:rsidRDefault="007C5ED8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7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Процес на вземане на решения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Изразходване на публични средстава</w:t>
            </w:r>
          </w:p>
        </w:tc>
        <w:tc>
          <w:tcPr>
            <w:tcW w:w="2300" w:type="dxa"/>
          </w:tcPr>
          <w:p w:rsidR="00987B8A" w:rsidRPr="00634994" w:rsidRDefault="00331B4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2300" w:type="dxa"/>
          </w:tcPr>
          <w:p w:rsidR="00987B8A" w:rsidRPr="00F70B14" w:rsidRDefault="00331B4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Шумово замърсяване</w:t>
            </w:r>
          </w:p>
        </w:tc>
        <w:tc>
          <w:tcPr>
            <w:tcW w:w="2300" w:type="dxa"/>
          </w:tcPr>
          <w:p w:rsidR="00987B8A" w:rsidRPr="00853751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демографски показатели нанаселението</w:t>
            </w:r>
          </w:p>
        </w:tc>
        <w:tc>
          <w:tcPr>
            <w:tcW w:w="2300" w:type="dxa"/>
          </w:tcPr>
          <w:p w:rsidR="00987B8A" w:rsidRPr="00331B4F" w:rsidRDefault="00331B4F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профилактични прегледи и хоспитализации</w:t>
            </w:r>
          </w:p>
        </w:tc>
        <w:tc>
          <w:tcPr>
            <w:tcW w:w="2300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Статистическа информация за лечебните заведения</w:t>
            </w:r>
          </w:p>
        </w:tc>
        <w:tc>
          <w:tcPr>
            <w:tcW w:w="2300" w:type="dxa"/>
          </w:tcPr>
          <w:p w:rsidR="00987B8A" w:rsidRPr="00634994" w:rsidRDefault="007C5ED8" w:rsidP="007C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7C5ED8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5.Разглеждане на заявления за предоставяне на ДОИ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F31320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7"/>
        <w:gridCol w:w="2265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Решения за: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2300" w:type="dxa"/>
          </w:tcPr>
          <w:p w:rsidR="00987B8A" w:rsidRPr="00F70B14" w:rsidRDefault="001F7E23" w:rsidP="00F3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частичен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Препращане на заявлението</w:t>
            </w:r>
          </w:p>
        </w:tc>
        <w:tc>
          <w:tcPr>
            <w:tcW w:w="2300" w:type="dxa"/>
          </w:tcPr>
          <w:p w:rsidR="00987B8A" w:rsidRPr="00853751" w:rsidRDefault="00586AE6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Уведомяване на заявителя за липсата на исканата информация</w:t>
            </w:r>
          </w:p>
        </w:tc>
        <w:tc>
          <w:tcPr>
            <w:tcW w:w="2300" w:type="dxa"/>
          </w:tcPr>
          <w:p w:rsidR="00987B8A" w:rsidRPr="00853751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  брой:</w:t>
            </w:r>
          </w:p>
        </w:tc>
        <w:tc>
          <w:tcPr>
            <w:tcW w:w="2300" w:type="dxa"/>
          </w:tcPr>
          <w:p w:rsidR="00987B8A" w:rsidRPr="00F70B14" w:rsidRDefault="007C5ED8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6.Срок на предоставяне на исканата информация и причини за удължаване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586AE6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6"/>
        <w:gridCol w:w="2266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Уточняване на предмета на исканата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в голямо количество е е необходимо време за нейната подготовка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се отнася до трето лице и се изисква неговото съгласие за предоставяне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причини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7. Отказ на заявления за ДОИ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586AE6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>г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9"/>
        <w:gridCol w:w="2263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Основания за отказ от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класифицирана информация представляваща държавна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търговска тайна и представянето и би довело до нелоялна конкуренция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засяга интересите на трето лице и няма неговото изрично съгласие за предоставянето 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предоставеня на заявителя през предходните 6 месеца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 е свързана с оперативна подготовка на индивидуални административни актове и няма самостоятелно значение/мнения, препоръки, становища/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основания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8.Срок за издаване на решението за предоставяне/отказ  на ДОИ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586AE6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0"/>
        <w:gridCol w:w="2262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2300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14 дневен срок</w:t>
            </w:r>
          </w:p>
        </w:tc>
        <w:tc>
          <w:tcPr>
            <w:tcW w:w="2300" w:type="dxa"/>
          </w:tcPr>
          <w:p w:rsidR="00987B8A" w:rsidRPr="00F70B14" w:rsidRDefault="007C5ED8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законоустановеният срок след удължаването му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След срока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987B8A" w:rsidRPr="00F70B14" w:rsidRDefault="007C5ED8" w:rsidP="001F7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9. Отказ на заявителя от предоставения му достъп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586AE6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7"/>
        <w:gridCol w:w="2265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се е явил в определения 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е платил определените разходи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 от предоставеният му достъп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 брой: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10. Жалби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586AE6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 xml:space="preserve"> срещу решения и откази за предоставяне на ДОИ.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6"/>
        <w:gridCol w:w="2266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Жалби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решения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откази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11. Случа</w:t>
      </w:r>
      <w:r>
        <w:rPr>
          <w:rFonts w:ascii="Times New Roman" w:hAnsi="Times New Roman"/>
          <w:sz w:val="24"/>
          <w:szCs w:val="24"/>
        </w:rPr>
        <w:t>и</w:t>
      </w:r>
      <w:r w:rsidRPr="00853751">
        <w:rPr>
          <w:rFonts w:ascii="Times New Roman" w:hAnsi="Times New Roman"/>
          <w:sz w:val="24"/>
          <w:szCs w:val="24"/>
        </w:rPr>
        <w:t xml:space="preserve">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586A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>при които е установена незаконосъобразно приложение на ДОИ  и решение е взел съда.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7"/>
        <w:gridCol w:w="2265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Решение на съда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Изцяло отмяна  на решението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Частична отмяна на решението 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Изменя обжалваното решение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63D3" w:rsidRDefault="003063D3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Заключение:</w:t>
      </w:r>
    </w:p>
    <w:p w:rsidR="00987B8A" w:rsidRPr="00853751" w:rsidRDefault="00987B8A" w:rsidP="00D171E5">
      <w:pPr>
        <w:jc w:val="both"/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 Всички постъпили заявления за достъп до информация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представляващи интерес за обществеността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са обработени в срок</w:t>
      </w:r>
      <w:r w:rsidR="003063D3"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съгласно разпоредбите на Закона за достъп до обществена  информация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</w:t>
      </w:r>
      <w:r w:rsidR="007C5ED8">
        <w:rPr>
          <w:rFonts w:ascii="Times New Roman" w:hAnsi="Times New Roman"/>
          <w:sz w:val="24"/>
          <w:szCs w:val="24"/>
        </w:rPr>
        <w:t xml:space="preserve"> </w:t>
      </w:r>
      <w:r w:rsidRPr="00853751">
        <w:rPr>
          <w:rFonts w:ascii="Times New Roman" w:hAnsi="Times New Roman"/>
          <w:sz w:val="24"/>
          <w:szCs w:val="24"/>
        </w:rPr>
        <w:t>Няма констатирани нарушения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 Процедурата за ДОИ е актуализирана и влязла в сила от 0</w:t>
      </w:r>
      <w:r w:rsidR="00586AE6">
        <w:rPr>
          <w:rFonts w:ascii="Times New Roman" w:hAnsi="Times New Roman"/>
          <w:sz w:val="24"/>
          <w:szCs w:val="24"/>
        </w:rPr>
        <w:t>7</w:t>
      </w:r>
      <w:r w:rsidRPr="00853751">
        <w:rPr>
          <w:rFonts w:ascii="Times New Roman" w:hAnsi="Times New Roman"/>
          <w:sz w:val="24"/>
          <w:szCs w:val="24"/>
        </w:rPr>
        <w:t>.</w:t>
      </w:r>
      <w:r w:rsidR="00586AE6">
        <w:rPr>
          <w:rFonts w:ascii="Times New Roman" w:hAnsi="Times New Roman"/>
          <w:sz w:val="24"/>
          <w:szCs w:val="24"/>
        </w:rPr>
        <w:t>0</w:t>
      </w:r>
      <w:r w:rsidR="006C3D98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>.20</w:t>
      </w:r>
      <w:r w:rsidR="00586AE6">
        <w:rPr>
          <w:rFonts w:ascii="Times New Roman" w:hAnsi="Times New Roman"/>
          <w:sz w:val="24"/>
          <w:szCs w:val="24"/>
        </w:rPr>
        <w:t>22</w:t>
      </w:r>
      <w:r w:rsidR="006C3D98">
        <w:rPr>
          <w:rFonts w:ascii="Times New Roman" w:hAnsi="Times New Roman"/>
          <w:sz w:val="24"/>
          <w:szCs w:val="24"/>
          <w:lang w:val="ru-RU"/>
        </w:rPr>
        <w:t>г.</w:t>
      </w:r>
      <w:r w:rsidRPr="00853751">
        <w:rPr>
          <w:rFonts w:ascii="Times New Roman" w:hAnsi="Times New Roman"/>
          <w:sz w:val="24"/>
          <w:szCs w:val="24"/>
        </w:rPr>
        <w:t>.</w:t>
      </w:r>
    </w:p>
    <w:p w:rsidR="00987B8A" w:rsidRPr="00853751" w:rsidRDefault="007C5ED8" w:rsidP="0096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Списъкът на категориите информация, подлежаща на публикуване в интернет, за сферата на дейност на РЗИ-Враца, е актуализиран на </w:t>
      </w:r>
      <w:r w:rsidR="00586AE6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FA20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586A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И</w:t>
      </w:r>
      <w:r w:rsidR="003063D3">
        <w:rPr>
          <w:rFonts w:ascii="Times New Roman" w:hAnsi="Times New Roman"/>
          <w:sz w:val="24"/>
          <w:szCs w:val="24"/>
        </w:rPr>
        <w:t>з</w:t>
      </w:r>
      <w:r w:rsidRPr="00853751">
        <w:rPr>
          <w:rFonts w:ascii="Times New Roman" w:hAnsi="Times New Roman"/>
          <w:sz w:val="24"/>
          <w:szCs w:val="24"/>
        </w:rPr>
        <w:t>готвил:</w:t>
      </w:r>
    </w:p>
    <w:p w:rsidR="00987B8A" w:rsidRPr="00853751" w:rsidRDefault="003F586D" w:rsidP="0096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Д-р </w:t>
      </w:r>
      <w:r w:rsidR="00987B8A">
        <w:rPr>
          <w:rFonts w:ascii="Times New Roman" w:hAnsi="Times New Roman"/>
          <w:sz w:val="24"/>
          <w:szCs w:val="24"/>
        </w:rPr>
        <w:t>Татяна Тодорова</w:t>
      </w:r>
    </w:p>
    <w:p w:rsidR="00987B8A" w:rsidRPr="00336EBC" w:rsidRDefault="00987B8A" w:rsidP="00962414">
      <w:pPr>
        <w:rPr>
          <w:rFonts w:ascii="Times New Roman" w:hAnsi="Times New Roman"/>
          <w:i/>
          <w:sz w:val="24"/>
          <w:szCs w:val="24"/>
        </w:rPr>
      </w:pPr>
      <w:r w:rsidRPr="00336EBC">
        <w:rPr>
          <w:rFonts w:ascii="Times New Roman" w:hAnsi="Times New Roman"/>
          <w:i/>
          <w:sz w:val="24"/>
          <w:szCs w:val="24"/>
        </w:rPr>
        <w:t xml:space="preserve">Главен </w:t>
      </w:r>
      <w:r>
        <w:rPr>
          <w:rFonts w:ascii="Times New Roman" w:hAnsi="Times New Roman"/>
          <w:i/>
          <w:sz w:val="24"/>
          <w:szCs w:val="24"/>
        </w:rPr>
        <w:t>секретар на РЗИ-Враца</w:t>
      </w:r>
    </w:p>
    <w:p w:rsidR="00987B8A" w:rsidRPr="00962414" w:rsidRDefault="00987B8A" w:rsidP="00962414">
      <w:pPr>
        <w:rPr>
          <w:rFonts w:ascii="Times New Roman" w:hAnsi="Times New Roman"/>
          <w:b/>
          <w:color w:val="0070C0"/>
          <w:sz w:val="28"/>
          <w:szCs w:val="28"/>
        </w:rPr>
      </w:pPr>
    </w:p>
    <w:sectPr w:rsidR="00987B8A" w:rsidRPr="00962414" w:rsidSect="006E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4"/>
    <w:rsid w:val="00044076"/>
    <w:rsid w:val="00044D14"/>
    <w:rsid w:val="00072930"/>
    <w:rsid w:val="0015698E"/>
    <w:rsid w:val="001810BB"/>
    <w:rsid w:val="001C26C3"/>
    <w:rsid w:val="001F7E23"/>
    <w:rsid w:val="002106BF"/>
    <w:rsid w:val="00277A70"/>
    <w:rsid w:val="003063D3"/>
    <w:rsid w:val="00331B4F"/>
    <w:rsid w:val="00336B73"/>
    <w:rsid w:val="00336EBC"/>
    <w:rsid w:val="003554FF"/>
    <w:rsid w:val="0036064D"/>
    <w:rsid w:val="0036137E"/>
    <w:rsid w:val="00392802"/>
    <w:rsid w:val="00392AC9"/>
    <w:rsid w:val="003F586D"/>
    <w:rsid w:val="004155CA"/>
    <w:rsid w:val="00444D97"/>
    <w:rsid w:val="00470A03"/>
    <w:rsid w:val="00476C8C"/>
    <w:rsid w:val="004A60E5"/>
    <w:rsid w:val="004B7753"/>
    <w:rsid w:val="00510D13"/>
    <w:rsid w:val="0051746D"/>
    <w:rsid w:val="005562F6"/>
    <w:rsid w:val="00586AE6"/>
    <w:rsid w:val="0061557F"/>
    <w:rsid w:val="00634994"/>
    <w:rsid w:val="006C3D98"/>
    <w:rsid w:val="006C65E5"/>
    <w:rsid w:val="006E484C"/>
    <w:rsid w:val="007314C4"/>
    <w:rsid w:val="00782503"/>
    <w:rsid w:val="007C1112"/>
    <w:rsid w:val="007C1893"/>
    <w:rsid w:val="007C51E6"/>
    <w:rsid w:val="007C5ED8"/>
    <w:rsid w:val="007F008B"/>
    <w:rsid w:val="00842FFE"/>
    <w:rsid w:val="00853751"/>
    <w:rsid w:val="00885845"/>
    <w:rsid w:val="008E7814"/>
    <w:rsid w:val="00913802"/>
    <w:rsid w:val="009349CC"/>
    <w:rsid w:val="00962414"/>
    <w:rsid w:val="00987B8A"/>
    <w:rsid w:val="00A043DD"/>
    <w:rsid w:val="00A055CD"/>
    <w:rsid w:val="00A07BE7"/>
    <w:rsid w:val="00A31E7B"/>
    <w:rsid w:val="00AD01A8"/>
    <w:rsid w:val="00B234D4"/>
    <w:rsid w:val="00C44A3D"/>
    <w:rsid w:val="00C45590"/>
    <w:rsid w:val="00C67E45"/>
    <w:rsid w:val="00C85020"/>
    <w:rsid w:val="00CA1A7E"/>
    <w:rsid w:val="00D171E5"/>
    <w:rsid w:val="00D62B8B"/>
    <w:rsid w:val="00DA40BC"/>
    <w:rsid w:val="00DD0642"/>
    <w:rsid w:val="00EB4424"/>
    <w:rsid w:val="00EC2F9B"/>
    <w:rsid w:val="00F03D3B"/>
    <w:rsid w:val="00F31320"/>
    <w:rsid w:val="00F45BCA"/>
    <w:rsid w:val="00F70B14"/>
    <w:rsid w:val="00F74F3E"/>
    <w:rsid w:val="00F82196"/>
    <w:rsid w:val="00F91AFE"/>
    <w:rsid w:val="00FA20E3"/>
    <w:rsid w:val="00F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8586E36-6D8E-4F2D-B603-73099B89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4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92A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392AC9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24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392AC9"/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20">
    <w:name w:val="Заглавие 2 Знак"/>
    <w:basedOn w:val="a0"/>
    <w:link w:val="2"/>
    <w:rsid w:val="00392AC9"/>
    <w:rPr>
      <w:rFonts w:ascii="Tahoma" w:eastAsia="Times New Roman" w:hAnsi="Tahoma"/>
      <w:sz w:val="32"/>
      <w:szCs w:val="20"/>
      <w:u w:val="single"/>
      <w:lang w:eastAsia="en-US"/>
    </w:rPr>
  </w:style>
  <w:style w:type="character" w:styleId="a4">
    <w:name w:val="Hyperlink"/>
    <w:basedOn w:val="a0"/>
    <w:uiPriority w:val="99"/>
    <w:unhideWhenUsed/>
    <w:rsid w:val="00392A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F58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i@rzi-vrats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О Д И Ш Е Н    О Т Ч Е Т</vt:lpstr>
      <vt:lpstr>Г О Д И Ш Е Н    О Т Ч Е Т</vt:lpstr>
    </vt:vector>
  </TitlesOfParts>
  <Company>Grizli777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  О Т Ч Е Т</dc:title>
  <dc:creator>Delux</dc:creator>
  <cp:lastModifiedBy>PC-3</cp:lastModifiedBy>
  <cp:revision>2</cp:revision>
  <cp:lastPrinted>2023-02-03T06:57:00Z</cp:lastPrinted>
  <dcterms:created xsi:type="dcterms:W3CDTF">2023-02-03T06:59:00Z</dcterms:created>
  <dcterms:modified xsi:type="dcterms:W3CDTF">2023-02-03T06:59:00Z</dcterms:modified>
</cp:coreProperties>
</file>