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CD" w:rsidRPr="003E0B2C" w:rsidRDefault="00FA31D6" w:rsidP="002C03CD">
      <w:pPr>
        <w:spacing w:line="515" w:lineRule="exact"/>
        <w:rPr>
          <w:rFonts w:ascii="Times New Roman" w:hAnsi="Times New Roman" w:cs="Times New Roman"/>
          <w:b/>
        </w:rPr>
      </w:pPr>
      <w:r>
        <w:rPr>
          <w:b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1270</wp:posOffset>
                </wp:positionV>
                <wp:extent cx="1707515" cy="322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CD" w:rsidRDefault="002C03CD" w:rsidP="002C03CD">
                            <w:pPr>
                              <w:pStyle w:val="22"/>
                              <w:shd w:val="clear" w:color="auto" w:fill="auto"/>
                              <w:ind w:left="300"/>
                            </w:pP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4A0F10">
                              <w:rPr>
                                <w:rStyle w:val="2Exact"/>
                                <w:sz w:val="24"/>
                                <w:szCs w:val="24"/>
                              </w:rPr>
                              <w:t>1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към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Процедура № 1</w:t>
                            </w:r>
                            <w:r w:rsidR="004A0F10">
                              <w:rPr>
                                <w:rStyle w:val="2Exact"/>
                                <w:sz w:val="24"/>
                                <w:szCs w:val="24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85pt;margin-top:.1pt;width:134.45pt;height:25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r2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ufSWkR9hVMLZZRBEs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" filled="f" stroked="f">
                <v:textbox style="mso-fit-shape-to-text:t" inset="0,0,0,0">
                  <w:txbxContent>
                    <w:p w:rsidR="002C03CD" w:rsidRDefault="002C03CD" w:rsidP="002C03CD">
                      <w:pPr>
                        <w:pStyle w:val="22"/>
                        <w:shd w:val="clear" w:color="auto" w:fill="auto"/>
                        <w:ind w:left="300"/>
                      </w:pP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Приложение № </w:t>
                      </w:r>
                      <w:r w:rsidR="004A0F10">
                        <w:rPr>
                          <w:rStyle w:val="2Exact"/>
                          <w:sz w:val="24"/>
                          <w:szCs w:val="24"/>
                        </w:rPr>
                        <w:t>1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 към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>Процедура № 1</w:t>
                      </w:r>
                      <w:r w:rsidR="004A0F10">
                        <w:rPr>
                          <w:rStyle w:val="2Exact"/>
                          <w:sz w:val="24"/>
                          <w:szCs w:val="24"/>
                        </w:rPr>
                        <w:t>552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8F04BE" w:rsidRPr="008F04BE" w:rsidRDefault="008F04BE" w:rsidP="002C03CD">
      <w:pPr>
        <w:pStyle w:val="32"/>
        <w:shd w:val="clear" w:color="auto" w:fill="auto"/>
        <w:spacing w:line="274" w:lineRule="exact"/>
        <w:rPr>
          <w:sz w:val="12"/>
          <w:szCs w:val="12"/>
          <w:lang w:val="en-US"/>
        </w:rPr>
      </w:pP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2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8F04BE" w:rsidRDefault="002C03CD" w:rsidP="002C03CD">
      <w:pPr>
        <w:pStyle w:val="32"/>
        <w:shd w:val="clear" w:color="auto" w:fill="auto"/>
        <w:spacing w:line="240" w:lineRule="exact"/>
        <w:ind w:right="80"/>
        <w:jc w:val="center"/>
        <w:rPr>
          <w:sz w:val="12"/>
          <w:szCs w:val="12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8F04BE" w:rsidRDefault="008F04BE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41FE0" w:rsidRDefault="00541FE0" w:rsidP="002C03CD">
      <w:pPr>
        <w:pStyle w:val="aa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aa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aa"/>
        <w:rPr>
          <w:rFonts w:ascii="Times New Roman" w:hAnsi="Times New Roman" w:cs="Times New Roman"/>
          <w:b/>
          <w:sz w:val="4"/>
          <w:szCs w:val="4"/>
        </w:rPr>
      </w:pPr>
    </w:p>
    <w:p w:rsidR="00541FE0" w:rsidRDefault="00541FE0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3D23BD" w:rsidRDefault="002C03CD" w:rsidP="002C03CD">
      <w:pPr>
        <w:pStyle w:val="22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</w:t>
      </w:r>
      <w:r w:rsidR="003D23BD">
        <w:rPr>
          <w:sz w:val="24"/>
          <w:szCs w:val="24"/>
        </w:rPr>
        <w:t>очници  на йонизиращи лъчения )</w:t>
      </w:r>
      <w:r w:rsidR="003D23BD">
        <w:rPr>
          <w:sz w:val="24"/>
          <w:szCs w:val="24"/>
          <w:lang w:val="en-US"/>
        </w:rPr>
        <w:t xml:space="preserve"> – </w:t>
      </w:r>
      <w:r w:rsidR="003D23BD" w:rsidRPr="003D23BD">
        <w:rPr>
          <w:b/>
          <w:sz w:val="24"/>
          <w:szCs w:val="24"/>
        </w:rPr>
        <w:t>се набавя по служебен път.</w:t>
      </w:r>
    </w:p>
    <w:p w:rsidR="002C03CD" w:rsidRPr="002C03CD" w:rsidRDefault="002C03CD" w:rsidP="002C03CD">
      <w:pPr>
        <w:pStyle w:val="22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Pr="00F84D08" w:rsidRDefault="002C03CD" w:rsidP="002C03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 xml:space="preserve">документи могат да се подадат устно – чрез съставяне на Протокол от длъжностното лице;  </w:t>
      </w:r>
      <w:r w:rsidR="00F15671" w:rsidRPr="00F15671">
        <w:rPr>
          <w:rFonts w:ascii="Times New Roman" w:hAnsi="Times New Roman" w:cs="Times New Roman"/>
        </w:rPr>
        <w:t>в Център за административно обслужване на</w:t>
      </w:r>
      <w:r w:rsidR="00F15671">
        <w:t xml:space="preserve">  </w:t>
      </w:r>
      <w:r w:rsidRPr="00F84D08">
        <w:rPr>
          <w:rFonts w:ascii="Times New Roman" w:hAnsi="Times New Roman" w:cs="Times New Roman"/>
        </w:rPr>
        <w:t>РЗИ – Враца, ул. Черни Дрин  № 2; чрез лицензиран пощенски оператор или по електронен път.</w:t>
      </w: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541FE0" w:rsidRDefault="00541FE0" w:rsidP="00354900">
            <w:pPr>
              <w:ind w:left="1" w:right="1"/>
              <w:rPr>
                <w:rFonts w:ascii="Times New Roman" w:hAnsi="Times New Roman" w:cs="Times New Roman"/>
                <w:lang w:val="en-US"/>
              </w:rPr>
            </w:pPr>
          </w:p>
          <w:p w:rsidR="0061456E" w:rsidRPr="0061456E" w:rsidRDefault="00541FE0" w:rsidP="00354900">
            <w:pPr>
              <w:ind w:left="1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2C03CD"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t>Д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</w:t>
            </w: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hd w:val="clear" w:color="auto" w:fill="FEFEFE"/>
              </w:rPr>
              <w:t>(подпис)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354900" w:rsidRPr="0061456E" w:rsidRDefault="0035490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bookmarkStart w:id="0" w:name="_GoBack"/>
            <w:bookmarkEnd w:id="0"/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3A532D" w:rsidRDefault="00515717" w:rsidP="003A532D">
            <w:pPr>
              <w:ind w:left="1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8A" w:rsidRDefault="0054528A" w:rsidP="0061456E">
      <w:r>
        <w:separator/>
      </w:r>
    </w:p>
  </w:endnote>
  <w:endnote w:type="continuationSeparator" w:id="0">
    <w:p w:rsidR="0054528A" w:rsidRDefault="0054528A" w:rsidP="006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9920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04BE" w:rsidRDefault="00A8285D">
        <w:pPr>
          <w:pStyle w:val="ad"/>
          <w:jc w:val="right"/>
        </w:pPr>
        <w:r w:rsidRPr="008F04BE">
          <w:rPr>
            <w:sz w:val="20"/>
            <w:szCs w:val="20"/>
          </w:rPr>
          <w:fldChar w:fldCharType="begin"/>
        </w:r>
        <w:r w:rsidR="008F04BE" w:rsidRPr="008F04BE">
          <w:rPr>
            <w:sz w:val="20"/>
            <w:szCs w:val="20"/>
          </w:rPr>
          <w:instrText xml:space="preserve"> PAGE   \* MERGEFORMAT </w:instrText>
        </w:r>
        <w:r w:rsidRPr="008F04BE">
          <w:rPr>
            <w:sz w:val="20"/>
            <w:szCs w:val="20"/>
          </w:rPr>
          <w:fldChar w:fldCharType="separate"/>
        </w:r>
        <w:r w:rsidR="0054528A">
          <w:rPr>
            <w:noProof/>
            <w:sz w:val="20"/>
            <w:szCs w:val="20"/>
          </w:rPr>
          <w:t>1</w:t>
        </w:r>
        <w:r w:rsidRPr="008F04BE">
          <w:rPr>
            <w:sz w:val="20"/>
            <w:szCs w:val="20"/>
          </w:rPr>
          <w:fldChar w:fldCharType="end"/>
        </w:r>
      </w:p>
    </w:sdtContent>
  </w:sdt>
  <w:p w:rsidR="0061456E" w:rsidRDefault="006145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8A" w:rsidRDefault="0054528A" w:rsidP="0061456E">
      <w:r>
        <w:separator/>
      </w:r>
    </w:p>
  </w:footnote>
  <w:footnote w:type="continuationSeparator" w:id="0">
    <w:p w:rsidR="0054528A" w:rsidRDefault="0054528A" w:rsidP="0061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D"/>
    <w:rsid w:val="00031078"/>
    <w:rsid w:val="00053012"/>
    <w:rsid w:val="000A6154"/>
    <w:rsid w:val="000C1668"/>
    <w:rsid w:val="00117D91"/>
    <w:rsid w:val="00161E8A"/>
    <w:rsid w:val="002577AB"/>
    <w:rsid w:val="002C03CD"/>
    <w:rsid w:val="00354900"/>
    <w:rsid w:val="003A532D"/>
    <w:rsid w:val="003B07B5"/>
    <w:rsid w:val="003B4963"/>
    <w:rsid w:val="003D23BD"/>
    <w:rsid w:val="0042381A"/>
    <w:rsid w:val="004A0F10"/>
    <w:rsid w:val="00515717"/>
    <w:rsid w:val="00541FE0"/>
    <w:rsid w:val="0054528A"/>
    <w:rsid w:val="0057600A"/>
    <w:rsid w:val="0061456E"/>
    <w:rsid w:val="006221FC"/>
    <w:rsid w:val="007F2D30"/>
    <w:rsid w:val="008C6B65"/>
    <w:rsid w:val="008F04BE"/>
    <w:rsid w:val="00924CCD"/>
    <w:rsid w:val="00A8285D"/>
    <w:rsid w:val="00B9655C"/>
    <w:rsid w:val="00BC2B82"/>
    <w:rsid w:val="00BC2C68"/>
    <w:rsid w:val="00BD347F"/>
    <w:rsid w:val="00C41FBD"/>
    <w:rsid w:val="00C826F1"/>
    <w:rsid w:val="00D0041E"/>
    <w:rsid w:val="00DF3AFA"/>
    <w:rsid w:val="00E06A89"/>
    <w:rsid w:val="00EC1577"/>
    <w:rsid w:val="00F15671"/>
    <w:rsid w:val="00FA31D6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174406-583E-4994-8709-5445DC5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1">
    <w:name w:val="heading 1"/>
    <w:basedOn w:val="a"/>
    <w:next w:val="a"/>
    <w:link w:val="10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2">
    <w:name w:val="heading 2"/>
    <w:basedOn w:val="a"/>
    <w:next w:val="a"/>
    <w:link w:val="20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3">
    <w:name w:val="heading 3"/>
    <w:basedOn w:val="a"/>
    <w:next w:val="a"/>
    <w:link w:val="30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4">
    <w:name w:val="heading 4"/>
    <w:basedOn w:val="a"/>
    <w:next w:val="a"/>
    <w:link w:val="40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a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1">
    <w:name w:val="Списък на абзаци1"/>
    <w:basedOn w:val="a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a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a0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_"/>
    <w:basedOn w:val="a0"/>
    <w:link w:val="32"/>
    <w:rsid w:val="002C03CD"/>
    <w:rPr>
      <w:b/>
      <w:bCs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2C03CD"/>
    <w:rPr>
      <w:shd w:val="clear" w:color="auto" w:fill="FFFFFF"/>
    </w:rPr>
  </w:style>
  <w:style w:type="paragraph" w:customStyle="1" w:styleId="32">
    <w:name w:val="Основен текст (3)"/>
    <w:basedOn w:val="a"/>
    <w:link w:val="31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2">
    <w:name w:val="Основен текст (2)"/>
    <w:basedOn w:val="a"/>
    <w:link w:val="21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b">
    <w:name w:val="header"/>
    <w:basedOn w:val="a"/>
    <w:link w:val="ac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ad">
    <w:name w:val="footer"/>
    <w:basedOn w:val="a"/>
    <w:link w:val="ae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B482-6001-409B-9A54-958E99D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2</cp:revision>
  <dcterms:created xsi:type="dcterms:W3CDTF">2023-02-01T10:17:00Z</dcterms:created>
  <dcterms:modified xsi:type="dcterms:W3CDTF">2023-02-01T10:17:00Z</dcterms:modified>
</cp:coreProperties>
</file>