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Default="008616C7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РЗИ-ВРАЦА, РКМЕ /Регионална картотека на медицинската експертиза/</w:t>
      </w:r>
    </w:p>
    <w:p w:rsidR="007F0377" w:rsidRPr="00961A58" w:rsidRDefault="007F0377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УВЕДОМЛЕНИЕ </w:t>
      </w:r>
      <w:r w:rsidR="001B7D99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ЛИЦАТА, ПОДЛЕЖАЩИ НА ПРЕОСВИДЕТЕЛСТВАНЕ </w:t>
      </w:r>
      <w:r w:rsidR="00F80503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ТЕЛК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ПЕНСИЯ</w:t>
      </w:r>
      <w:r w:rsidR="00920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ИНВАЛИДНОСТ</w:t>
      </w: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чл.13 във връзка с чл.66, ал.1 от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и във връзка с чл.56, ал.2 от Правилника за устро</w:t>
      </w:r>
      <w:r w:rsidR="007F0377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ството и организацията на работа на органите на медицинската експертиза и на регионалните картотеки на медицинските експертизи, уведомяваме заинтересованите лица, както следва:</w:t>
      </w:r>
    </w:p>
    <w:p w:rsidR="007F0377" w:rsidRPr="00961A58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м. 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януари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експертното решение изтича до 01.0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м. 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февруари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м. 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м. 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април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м. 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май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спертното решение изтича до 01.06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м. 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юни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експертното решение изтича до 01.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D41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8616C7" w:rsidRDefault="00E9361A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система за контрол на медицинската експертиза /ИСКМЕ/ поддържа електронен профил на всички лица, които са обект на медицинска експертиза. 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ицата, които 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подлежат на преосвидетелстване да се обърнат към личния си лекар за издаване и регистриране на направление за медицинска експертиза  след което да се насочат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РКМЕ-Враца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РКМЕ д</w:t>
      </w:r>
      <w:r w:rsidRPr="00DD36B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 за ТЕЛК се подават от лицето или от упълномощено от него лице с представяне на документ за самоличност - лична карта.</w:t>
      </w:r>
    </w:p>
    <w:p w:rsidR="001B7D99" w:rsidRPr="00961A58" w:rsidRDefault="001B7D99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преосвидетелстване от ТЕЛК поради влошено състояние е необходимо </w:t>
      </w:r>
    </w:p>
    <w:p w:rsidR="008616C7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Медицинско направление за ТЕЛК, изготвено от ОПЛ; </w:t>
      </w:r>
    </w:p>
    <w:p w:rsidR="008616C7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Медицински протокол за влошено състояние-изготвя се от ЛКК за лицата в трудоспособна възраст, ползвали временна нетрудоспособност;</w:t>
      </w:r>
    </w:p>
    <w:p w:rsidR="008616C7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3. Етапна епикриза от ОПЛ, отразяваща настъпилите промени в състоянието на болния;</w:t>
      </w:r>
    </w:p>
    <w:p w:rsidR="001B7D99" w:rsidRPr="00961A58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4. Актуални лабораторни изследвания и консултации със специалисти, доказващи появило се заболяване или влошаване на предишното;</w:t>
      </w:r>
    </w:p>
    <w:p w:rsidR="001B7D99" w:rsidRPr="00961A58" w:rsidRDefault="001B7D99" w:rsidP="008616C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5. Ксерокопие на нови епикризи, след последното явяване на лицето на ТЕЛК, доказващи влошаване на състоянието на болния;</w:t>
      </w:r>
    </w:p>
    <w:p w:rsidR="008A1B99" w:rsidRPr="00961A58" w:rsidRDefault="001B7D99" w:rsidP="0041504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6. Молба-декларация (по образец - попълва се в РКМЕ или се изпраща чрез лицензиран пощенски оператор или с КЕП/квалифициран електронен подпис/).</w:t>
      </w:r>
    </w:p>
    <w:p w:rsidR="00CB1A05" w:rsidRPr="0041504D" w:rsidRDefault="00DD36BB" w:rsidP="0041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Списъците</w:t>
      </w:r>
      <w:r w:rsidR="00560568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лицата, които подлежат на преосвидетелстване от ТЕЛК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РКМЕ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РЗИ-Враца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AB4D2E" w:rsidRPr="0041504D" w:rsidRDefault="008616C7" w:rsidP="0041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Електронно, чрез КЕП /квалифициран електронен подпис/ могат да подават заявления за освидетелстване/ преосвидетелстване на 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https: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//</w:t>
      </w:r>
      <w:proofErr w:type="spellStart"/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ibd</w:t>
      </w:r>
      <w:proofErr w:type="spellEnd"/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mh.government.bg</w:t>
      </w:r>
    </w:p>
    <w:p w:rsidR="0041504D" w:rsidRDefault="0041504D" w:rsidP="007B4B36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36" w:rsidRPr="007B4B36" w:rsidRDefault="007B4B36" w:rsidP="007B4B36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36"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D4143">
        <w:rPr>
          <w:rFonts w:ascii="Times New Roman" w:hAnsi="Times New Roman" w:cs="Times New Roman"/>
          <w:b/>
          <w:sz w:val="24"/>
          <w:szCs w:val="24"/>
        </w:rPr>
        <w:t>ОРЛИН ДИМИТРОВ</w:t>
      </w:r>
    </w:p>
    <w:p w:rsidR="00AB4D2E" w:rsidRDefault="007B4B36" w:rsidP="00A93F09">
      <w:pPr>
        <w:tabs>
          <w:tab w:val="left" w:pos="720"/>
        </w:tabs>
        <w:jc w:val="both"/>
      </w:pPr>
      <w:r w:rsidRPr="007B4B36">
        <w:rPr>
          <w:rFonts w:ascii="Times New Roman" w:hAnsi="Times New Roman" w:cs="Times New Roman"/>
          <w:i/>
          <w:sz w:val="24"/>
          <w:szCs w:val="24"/>
        </w:rPr>
        <w:t>Директор на Регионална здравна инспекция</w:t>
      </w:r>
      <w:r w:rsidRPr="007B4B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="0041504D">
        <w:rPr>
          <w:rFonts w:ascii="Times New Roman" w:hAnsi="Times New Roman" w:cs="Times New Roman"/>
          <w:i/>
          <w:sz w:val="24"/>
          <w:szCs w:val="24"/>
        </w:rPr>
        <w:t xml:space="preserve"> Враца</w:t>
      </w:r>
      <w:r w:rsidR="00A93F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A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1B7D99"/>
    <w:rsid w:val="0041504D"/>
    <w:rsid w:val="004E0B4D"/>
    <w:rsid w:val="00560568"/>
    <w:rsid w:val="005D42D4"/>
    <w:rsid w:val="007B4B36"/>
    <w:rsid w:val="007F0377"/>
    <w:rsid w:val="008616C7"/>
    <w:rsid w:val="008A1B99"/>
    <w:rsid w:val="009202AA"/>
    <w:rsid w:val="00961A58"/>
    <w:rsid w:val="009738EB"/>
    <w:rsid w:val="00A93F09"/>
    <w:rsid w:val="00AB4D2E"/>
    <w:rsid w:val="00B14B3A"/>
    <w:rsid w:val="00B2520F"/>
    <w:rsid w:val="00B60C6F"/>
    <w:rsid w:val="00C32113"/>
    <w:rsid w:val="00CB1A05"/>
    <w:rsid w:val="00CD4143"/>
    <w:rsid w:val="00DD36BB"/>
    <w:rsid w:val="00E9361A"/>
    <w:rsid w:val="00F80503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50A05"/>
  <w15:chartTrackingRefBased/>
  <w15:docId w15:val="{B50295E3-1FF6-4E46-9D9F-443E06C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PC-3</cp:lastModifiedBy>
  <cp:revision>2</cp:revision>
  <cp:lastPrinted>2021-05-28T07:34:00Z</cp:lastPrinted>
  <dcterms:created xsi:type="dcterms:W3CDTF">2022-11-30T07:20:00Z</dcterms:created>
  <dcterms:modified xsi:type="dcterms:W3CDTF">2022-11-30T07:20:00Z</dcterms:modified>
</cp:coreProperties>
</file>