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377" w:rsidRDefault="008616C7" w:rsidP="00DD3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</w:t>
      </w:r>
      <w:r w:rsidR="00E9361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РЗИ-ВРАЦА, РКМЕ /Регионална картотека на медицинската експертиза/</w:t>
      </w:r>
    </w:p>
    <w:p w:rsidR="007F0377" w:rsidRPr="00961A58" w:rsidRDefault="007F0377" w:rsidP="00DD3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D36BB" w:rsidRPr="00961A58" w:rsidRDefault="00DD36BB" w:rsidP="00DD3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61A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УВЕДОМЛЕНИЕ </w:t>
      </w:r>
      <w:r w:rsidR="001B7D99" w:rsidRPr="00961A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</w:t>
      </w:r>
      <w:r w:rsidRPr="00961A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 ЛИЦАТА, ПОДЛЕЖАЩИ НА ПРЕОСВИДЕТЕЛСТВАНЕ </w:t>
      </w:r>
      <w:r w:rsidR="00F80503" w:rsidRPr="00961A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 ТЕЛК </w:t>
      </w:r>
      <w:r w:rsidRPr="00961A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ПЕНСИЯ</w:t>
      </w:r>
      <w:r w:rsidR="009202A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ИНВАЛИДНОСТ</w:t>
      </w:r>
    </w:p>
    <w:p w:rsidR="00DD36BB" w:rsidRPr="00961A58" w:rsidRDefault="00DD36BB" w:rsidP="00DD3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D36BB" w:rsidRPr="00961A58" w:rsidRDefault="00DD36BB" w:rsidP="00F805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61A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 основание чл.13 във връзка с чл.66, ал.1 от </w:t>
      </w:r>
      <w:proofErr w:type="spellStart"/>
      <w:r w:rsidRPr="00961A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Административнопроцесуалния</w:t>
      </w:r>
      <w:proofErr w:type="spellEnd"/>
      <w:r w:rsidRPr="00961A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кодекс и във връзка с чл.56, ал.2 от Правилника за устро</w:t>
      </w:r>
      <w:r w:rsidR="007F0377" w:rsidRPr="00961A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й</w:t>
      </w:r>
      <w:r w:rsidRPr="00961A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ството и организацията на работа на органите на медицинската експертиза и на регионалните картотеки на медицинските експертизи, уведомяваме заинтересованите лица, както следва:</w:t>
      </w:r>
    </w:p>
    <w:p w:rsidR="007F0377" w:rsidRPr="00961A58" w:rsidRDefault="007F0377" w:rsidP="00F805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61A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През месец м. </w:t>
      </w:r>
      <w:r w:rsidR="00CD414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януари</w:t>
      </w:r>
      <w:r w:rsidRPr="00961A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202</w:t>
      </w:r>
      <w:r w:rsidR="00CD414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</w:t>
      </w:r>
      <w:r w:rsidRPr="00961A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г., подлежат на преосвидетелстване лицата, получаващи пенсии за инвалидност, на които експертното решение изтича до 01.0</w:t>
      </w:r>
      <w:r w:rsidR="00CD414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</w:t>
      </w:r>
      <w:r w:rsidRPr="00961A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.202</w:t>
      </w:r>
      <w:r w:rsidR="00CD414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</w:t>
      </w:r>
      <w:r w:rsidRPr="00961A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г.</w:t>
      </w:r>
    </w:p>
    <w:p w:rsidR="00E9361A" w:rsidRPr="00961A58" w:rsidRDefault="00E9361A" w:rsidP="00E936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През месец м. </w:t>
      </w:r>
      <w:r w:rsidR="00CD414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февруари</w:t>
      </w:r>
      <w:r w:rsidRPr="00961A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202</w:t>
      </w:r>
      <w:r w:rsidR="00CD414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</w:t>
      </w:r>
      <w:r w:rsidRPr="00961A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г., подлежат на преосвидетелстване лицата, получаващи пенсии за инвалидност, на които екс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пертното решение изтича до 01.0</w:t>
      </w:r>
      <w:r w:rsidR="00CD414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</w:t>
      </w:r>
      <w:r w:rsidRPr="00961A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.202</w:t>
      </w:r>
      <w:r w:rsidR="00CD414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</w:t>
      </w:r>
      <w:r w:rsidRPr="00961A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г.</w:t>
      </w:r>
    </w:p>
    <w:p w:rsidR="00E9361A" w:rsidRPr="00961A58" w:rsidRDefault="00E9361A" w:rsidP="00E936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През месец м. </w:t>
      </w:r>
      <w:r w:rsidR="00CD414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март</w:t>
      </w:r>
      <w:r w:rsidRPr="00961A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202</w:t>
      </w:r>
      <w:r w:rsidR="00CD414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</w:t>
      </w:r>
      <w:r w:rsidRPr="00961A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г., подлежат на преосвидетелстване лицата, получаващи пенсии за инвалидност, на които екс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пертното решение изтича до 01.0</w:t>
      </w:r>
      <w:r w:rsidR="00CD414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</w:t>
      </w:r>
      <w:r w:rsidRPr="00961A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.202</w:t>
      </w:r>
      <w:r w:rsidR="00CD414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</w:t>
      </w:r>
      <w:r w:rsidRPr="00961A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г.</w:t>
      </w:r>
    </w:p>
    <w:p w:rsidR="00E9361A" w:rsidRPr="00961A58" w:rsidRDefault="00E9361A" w:rsidP="00E936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През месец м. </w:t>
      </w:r>
      <w:r w:rsidR="00CD414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април</w:t>
      </w:r>
      <w:r w:rsidRPr="00961A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202</w:t>
      </w:r>
      <w:r w:rsidR="00CD414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</w:t>
      </w:r>
      <w:r w:rsidRPr="00961A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г., подлежат на преосвидетелстване лицата, получаващи пенсии за инвалидност, на които екс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пертното решение изтича до 01.</w:t>
      </w:r>
      <w:r w:rsidR="00CD414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05</w:t>
      </w:r>
      <w:r w:rsidRPr="00961A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.202</w:t>
      </w:r>
      <w:r w:rsidR="00CD414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</w:t>
      </w:r>
      <w:r w:rsidRPr="00961A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г.</w:t>
      </w:r>
    </w:p>
    <w:p w:rsidR="00E9361A" w:rsidRPr="00961A58" w:rsidRDefault="00E9361A" w:rsidP="00E936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През месец м. </w:t>
      </w:r>
      <w:r w:rsidR="00CD414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май</w:t>
      </w:r>
      <w:r w:rsidRPr="00961A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202</w:t>
      </w:r>
      <w:r w:rsidR="00CD414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</w:t>
      </w:r>
      <w:r w:rsidRPr="00961A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г., подлежат на преосвидетелстване лицата, получаващи пенсии за инвалидност, на които ек</w:t>
      </w:r>
      <w:r w:rsidR="00CD414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спертното решение изтича до 01.06</w:t>
      </w:r>
      <w:r w:rsidRPr="00961A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.202</w:t>
      </w:r>
      <w:r w:rsidR="00CD414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</w:t>
      </w:r>
      <w:r w:rsidRPr="00961A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г.</w:t>
      </w:r>
    </w:p>
    <w:p w:rsidR="00E9361A" w:rsidRPr="00961A58" w:rsidRDefault="00E9361A" w:rsidP="00E936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През месец м. </w:t>
      </w:r>
      <w:r w:rsidR="00CD414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юни</w:t>
      </w:r>
      <w:r w:rsidRPr="00961A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202</w:t>
      </w:r>
      <w:r w:rsidR="00CD414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</w:t>
      </w:r>
      <w:r w:rsidRPr="00961A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г., подлежат на преосвидетелстване лицата, получаващи пенсии за инвалидност, на които експертното решение изтича до 01.</w:t>
      </w:r>
      <w:r w:rsidR="00CD414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07</w:t>
      </w:r>
      <w:r w:rsidRPr="00961A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.202</w:t>
      </w:r>
      <w:r w:rsidR="00CD414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</w:t>
      </w:r>
      <w:r w:rsidRPr="00961A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г.</w:t>
      </w:r>
    </w:p>
    <w:p w:rsidR="00E9361A" w:rsidRPr="008616C7" w:rsidRDefault="00E9361A" w:rsidP="00F80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Информационната система за контрол на медицинската експертиза /ИСКМЕ/ поддържа електронен профил на всички лица, които са обект на медицинска експертиза. </w:t>
      </w:r>
      <w:r w:rsidR="008616C7">
        <w:rPr>
          <w:rFonts w:ascii="Times New Roman" w:eastAsia="Times New Roman" w:hAnsi="Times New Roman" w:cs="Times New Roman"/>
          <w:sz w:val="24"/>
          <w:szCs w:val="24"/>
          <w:lang w:eastAsia="bg-BG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ицата, които </w:t>
      </w:r>
      <w:r w:rsidR="008616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подлежат на преосвидетелстване да се обърнат към личния си лекар за издаване и регистриране на направление за медицинска експертиза  след което да се насочат към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РКМЕ-Враца</w:t>
      </w:r>
      <w:r w:rsidR="008616C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РКМЕ д</w:t>
      </w:r>
      <w:r w:rsidRPr="00DD36BB">
        <w:rPr>
          <w:rFonts w:ascii="Times New Roman" w:eastAsia="Times New Roman" w:hAnsi="Times New Roman" w:cs="Times New Roman"/>
          <w:sz w:val="24"/>
          <w:szCs w:val="24"/>
          <w:lang w:eastAsia="bg-BG"/>
        </w:rPr>
        <w:t>окументи за ТЕЛК се подават от лицето или от упълномощено от него лице с представяне на документ за самоличност - лична карта.</w:t>
      </w:r>
    </w:p>
    <w:p w:rsidR="001B7D99" w:rsidRPr="00961A58" w:rsidRDefault="001B7D99" w:rsidP="00920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61A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преосвидетелстване от ТЕЛК поради влошено състояние е необходимо </w:t>
      </w:r>
    </w:p>
    <w:p w:rsidR="008616C7" w:rsidRDefault="001B7D99" w:rsidP="008616C7">
      <w:pPr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61A58"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r w:rsidR="008616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961A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Медицинско направление за ТЕЛК, изготвено от ОПЛ; </w:t>
      </w:r>
    </w:p>
    <w:p w:rsidR="008616C7" w:rsidRDefault="001B7D99" w:rsidP="008616C7">
      <w:pPr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61A58">
        <w:rPr>
          <w:rFonts w:ascii="Times New Roman" w:eastAsia="Times New Roman" w:hAnsi="Times New Roman" w:cs="Times New Roman"/>
          <w:sz w:val="24"/>
          <w:szCs w:val="24"/>
          <w:lang w:eastAsia="bg-BG"/>
        </w:rPr>
        <w:t>2. Медицински протокол за влошено състояние-изготвя се от ЛКК за лицата в трудоспособна възраст, ползвали временна нетрудоспособност;</w:t>
      </w:r>
    </w:p>
    <w:p w:rsidR="008616C7" w:rsidRDefault="001B7D99" w:rsidP="008616C7">
      <w:pPr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61A58">
        <w:rPr>
          <w:rFonts w:ascii="Times New Roman" w:eastAsia="Times New Roman" w:hAnsi="Times New Roman" w:cs="Times New Roman"/>
          <w:sz w:val="24"/>
          <w:szCs w:val="24"/>
          <w:lang w:eastAsia="bg-BG"/>
        </w:rPr>
        <w:t>3. Етапна епикриза от ОПЛ, отразяваща настъпилите промени в състоянието на болния;</w:t>
      </w:r>
    </w:p>
    <w:p w:rsidR="001B7D99" w:rsidRPr="00961A58" w:rsidRDefault="001B7D99" w:rsidP="008616C7">
      <w:pPr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61A58">
        <w:rPr>
          <w:rFonts w:ascii="Times New Roman" w:eastAsia="Times New Roman" w:hAnsi="Times New Roman" w:cs="Times New Roman"/>
          <w:sz w:val="24"/>
          <w:szCs w:val="24"/>
          <w:lang w:eastAsia="bg-BG"/>
        </w:rPr>
        <w:t>4. Актуални лабораторни изследвания и консултации със специалисти, доказващи появило се заболяване или влошаване на предишното;</w:t>
      </w:r>
    </w:p>
    <w:p w:rsidR="001B7D99" w:rsidRPr="00961A58" w:rsidRDefault="001B7D99" w:rsidP="008616C7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61A58">
        <w:rPr>
          <w:rFonts w:ascii="Times New Roman" w:eastAsia="Times New Roman" w:hAnsi="Times New Roman" w:cs="Times New Roman"/>
          <w:sz w:val="24"/>
          <w:szCs w:val="24"/>
          <w:lang w:eastAsia="bg-BG"/>
        </w:rPr>
        <w:t>5. Ксерокопие на нови епикризи, след последното явяване на лицето на ТЕЛК, доказващи влошаване на състоянието на болния;</w:t>
      </w:r>
    </w:p>
    <w:p w:rsidR="008A1B99" w:rsidRPr="00961A58" w:rsidRDefault="001B7D99" w:rsidP="0041504D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61A58">
        <w:rPr>
          <w:rFonts w:ascii="Times New Roman" w:eastAsia="Times New Roman" w:hAnsi="Times New Roman" w:cs="Times New Roman"/>
          <w:sz w:val="24"/>
          <w:szCs w:val="24"/>
          <w:lang w:eastAsia="bg-BG"/>
        </w:rPr>
        <w:t>6. Молба-декларация (по образец - попълва се в РКМЕ или се изпраща чрез лицензиран пощенски оператор или с КЕП/квалифициран електронен подпис/).</w:t>
      </w:r>
    </w:p>
    <w:p w:rsidR="00CB1A05" w:rsidRPr="0041504D" w:rsidRDefault="00DD36BB" w:rsidP="00415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61A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Списъците</w:t>
      </w:r>
      <w:r w:rsidR="00560568" w:rsidRPr="00961A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на лицата, които подлежат на преосвидетелстване от ТЕЛК</w:t>
      </w:r>
      <w:r w:rsidRPr="00961A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E9361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са </w:t>
      </w:r>
      <w:r w:rsidRPr="00961A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РКМЕ</w:t>
      </w:r>
      <w:r w:rsidR="004E0B4D" w:rsidRPr="00961A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E9361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към</w:t>
      </w:r>
      <w:r w:rsidR="004E0B4D" w:rsidRPr="00961A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РЗИ-Враца</w:t>
      </w:r>
      <w:r w:rsidRPr="00961A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</w:t>
      </w:r>
    </w:p>
    <w:p w:rsidR="00AB4D2E" w:rsidRPr="0041504D" w:rsidRDefault="008616C7" w:rsidP="004150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Електронно, чрез КЕП /квалифициран електронен подпис/ могат да подават заявления за освидетелстване/ преосвидетелстване на </w:t>
      </w:r>
      <w:r w:rsidRPr="009202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адрес:</w:t>
      </w:r>
      <w:r w:rsidRPr="009202AA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https:</w:t>
      </w:r>
      <w:r w:rsidRPr="009202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//</w:t>
      </w:r>
      <w:proofErr w:type="spellStart"/>
      <w:r w:rsidRPr="009202AA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ibd</w:t>
      </w:r>
      <w:proofErr w:type="spellEnd"/>
      <w:r w:rsidRPr="009202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9202AA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mh.government.bg</w:t>
      </w:r>
    </w:p>
    <w:p w:rsidR="0041504D" w:rsidRDefault="0041504D" w:rsidP="007B4B36">
      <w:pPr>
        <w:tabs>
          <w:tab w:val="left" w:pos="72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4B36" w:rsidRPr="007B4B36" w:rsidRDefault="007B4B36" w:rsidP="007B4B36">
      <w:pPr>
        <w:tabs>
          <w:tab w:val="left" w:pos="7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B36">
        <w:rPr>
          <w:rFonts w:ascii="Times New Roman" w:hAnsi="Times New Roman" w:cs="Times New Roman"/>
          <w:b/>
          <w:sz w:val="24"/>
          <w:szCs w:val="24"/>
        </w:rPr>
        <w:t xml:space="preserve">Д-Р </w:t>
      </w:r>
      <w:r w:rsidR="00CD4143">
        <w:rPr>
          <w:rFonts w:ascii="Times New Roman" w:hAnsi="Times New Roman" w:cs="Times New Roman"/>
          <w:b/>
          <w:sz w:val="24"/>
          <w:szCs w:val="24"/>
        </w:rPr>
        <w:t>ОРЛИН ДИМИТРОВ</w:t>
      </w:r>
    </w:p>
    <w:p w:rsidR="00AB4D2E" w:rsidRDefault="007B4B36" w:rsidP="00A93F09">
      <w:pPr>
        <w:tabs>
          <w:tab w:val="left" w:pos="720"/>
        </w:tabs>
        <w:jc w:val="both"/>
      </w:pPr>
      <w:r w:rsidRPr="007B4B36">
        <w:rPr>
          <w:rFonts w:ascii="Times New Roman" w:hAnsi="Times New Roman" w:cs="Times New Roman"/>
          <w:i/>
          <w:sz w:val="24"/>
          <w:szCs w:val="24"/>
        </w:rPr>
        <w:t>Директор на Регионална здравна инспекция</w:t>
      </w:r>
      <w:r w:rsidRPr="007B4B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–</w:t>
      </w:r>
      <w:r w:rsidR="0041504D">
        <w:rPr>
          <w:rFonts w:ascii="Times New Roman" w:hAnsi="Times New Roman" w:cs="Times New Roman"/>
          <w:i/>
          <w:sz w:val="24"/>
          <w:szCs w:val="24"/>
        </w:rPr>
        <w:t xml:space="preserve"> Враца</w:t>
      </w:r>
      <w:r w:rsidR="00A93F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bookmarkStart w:id="0" w:name="_GoBack"/>
      <w:bookmarkEnd w:id="0"/>
    </w:p>
    <w:sectPr w:rsidR="00AB4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6BB"/>
    <w:rsid w:val="001B7D99"/>
    <w:rsid w:val="0041504D"/>
    <w:rsid w:val="004E0B4D"/>
    <w:rsid w:val="00560568"/>
    <w:rsid w:val="005D42D4"/>
    <w:rsid w:val="007B4B36"/>
    <w:rsid w:val="007F0377"/>
    <w:rsid w:val="008616C7"/>
    <w:rsid w:val="008A1B99"/>
    <w:rsid w:val="009202AA"/>
    <w:rsid w:val="00961A58"/>
    <w:rsid w:val="009738EB"/>
    <w:rsid w:val="00A93F09"/>
    <w:rsid w:val="00AB4D2E"/>
    <w:rsid w:val="00B14B3A"/>
    <w:rsid w:val="00B2520F"/>
    <w:rsid w:val="00B60C6F"/>
    <w:rsid w:val="00C32113"/>
    <w:rsid w:val="00CB1A05"/>
    <w:rsid w:val="00CD4143"/>
    <w:rsid w:val="00DD36BB"/>
    <w:rsid w:val="00E9361A"/>
    <w:rsid w:val="00F80503"/>
    <w:rsid w:val="00F9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250A05"/>
  <w15:chartTrackingRefBased/>
  <w15:docId w15:val="{B50295E3-1FF6-4E46-9D9F-443E06CB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961A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3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4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PC-13</dc:creator>
  <cp:keywords/>
  <dc:description/>
  <cp:lastModifiedBy>PC-3</cp:lastModifiedBy>
  <cp:revision>2</cp:revision>
  <cp:lastPrinted>2021-05-28T07:34:00Z</cp:lastPrinted>
  <dcterms:created xsi:type="dcterms:W3CDTF">2022-11-30T07:20:00Z</dcterms:created>
  <dcterms:modified xsi:type="dcterms:W3CDTF">2022-11-30T07:20:00Z</dcterms:modified>
</cp:coreProperties>
</file>