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DE" w:rsidRPr="005C5EFD" w:rsidRDefault="004D13DE" w:rsidP="00A56822">
      <w:pPr>
        <w:pStyle w:val="a5"/>
        <w:tabs>
          <w:tab w:val="clear" w:pos="4153"/>
          <w:tab w:val="clear" w:pos="8306"/>
          <w:tab w:val="center" w:pos="0"/>
          <w:tab w:val="right" w:pos="10080"/>
        </w:tabs>
        <w:jc w:val="both"/>
        <w:rPr>
          <w:b/>
          <w:lang w:val="bg-BG"/>
        </w:rPr>
      </w:pPr>
    </w:p>
    <w:p w:rsidR="00BE54ED" w:rsidRPr="00BE54ED" w:rsidRDefault="00BE54ED" w:rsidP="00BE54ED">
      <w:pPr>
        <w:keepNext/>
        <w:jc w:val="center"/>
        <w:outlineLvl w:val="0"/>
        <w:rPr>
          <w:b/>
          <w:lang w:val="bg-BG"/>
        </w:rPr>
      </w:pPr>
      <w:r w:rsidRPr="00BE54ED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4ED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4ED">
        <w:rPr>
          <w:b/>
          <w:bCs/>
          <w:lang w:val="bg-BG"/>
        </w:rPr>
        <w:t xml:space="preserve">                      Р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Е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П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У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Б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Л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И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К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А</w:t>
      </w:r>
      <w:r w:rsidRPr="00BE54ED">
        <w:rPr>
          <w:b/>
          <w:bCs/>
          <w:lang w:val="ru-RU"/>
        </w:rPr>
        <w:t xml:space="preserve">   </w:t>
      </w:r>
      <w:r w:rsidRPr="00BE54ED">
        <w:rPr>
          <w:b/>
          <w:bCs/>
          <w:lang w:val="bg-BG"/>
        </w:rPr>
        <w:t xml:space="preserve"> Б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Ъ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Л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ГА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Р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И</w:t>
      </w:r>
      <w:r w:rsidRPr="00BE54ED">
        <w:rPr>
          <w:b/>
          <w:bCs/>
          <w:lang w:val="ru-RU"/>
        </w:rPr>
        <w:t xml:space="preserve"> </w:t>
      </w:r>
      <w:r w:rsidRPr="00BE54ED">
        <w:rPr>
          <w:b/>
          <w:bCs/>
          <w:lang w:val="bg-BG"/>
        </w:rPr>
        <w:t>Я</w:t>
      </w:r>
    </w:p>
    <w:p w:rsidR="00BE54ED" w:rsidRPr="00BE54ED" w:rsidRDefault="00BE54ED" w:rsidP="00BE54ED">
      <w:pPr>
        <w:keepNext/>
        <w:jc w:val="center"/>
        <w:outlineLvl w:val="0"/>
        <w:rPr>
          <w:b/>
          <w:lang w:val="bg-BG"/>
        </w:rPr>
      </w:pPr>
      <w:r w:rsidRPr="00BE54ED">
        <w:rPr>
          <w:b/>
          <w:lang w:val="bg-BG"/>
        </w:rPr>
        <w:t xml:space="preserve">                            МИНИСТЕРСТВО  НА  ЗДРАВЕОПАЗВАНЕТО</w:t>
      </w:r>
    </w:p>
    <w:p w:rsidR="00BE54ED" w:rsidRPr="00BE54ED" w:rsidRDefault="00BE54ED" w:rsidP="00BE54ED">
      <w:pPr>
        <w:jc w:val="center"/>
        <w:rPr>
          <w:lang w:val="bg-BG"/>
        </w:rPr>
      </w:pPr>
    </w:p>
    <w:p w:rsidR="00BE54ED" w:rsidRPr="00BE54ED" w:rsidRDefault="00BE54ED" w:rsidP="00BE54ED">
      <w:pPr>
        <w:keepNext/>
        <w:jc w:val="center"/>
        <w:outlineLvl w:val="1"/>
        <w:rPr>
          <w:b/>
          <w:lang w:val="bg-BG"/>
        </w:rPr>
      </w:pPr>
      <w:r w:rsidRPr="00BE54ED">
        <w:rPr>
          <w:b/>
          <w:lang w:val="bg-BG"/>
        </w:rPr>
        <w:t xml:space="preserve">                          РЕГИОНАЛНА  ЗДРАВНА  ИНСПЕКЦИЯ – ВРАЦА</w:t>
      </w:r>
    </w:p>
    <w:p w:rsidR="00BE54ED" w:rsidRPr="00BE54ED" w:rsidRDefault="00BE54ED" w:rsidP="00BE54ED">
      <w:pPr>
        <w:rPr>
          <w:sz w:val="10"/>
          <w:szCs w:val="10"/>
          <w:lang w:val="bg-BG"/>
        </w:rPr>
      </w:pPr>
    </w:p>
    <w:p w:rsidR="00BE54ED" w:rsidRPr="00BE54ED" w:rsidRDefault="00BE54ED" w:rsidP="00BE54ED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BE54ED">
        <w:rPr>
          <w:b/>
          <w:sz w:val="18"/>
          <w:szCs w:val="18"/>
          <w:lang w:val="bg-BG"/>
        </w:rPr>
        <w:t>гр. Враца 3000      ул. „Черни Дрин” № 2</w:t>
      </w:r>
      <w:r w:rsidRPr="00BE54ED">
        <w:rPr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9" w:history="1">
        <w:r w:rsidRPr="00BE54ED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BE54ED">
        <w:rPr>
          <w:b/>
          <w:sz w:val="18"/>
          <w:szCs w:val="18"/>
          <w:lang w:val="bg-BG"/>
        </w:rPr>
        <w:t xml:space="preserve">   </w:t>
      </w:r>
    </w:p>
    <w:p w:rsidR="004D13DE" w:rsidRPr="00FA4BFB" w:rsidRDefault="004D13DE" w:rsidP="00A56822">
      <w:pPr>
        <w:pStyle w:val="a5"/>
        <w:tabs>
          <w:tab w:val="clear" w:pos="4153"/>
          <w:tab w:val="clear" w:pos="8306"/>
          <w:tab w:val="center" w:pos="0"/>
          <w:tab w:val="right" w:pos="10080"/>
        </w:tabs>
        <w:jc w:val="both"/>
        <w:rPr>
          <w:b/>
          <w:lang w:val="ru-RU"/>
        </w:rPr>
      </w:pPr>
    </w:p>
    <w:p w:rsidR="00D20D69" w:rsidRDefault="00D20D69" w:rsidP="00D20D69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D20D69" w:rsidRDefault="00D20D69" w:rsidP="00D20D69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Д-Р  Т. ТОДОРОВА</w:t>
      </w:r>
    </w:p>
    <w:p w:rsidR="00D20D69" w:rsidRDefault="00D20D69" w:rsidP="00D20D69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D20D69" w:rsidRDefault="00D20D69" w:rsidP="00D20D69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D20D69" w:rsidRDefault="00D20D69" w:rsidP="00D20D69">
      <w:pPr>
        <w:rPr>
          <w:b/>
          <w:lang w:val="en-US"/>
        </w:rPr>
      </w:pPr>
    </w:p>
    <w:p w:rsidR="00A033F2" w:rsidRPr="006678BA" w:rsidRDefault="00A033F2" w:rsidP="00A56822">
      <w:pPr>
        <w:rPr>
          <w:lang w:val="bg-BG"/>
        </w:rPr>
      </w:pPr>
    </w:p>
    <w:p w:rsidR="009B3323" w:rsidRPr="006678BA" w:rsidRDefault="009B3323" w:rsidP="009B3323">
      <w:pPr>
        <w:jc w:val="center"/>
        <w:rPr>
          <w:b/>
          <w:caps/>
          <w:lang w:val="bg-BG"/>
        </w:rPr>
      </w:pPr>
      <w:r w:rsidRPr="006678BA">
        <w:rPr>
          <w:b/>
          <w:caps/>
          <w:lang w:val="bg-BG"/>
        </w:rPr>
        <w:t xml:space="preserve">  </w:t>
      </w:r>
      <w:r w:rsidR="00346512">
        <w:rPr>
          <w:b/>
          <w:caps/>
          <w:lang w:val="bg-BG"/>
        </w:rPr>
        <w:t>36</w:t>
      </w:r>
      <w:r w:rsidR="00346512">
        <w:rPr>
          <w:b/>
          <w:caps/>
          <w:lang w:val="en-US"/>
        </w:rPr>
        <w:t>A.</w:t>
      </w:r>
      <w:r w:rsidRPr="006678BA">
        <w:rPr>
          <w:b/>
          <w:caps/>
          <w:lang w:val="bg-BG"/>
        </w:rPr>
        <w:t>ВЗЕМАНЕ НА МАТЕРИАЛИ и извършване на  КЛИНИЧНИ</w:t>
      </w:r>
      <w:r w:rsidR="00895D7D" w:rsidRPr="006678BA">
        <w:rPr>
          <w:b/>
          <w:caps/>
          <w:lang w:val="bg-BG"/>
        </w:rPr>
        <w:t xml:space="preserve"> </w:t>
      </w:r>
      <w:r w:rsidRPr="006678BA">
        <w:rPr>
          <w:b/>
          <w:caps/>
          <w:lang w:val="bg-BG"/>
        </w:rPr>
        <w:t xml:space="preserve"> ИЗСЛЕДВАНИЯ В ОТДЕЛ МЕДИЦИНСКИ ИЗСЛЕДВАНИЯ</w:t>
      </w:r>
    </w:p>
    <w:p w:rsidR="005A0897" w:rsidRPr="006678BA" w:rsidRDefault="005A0897" w:rsidP="00A56822">
      <w:pPr>
        <w:jc w:val="center"/>
        <w:rPr>
          <w:b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D20D69" w:rsidRPr="00DF480A" w:rsidTr="00AC3585">
        <w:tc>
          <w:tcPr>
            <w:tcW w:w="5058" w:type="dxa"/>
            <w:shd w:val="clear" w:color="auto" w:fill="auto"/>
          </w:tcPr>
          <w:p w:rsidR="00D20D69" w:rsidRPr="00DF480A" w:rsidRDefault="00D20D69" w:rsidP="00AC3585">
            <w:pPr>
              <w:jc w:val="both"/>
              <w:rPr>
                <w:b/>
                <w:caps/>
              </w:rPr>
            </w:pPr>
            <w:r w:rsidRPr="00DF480A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D20D69" w:rsidRPr="00DF480A" w:rsidRDefault="00D20D69" w:rsidP="00AC3585">
            <w:pPr>
              <w:jc w:val="center"/>
              <w:rPr>
                <w:b/>
                <w:caps/>
              </w:rPr>
            </w:pPr>
            <w:r w:rsidRPr="00DF480A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D20D69" w:rsidRPr="00DF480A" w:rsidTr="00AC3585">
        <w:tc>
          <w:tcPr>
            <w:tcW w:w="5058" w:type="dxa"/>
            <w:shd w:val="clear" w:color="auto" w:fill="auto"/>
          </w:tcPr>
          <w:p w:rsidR="00D20D69" w:rsidRPr="00DF480A" w:rsidRDefault="00D20D69" w:rsidP="00AC3585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D20D69" w:rsidRPr="00DF480A" w:rsidRDefault="00D20D69" w:rsidP="00AC3585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D20D69" w:rsidRPr="00DF480A" w:rsidTr="00AC3585">
        <w:tc>
          <w:tcPr>
            <w:tcW w:w="5058" w:type="dxa"/>
            <w:shd w:val="clear" w:color="auto" w:fill="auto"/>
          </w:tcPr>
          <w:p w:rsidR="00D20D69" w:rsidRPr="00DF480A" w:rsidRDefault="00D20D69" w:rsidP="00AC3585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>Дирекция “Административно-правно, финансово и стопанско обслужване”</w:t>
            </w:r>
          </w:p>
          <w:p w:rsidR="00D20D69" w:rsidRPr="00DF480A" w:rsidRDefault="00D20D69" w:rsidP="00AC3585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>Център за административно обслужване</w:t>
            </w:r>
          </w:p>
          <w:p w:rsidR="00D20D69" w:rsidRPr="00DF480A" w:rsidRDefault="00D20D69" w:rsidP="00AC3585">
            <w:r w:rsidRPr="00DF480A">
              <w:t>Главен специалист</w:t>
            </w:r>
          </w:p>
          <w:p w:rsidR="00D20D69" w:rsidRPr="00DF480A" w:rsidRDefault="00D20D69" w:rsidP="00AC3585">
            <w:pPr>
              <w:rPr>
                <w:bCs/>
                <w:lang w:val="en-AU"/>
              </w:rPr>
            </w:pPr>
            <w:r w:rsidRPr="00DF480A">
              <w:rPr>
                <w:b/>
                <w:bCs/>
              </w:rPr>
              <w:t xml:space="preserve">телефон: </w:t>
            </w:r>
            <w:r w:rsidRPr="00DF480A">
              <w:rPr>
                <w:bCs/>
              </w:rPr>
              <w:t>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</w:rPr>
              <w:t xml:space="preserve">Цената е колкото на един градски разговор или съгласно Вашия тарифен план./ </w:t>
            </w:r>
          </w:p>
          <w:p w:rsidR="00D20D69" w:rsidRPr="00DF480A" w:rsidRDefault="00D20D69" w:rsidP="00AC3585">
            <w:pPr>
              <w:rPr>
                <w:lang w:val="en-AU"/>
              </w:rPr>
            </w:pPr>
            <w:r w:rsidRPr="00DF480A">
              <w:rPr>
                <w:b/>
                <w:bCs/>
              </w:rPr>
              <w:t xml:space="preserve">адрес: </w:t>
            </w:r>
            <w:r w:rsidRPr="00DF480A"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D20D69" w:rsidRPr="00DF480A" w:rsidRDefault="00D20D69" w:rsidP="00AC3585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D20D69" w:rsidRPr="00DF480A" w:rsidRDefault="00D20D69" w:rsidP="00AC3585">
            <w:r w:rsidRPr="00DF480A">
              <w:rPr>
                <w:b/>
                <w:bCs/>
              </w:rPr>
              <w:t xml:space="preserve">работно време: </w:t>
            </w:r>
            <w:r w:rsidRPr="00DF480A">
              <w:t>всеки работен ден</w:t>
            </w:r>
          </w:p>
          <w:p w:rsidR="00D20D69" w:rsidRPr="00DF480A" w:rsidRDefault="00D20D69" w:rsidP="00AC3585">
            <w:pPr>
              <w:rPr>
                <w:color w:val="003366"/>
              </w:rPr>
            </w:pPr>
            <w:r w:rsidRPr="00DF480A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50775C" w:rsidRPr="000B51FC" w:rsidRDefault="0050775C" w:rsidP="0050775C">
            <w:pPr>
              <w:jc w:val="both"/>
              <w:rPr>
                <w:rStyle w:val="note"/>
                <w:b/>
                <w:bCs/>
              </w:rPr>
            </w:pPr>
            <w:r w:rsidRPr="000B51FC">
              <w:rPr>
                <w:b/>
                <w:bCs/>
              </w:rPr>
              <w:t>Дирекция "Надзор на заразните болести ”</w:t>
            </w:r>
          </w:p>
          <w:p w:rsidR="0050775C" w:rsidRDefault="0050775C" w:rsidP="0050775C">
            <w:pPr>
              <w:jc w:val="both"/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>лице за контакт: директор</w:t>
            </w:r>
          </w:p>
          <w:p w:rsidR="0050775C" w:rsidRPr="000B51FC" w:rsidRDefault="0050775C" w:rsidP="0050775C">
            <w:pPr>
              <w:rPr>
                <w:rStyle w:val="note"/>
                <w:bCs/>
              </w:rPr>
            </w:pPr>
            <w:r w:rsidRPr="000B51FC">
              <w:rPr>
                <w:rStyle w:val="note"/>
                <w:b/>
                <w:bCs/>
              </w:rPr>
              <w:t>телефон:</w:t>
            </w:r>
            <w:r w:rsidRPr="000B51FC">
              <w:rPr>
                <w:bCs/>
              </w:rPr>
              <w:t xml:space="preserve"> 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</w:rPr>
              <w:t xml:space="preserve"> /Стационарен телефон.</w:t>
            </w:r>
            <w:r w:rsidRPr="000B51FC">
              <w:t xml:space="preserve"> </w:t>
            </w:r>
            <w:r w:rsidRPr="000B51FC">
              <w:rPr>
                <w:bCs/>
              </w:rPr>
              <w:t>Цената е колкото на един градски разговор или съгласно Вашия тарифен план./</w:t>
            </w:r>
          </w:p>
          <w:p w:rsidR="0050775C" w:rsidRPr="000B51FC" w:rsidRDefault="0050775C" w:rsidP="0050775C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адрес: </w:t>
            </w:r>
            <w:r w:rsidRPr="000B51FC">
              <w:rPr>
                <w:rStyle w:val="note"/>
              </w:rPr>
              <w:t xml:space="preserve">гр. Враца, </w:t>
            </w:r>
            <w:r w:rsidRPr="000B51FC">
              <w:rPr>
                <w:rStyle w:val="value-label"/>
              </w:rPr>
              <w:t>ул."Черни Дрин" № 2</w:t>
            </w:r>
          </w:p>
          <w:p w:rsidR="0050775C" w:rsidRPr="000B51FC" w:rsidRDefault="0050775C" w:rsidP="0050775C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e-mail: </w:t>
            </w:r>
            <w:r w:rsidRPr="000B51FC">
              <w:rPr>
                <w:rStyle w:val="value-label"/>
              </w:rPr>
              <w:t>rzi@rzi-vratsa.com</w:t>
            </w:r>
          </w:p>
          <w:p w:rsidR="0050775C" w:rsidRPr="000B51FC" w:rsidRDefault="0050775C" w:rsidP="0050775C">
            <w:pPr>
              <w:rPr>
                <w:rStyle w:val="txtblue"/>
              </w:rPr>
            </w:pPr>
            <w:r w:rsidRPr="000B51FC">
              <w:rPr>
                <w:rStyle w:val="note"/>
                <w:b/>
                <w:bCs/>
              </w:rPr>
              <w:t xml:space="preserve">работно време: </w:t>
            </w:r>
            <w:r w:rsidRPr="000B51FC">
              <w:rPr>
                <w:rStyle w:val="note"/>
              </w:rPr>
              <w:t>всеки работен ден</w:t>
            </w:r>
          </w:p>
          <w:p w:rsidR="00D20D69" w:rsidRPr="00DF480A" w:rsidRDefault="0050775C" w:rsidP="0050775C">
            <w:r w:rsidRPr="000B51FC">
              <w:t>8:30 – 17:00 ч.</w:t>
            </w:r>
          </w:p>
        </w:tc>
      </w:tr>
    </w:tbl>
    <w:p w:rsidR="005A0897" w:rsidRPr="00500DDB" w:rsidRDefault="005A0897" w:rsidP="00A56822">
      <w:pPr>
        <w:jc w:val="center"/>
        <w:rPr>
          <w:b/>
          <w:lang w:val="bg-BG"/>
        </w:rPr>
      </w:pPr>
    </w:p>
    <w:p w:rsidR="00A56822" w:rsidRPr="00500DDB" w:rsidRDefault="00A56822" w:rsidP="000E3534">
      <w:pPr>
        <w:ind w:firstLine="426"/>
        <w:jc w:val="both"/>
        <w:rPr>
          <w:b/>
          <w:lang w:val="bg-BG"/>
        </w:rPr>
      </w:pPr>
      <w:r w:rsidRPr="00500DDB">
        <w:rPr>
          <w:b/>
          <w:lang w:val="bg-BG"/>
        </w:rPr>
        <w:t>I. НАИМЕНОВАНИЕ НА АДМИНИСТРАТИВНАТА УСЛУГА</w:t>
      </w:r>
      <w:r w:rsidR="005A0897" w:rsidRPr="00500DDB">
        <w:rPr>
          <w:b/>
          <w:lang w:val="bg-BG"/>
        </w:rPr>
        <w:t>:</w:t>
      </w:r>
    </w:p>
    <w:p w:rsidR="009B3323" w:rsidRPr="00500DDB" w:rsidRDefault="009B3323" w:rsidP="009B3323">
      <w:pPr>
        <w:jc w:val="both"/>
        <w:rPr>
          <w:caps/>
          <w:lang w:val="bg-BG"/>
        </w:rPr>
      </w:pPr>
      <w:r w:rsidRPr="00500DDB">
        <w:rPr>
          <w:lang w:val="bg-BG"/>
        </w:rPr>
        <w:t>Организация на вземането на материали и извършването на  клинични</w:t>
      </w:r>
      <w:r w:rsidR="00895D7D" w:rsidRPr="00500DDB">
        <w:rPr>
          <w:lang w:val="bg-BG"/>
        </w:rPr>
        <w:t xml:space="preserve"> </w:t>
      </w:r>
      <w:r w:rsidRPr="00500DDB">
        <w:rPr>
          <w:lang w:val="bg-BG"/>
        </w:rPr>
        <w:t>изследвания в отдел медицински изследвания</w:t>
      </w:r>
    </w:p>
    <w:p w:rsidR="005A0897" w:rsidRPr="00500DDB" w:rsidRDefault="005A0897" w:rsidP="005375AF">
      <w:pPr>
        <w:jc w:val="both"/>
        <w:rPr>
          <w:lang w:val="bg-BG"/>
        </w:rPr>
      </w:pPr>
    </w:p>
    <w:p w:rsidR="005A0897" w:rsidRPr="00500DDB" w:rsidRDefault="00A56822" w:rsidP="000E3534">
      <w:pPr>
        <w:ind w:firstLine="360"/>
        <w:jc w:val="both"/>
        <w:rPr>
          <w:lang w:val="bg-BG"/>
        </w:rPr>
      </w:pPr>
      <w:r w:rsidRPr="00500DDB">
        <w:rPr>
          <w:b/>
          <w:lang w:val="bg-BG"/>
        </w:rPr>
        <w:t>IІ. ПРАВНО ОСНОВАНИЕ</w:t>
      </w:r>
      <w:r w:rsidRPr="00500DDB">
        <w:rPr>
          <w:lang w:val="bg-BG"/>
        </w:rPr>
        <w:t xml:space="preserve">: </w:t>
      </w:r>
    </w:p>
    <w:p w:rsidR="005A0897" w:rsidRPr="00500DDB" w:rsidRDefault="005A0897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bCs/>
          <w:i/>
          <w:lang w:val="bg-BG"/>
        </w:rPr>
        <w:t>Закон за здравето</w:t>
      </w:r>
      <w:r w:rsidRPr="00500DDB">
        <w:rPr>
          <w:lang w:val="bg-BG"/>
        </w:rPr>
        <w:t xml:space="preserve"> </w:t>
      </w:r>
      <w:r w:rsidR="0038062F" w:rsidRPr="00500DDB">
        <w:rPr>
          <w:lang w:val="bg-BG"/>
        </w:rPr>
        <w:t>(</w:t>
      </w:r>
      <w:r w:rsidR="0038062F" w:rsidRPr="00500DDB">
        <w:rPr>
          <w:i/>
          <w:sz w:val="22"/>
          <w:szCs w:val="22"/>
          <w:lang w:val="ru-RU"/>
        </w:rPr>
        <w:t xml:space="preserve">ДВ бр.74/2004г., посл. </w:t>
      </w:r>
      <w:r w:rsidR="0038062F" w:rsidRPr="00500DDB">
        <w:rPr>
          <w:i/>
          <w:lang w:val="ru-RU"/>
        </w:rPr>
        <w:t>изм. и доп. ДВ. бр.18 от 27 Февруари 2018г)</w:t>
      </w:r>
    </w:p>
    <w:p w:rsidR="00BE498E" w:rsidRPr="00500DDB" w:rsidRDefault="009B3323" w:rsidP="000E3534">
      <w:pPr>
        <w:numPr>
          <w:ilvl w:val="0"/>
          <w:numId w:val="2"/>
        </w:numPr>
        <w:jc w:val="both"/>
        <w:rPr>
          <w:i/>
          <w:iCs/>
          <w:lang w:val="bg-BG"/>
        </w:rPr>
      </w:pPr>
      <w:r w:rsidRPr="00500DDB">
        <w:rPr>
          <w:b/>
          <w:bCs/>
          <w:i/>
          <w:lang w:val="bg-BG"/>
        </w:rPr>
        <w:t>Устройствен правилник</w:t>
      </w:r>
      <w:r w:rsidRPr="00500DDB">
        <w:rPr>
          <w:lang w:val="bg-BG"/>
        </w:rPr>
        <w:t xml:space="preserve"> на регионалните здравни инспекции </w:t>
      </w:r>
      <w:r w:rsidR="00193B14" w:rsidRPr="00500DDB">
        <w:rPr>
          <w:i/>
          <w:iCs/>
          <w:lang w:val="bg-BG"/>
        </w:rPr>
        <w:t>(</w:t>
      </w:r>
      <w:r w:rsidRPr="00500DDB">
        <w:rPr>
          <w:rStyle w:val="historyitem"/>
          <w:i/>
          <w:iCs/>
          <w:lang w:val="bg-BG"/>
        </w:rPr>
        <w:t xml:space="preserve"> </w:t>
      </w:r>
      <w:r w:rsidR="00193B14" w:rsidRPr="00500DDB">
        <w:rPr>
          <w:i/>
          <w:iCs/>
          <w:lang w:val="ru-RU"/>
        </w:rPr>
        <w:t>Обн. ДВ. бр.6 от 18 Януари 2011г., последно изм. ДВ. бр.89 от 11 Ноември 2016г)</w:t>
      </w:r>
      <w:r w:rsidR="006454D5" w:rsidRPr="00500DDB">
        <w:rPr>
          <w:bCs/>
          <w:i/>
          <w:iCs/>
          <w:highlight w:val="white"/>
          <w:shd w:val="clear" w:color="auto" w:fill="FEFEFE"/>
          <w:lang w:val="bg-BG"/>
        </w:rPr>
        <w:t>.</w:t>
      </w:r>
    </w:p>
    <w:p w:rsidR="0038062F" w:rsidRPr="00500DDB" w:rsidRDefault="00117E88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i/>
          <w:lang w:val="ru-RU"/>
        </w:rPr>
        <w:t>Наредба № 2</w:t>
      </w:r>
      <w:r w:rsidR="00BE498E" w:rsidRPr="00500DDB">
        <w:rPr>
          <w:b/>
          <w:i/>
          <w:lang w:val="ru-RU"/>
        </w:rPr>
        <w:t>/</w:t>
      </w:r>
      <w:r w:rsidRPr="00500DDB">
        <w:rPr>
          <w:b/>
          <w:i/>
          <w:lang w:val="ru-RU"/>
        </w:rPr>
        <w:t>2005 г.</w:t>
      </w:r>
      <w:r w:rsidR="00BE498E" w:rsidRPr="00500DDB">
        <w:rPr>
          <w:lang w:val="ru-RU"/>
        </w:rPr>
        <w:t xml:space="preserve"> за организацията на профилактиката,контролът и епидемиологичният надзор на вътреболничните инфекци</w:t>
      </w:r>
      <w:r w:rsidR="0039265A" w:rsidRPr="00500DDB">
        <w:rPr>
          <w:rStyle w:val="historyitemselected1"/>
          <w:b w:val="0"/>
          <w:color w:val="auto"/>
          <w:lang w:val="bg-BG"/>
        </w:rPr>
        <w:t>изм</w:t>
      </w:r>
      <w:r w:rsidR="00BE498E" w:rsidRPr="00500DDB">
        <w:rPr>
          <w:rStyle w:val="historyitemselected1"/>
          <w:b w:val="0"/>
          <w:color w:val="auto"/>
          <w:lang w:val="bg-BG"/>
        </w:rPr>
        <w:t xml:space="preserve"> </w:t>
      </w:r>
      <w:r w:rsidR="00BE498E" w:rsidRPr="00500DDB">
        <w:rPr>
          <w:rStyle w:val="historyitemselected1"/>
          <w:b w:val="0"/>
          <w:i/>
          <w:iCs/>
          <w:color w:val="auto"/>
          <w:lang w:val="bg-BG"/>
        </w:rPr>
        <w:t>( изм.</w:t>
      </w:r>
      <w:r w:rsidR="0039265A" w:rsidRPr="00500DDB">
        <w:rPr>
          <w:rStyle w:val="historyitemselected1"/>
          <w:b w:val="0"/>
          <w:i/>
          <w:iCs/>
          <w:color w:val="auto"/>
          <w:lang w:val="bg-BG"/>
        </w:rPr>
        <w:t>ДВ. бр.69 от 3 Септември 2010г</w:t>
      </w:r>
      <w:r w:rsidRPr="00500DDB">
        <w:rPr>
          <w:b/>
          <w:i/>
          <w:iCs/>
          <w:lang w:val="ru-RU"/>
        </w:rPr>
        <w:t xml:space="preserve"> </w:t>
      </w:r>
      <w:r w:rsidR="00BE498E" w:rsidRPr="00500DDB">
        <w:rPr>
          <w:b/>
          <w:i/>
          <w:iCs/>
          <w:lang w:val="ru-RU"/>
        </w:rPr>
        <w:t>)</w:t>
      </w:r>
    </w:p>
    <w:p w:rsidR="007D5302" w:rsidRPr="00500DDB" w:rsidRDefault="00403419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i/>
          <w:highlight w:val="white"/>
          <w:shd w:val="clear" w:color="auto" w:fill="FEFEFE"/>
          <w:lang w:val="ru-RU"/>
        </w:rPr>
        <w:t>Тарифа за таксите</w:t>
      </w:r>
      <w:r w:rsidRPr="00500DDB">
        <w:rPr>
          <w:highlight w:val="white"/>
          <w:shd w:val="clear" w:color="auto" w:fill="FEFEFE"/>
          <w:lang w:val="ru-RU"/>
        </w:rPr>
        <w:t>, които се събират от органите на държавния здравен контрол и националните центрове по проблемите на общественото здраве по закона за здравето (</w:t>
      </w:r>
      <w:r w:rsidRPr="00500DDB">
        <w:rPr>
          <w:i/>
          <w:iCs/>
          <w:highlight w:val="white"/>
          <w:shd w:val="clear" w:color="auto" w:fill="FEFEFE"/>
          <w:lang w:val="ru-RU"/>
        </w:rPr>
        <w:t>загл. Доп. - дв, бр. 38 от 2011</w:t>
      </w:r>
      <w:r w:rsidR="0038062F" w:rsidRPr="00500DDB">
        <w:rPr>
          <w:i/>
          <w:iCs/>
          <w:highlight w:val="white"/>
          <w:shd w:val="clear" w:color="auto" w:fill="FEFEFE"/>
          <w:lang w:val="bg-BG"/>
        </w:rPr>
        <w:t>г.,</w:t>
      </w:r>
      <w:r w:rsidRPr="00500DDB">
        <w:rPr>
          <w:i/>
          <w:iCs/>
          <w:highlight w:val="white"/>
          <w:shd w:val="clear" w:color="auto" w:fill="FEFEFE"/>
          <w:lang w:val="ru-RU"/>
        </w:rPr>
        <w:t xml:space="preserve"> последно </w:t>
      </w:r>
      <w:r w:rsidR="0038062F" w:rsidRPr="00500DDB">
        <w:rPr>
          <w:i/>
          <w:iCs/>
          <w:lang w:val="ru-RU"/>
        </w:rPr>
        <w:t>изм. и доп. ДВ. бр.17 от 23 Февруари 2018г.)</w:t>
      </w:r>
    </w:p>
    <w:p w:rsidR="00895D7D" w:rsidRPr="00500DDB" w:rsidRDefault="00895D7D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bCs/>
          <w:i/>
          <w:lang w:val="bg-BG"/>
        </w:rPr>
        <w:t xml:space="preserve">Наредба № 9 от 17 ноември </w:t>
      </w:r>
      <w:smartTag w:uri="urn:schemas-microsoft-com:office:smarttags" w:element="metricconverter">
        <w:smartTagPr>
          <w:attr w:name="ProductID" w:val="2011 г"/>
        </w:smartTagPr>
        <w:r w:rsidRPr="00500DDB">
          <w:rPr>
            <w:b/>
            <w:bCs/>
            <w:i/>
            <w:lang w:val="bg-BG"/>
          </w:rPr>
          <w:t>2011</w:t>
        </w:r>
        <w:r w:rsidRPr="00500DDB">
          <w:rPr>
            <w:lang w:val="bg-BG"/>
          </w:rPr>
          <w:t xml:space="preserve"> г</w:t>
        </w:r>
      </w:smartTag>
      <w:r w:rsidRPr="00500DDB">
        <w:rPr>
          <w:lang w:val="bg-BG"/>
        </w:rPr>
        <w:t>. За реда за съобщаване, проучване и регистриране на взрив от хранително заболяване и реда за вземане на проби при провеждане на епидемиологичното проучване</w:t>
      </w:r>
      <w:r w:rsidR="0038062F" w:rsidRPr="00500DDB">
        <w:rPr>
          <w:lang w:val="bg-BG"/>
        </w:rPr>
        <w:t xml:space="preserve"> </w:t>
      </w:r>
      <w:r w:rsidR="0038062F" w:rsidRPr="00500DDB">
        <w:rPr>
          <w:i/>
          <w:iCs/>
          <w:lang w:val="bg-BG"/>
        </w:rPr>
        <w:t xml:space="preserve">( </w:t>
      </w:r>
      <w:r w:rsidR="005C5EFD" w:rsidRPr="00500DDB">
        <w:rPr>
          <w:i/>
          <w:iCs/>
          <w:lang w:val="bg-BG"/>
        </w:rPr>
        <w:t>Обн. ДВ. Бр. 95 от 2 Декември 2011г.</w:t>
      </w:r>
      <w:r w:rsidR="0038062F" w:rsidRPr="00500DDB">
        <w:rPr>
          <w:i/>
          <w:iCs/>
          <w:lang w:val="bg-BG"/>
        </w:rPr>
        <w:t>)</w:t>
      </w:r>
    </w:p>
    <w:p w:rsidR="0039265A" w:rsidRPr="00500DDB" w:rsidRDefault="00895D7D" w:rsidP="000E3534">
      <w:pPr>
        <w:numPr>
          <w:ilvl w:val="0"/>
          <w:numId w:val="2"/>
        </w:numPr>
        <w:jc w:val="both"/>
        <w:rPr>
          <w:i/>
          <w:iCs/>
          <w:lang w:val="bg-BG"/>
        </w:rPr>
      </w:pPr>
      <w:r w:rsidRPr="00500DDB">
        <w:rPr>
          <w:b/>
          <w:bCs/>
          <w:i/>
          <w:lang w:val="bg-BG"/>
        </w:rPr>
        <w:t xml:space="preserve">Наредба № 15 от 27 юни </w:t>
      </w:r>
      <w:smartTag w:uri="urn:schemas-microsoft-com:office:smarttags" w:element="metricconverter">
        <w:smartTagPr>
          <w:attr w:name="ProductID" w:val="2006 г"/>
        </w:smartTagPr>
        <w:r w:rsidRPr="00500DDB">
          <w:rPr>
            <w:b/>
            <w:bCs/>
            <w:i/>
            <w:lang w:val="bg-BG"/>
          </w:rPr>
          <w:t>2006</w:t>
        </w:r>
        <w:r w:rsidRPr="00500DDB">
          <w:rPr>
            <w:i/>
            <w:lang w:val="bg-BG"/>
          </w:rPr>
          <w:t xml:space="preserve"> г</w:t>
        </w:r>
      </w:smartTag>
      <w:r w:rsidRPr="00500DDB">
        <w:rPr>
          <w:lang w:val="bg-BG"/>
        </w:rPr>
        <w:t>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</w:t>
      </w:r>
      <w:r w:rsidR="00885554" w:rsidRPr="00500DDB">
        <w:rPr>
          <w:lang w:val="bg-BG"/>
        </w:rPr>
        <w:t xml:space="preserve">. </w:t>
      </w:r>
      <w:r w:rsidR="0038062F" w:rsidRPr="00500DDB">
        <w:rPr>
          <w:lang w:val="bg-BG"/>
        </w:rPr>
        <w:t>(</w:t>
      </w:r>
      <w:r w:rsidR="0038062F" w:rsidRPr="00500DDB">
        <w:rPr>
          <w:i/>
          <w:iCs/>
          <w:lang w:val="ru-RU"/>
        </w:rPr>
        <w:t>Обн. ДВ. бр.57 от 14 Юли 2006г., последно изм. и доп. ДВ. бр.87 от 31 Октомври 2017г.)</w:t>
      </w:r>
    </w:p>
    <w:p w:rsidR="00895D7D" w:rsidRPr="00500DDB" w:rsidRDefault="00895D7D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bCs/>
          <w:i/>
          <w:lang w:val="bg-BG"/>
        </w:rPr>
        <w:lastRenderedPageBreak/>
        <w:t>Наредба № 21/18.07.2005г</w:t>
      </w:r>
      <w:r w:rsidRPr="00500DDB">
        <w:rPr>
          <w:lang w:val="bg-BG"/>
        </w:rPr>
        <w:t xml:space="preserve"> на МЗ за реда за регистрация, съобщаване и отчет на заразните болести</w:t>
      </w:r>
      <w:r w:rsidR="00193B14" w:rsidRPr="00500DDB">
        <w:rPr>
          <w:lang w:val="bg-BG"/>
        </w:rPr>
        <w:t xml:space="preserve"> </w:t>
      </w:r>
      <w:r w:rsidR="00193B14" w:rsidRPr="00500DDB">
        <w:rPr>
          <w:i/>
          <w:iCs/>
          <w:lang w:val="bg-BG"/>
        </w:rPr>
        <w:t xml:space="preserve">( </w:t>
      </w:r>
      <w:r w:rsidRPr="00500DDB">
        <w:rPr>
          <w:i/>
          <w:iCs/>
          <w:lang w:val="bg-BG"/>
        </w:rPr>
        <w:t>ДВ. Бр. 62/2005г</w:t>
      </w:r>
      <w:r w:rsidR="000132D5" w:rsidRPr="00500DDB">
        <w:rPr>
          <w:rStyle w:val="historyitemselected1"/>
          <w:b w:val="0"/>
          <w:i/>
          <w:iCs/>
          <w:color w:val="auto"/>
          <w:lang w:val="bg-BG"/>
        </w:rPr>
        <w:t>,</w:t>
      </w:r>
      <w:r w:rsidR="006A1FB5" w:rsidRPr="00500DDB">
        <w:rPr>
          <w:rStyle w:val="historyitemselected1"/>
          <w:b w:val="0"/>
          <w:i/>
          <w:iCs/>
          <w:color w:val="auto"/>
          <w:lang w:val="bg-BG"/>
        </w:rPr>
        <w:t xml:space="preserve"> изм. и доп. ДВ бр. 56 от 8 Юли 2014г.</w:t>
      </w:r>
      <w:r w:rsidR="000132D5" w:rsidRPr="00500DDB">
        <w:rPr>
          <w:rStyle w:val="historyitemselected1"/>
          <w:b w:val="0"/>
          <w:i/>
          <w:iCs/>
          <w:color w:val="auto"/>
          <w:lang w:val="bg-BG"/>
        </w:rPr>
        <w:t>)</w:t>
      </w:r>
    </w:p>
    <w:p w:rsidR="00895D7D" w:rsidRPr="00500DDB" w:rsidRDefault="00895D7D" w:rsidP="000E3534">
      <w:pPr>
        <w:numPr>
          <w:ilvl w:val="0"/>
          <w:numId w:val="2"/>
        </w:numPr>
        <w:jc w:val="both"/>
        <w:rPr>
          <w:i/>
          <w:iCs/>
          <w:lang w:val="bg-BG"/>
        </w:rPr>
      </w:pPr>
      <w:r w:rsidRPr="00500DDB">
        <w:rPr>
          <w:b/>
          <w:bCs/>
          <w:i/>
          <w:lang w:val="bg-BG"/>
        </w:rPr>
        <w:t xml:space="preserve">Наредба №5 </w:t>
      </w:r>
      <w:r w:rsidR="006E0DF3" w:rsidRPr="00500DDB">
        <w:rPr>
          <w:b/>
          <w:bCs/>
          <w:i/>
          <w:lang w:val="ru-RU"/>
        </w:rPr>
        <w:t>/</w:t>
      </w:r>
      <w:r w:rsidRPr="00500DDB">
        <w:rPr>
          <w:b/>
          <w:bCs/>
          <w:i/>
          <w:lang w:val="bg-BG"/>
        </w:rPr>
        <w:t xml:space="preserve"> 06.04.2006г</w:t>
      </w:r>
      <w:r w:rsidRPr="00500DDB">
        <w:rPr>
          <w:lang w:val="bg-BG"/>
        </w:rPr>
        <w:t>. за диагностиката, профилактиката и контрола на местните паразитози</w:t>
      </w:r>
      <w:r w:rsidR="006A1FB5" w:rsidRPr="00500DDB">
        <w:rPr>
          <w:lang w:val="bg-BG"/>
        </w:rPr>
        <w:t xml:space="preserve">. </w:t>
      </w:r>
      <w:r w:rsidR="000132D5" w:rsidRPr="00500DDB">
        <w:rPr>
          <w:i/>
          <w:iCs/>
          <w:lang w:val="bg-BG"/>
        </w:rPr>
        <w:t>(</w:t>
      </w:r>
      <w:r w:rsidR="000132D5" w:rsidRPr="00500DDB">
        <w:rPr>
          <w:i/>
          <w:iCs/>
          <w:lang w:val="ru-RU"/>
        </w:rPr>
        <w:t>Обн. ДВ. бр.40 -16 Май 2006г., изм. и доп. ДВ. бр.37-9 Май 2017г.)</w:t>
      </w:r>
    </w:p>
    <w:p w:rsidR="00BE498E" w:rsidRPr="00500DDB" w:rsidRDefault="006A1FB5" w:rsidP="000E3534">
      <w:pPr>
        <w:numPr>
          <w:ilvl w:val="0"/>
          <w:numId w:val="2"/>
        </w:numPr>
        <w:jc w:val="both"/>
        <w:rPr>
          <w:i/>
          <w:iCs/>
          <w:sz w:val="22"/>
          <w:szCs w:val="22"/>
          <w:lang w:val="bg-BG"/>
        </w:rPr>
      </w:pPr>
      <w:r w:rsidRPr="00500DDB">
        <w:rPr>
          <w:b/>
          <w:bCs/>
          <w:i/>
          <w:lang w:val="bg-BG"/>
        </w:rPr>
        <w:t>Наредба №17</w:t>
      </w:r>
      <w:r w:rsidR="00BE498E" w:rsidRPr="00500DDB">
        <w:rPr>
          <w:b/>
          <w:bCs/>
          <w:i/>
          <w:lang w:val="bg-BG"/>
        </w:rPr>
        <w:t>/</w:t>
      </w:r>
      <w:r w:rsidRPr="00500DDB">
        <w:rPr>
          <w:b/>
          <w:bCs/>
          <w:i/>
          <w:lang w:val="bg-BG"/>
        </w:rPr>
        <w:t>30</w:t>
      </w:r>
      <w:r w:rsidR="00BE498E" w:rsidRPr="00500DDB">
        <w:rPr>
          <w:b/>
          <w:bCs/>
          <w:i/>
          <w:lang w:val="bg-BG"/>
        </w:rPr>
        <w:t>.07.</w:t>
      </w:r>
      <w:r w:rsidRPr="00500DDB">
        <w:rPr>
          <w:b/>
          <w:bCs/>
          <w:i/>
          <w:lang w:val="bg-BG"/>
        </w:rPr>
        <w:t>2008г</w:t>
      </w:r>
      <w:r w:rsidR="0087577F" w:rsidRPr="00500DDB">
        <w:rPr>
          <w:lang w:val="bg-BG"/>
        </w:rPr>
        <w:t xml:space="preserve">. за условията и реда за провеждане на диагностика, профилактика и контрол на внасяните паразитни болести </w:t>
      </w:r>
      <w:r w:rsidR="000132D5" w:rsidRPr="00500DDB">
        <w:rPr>
          <w:i/>
          <w:iCs/>
          <w:sz w:val="22"/>
          <w:szCs w:val="22"/>
          <w:lang w:val="bg-BG"/>
        </w:rPr>
        <w:t>(</w:t>
      </w:r>
      <w:r w:rsidR="0087577F" w:rsidRPr="00500DDB">
        <w:rPr>
          <w:i/>
          <w:iCs/>
          <w:sz w:val="22"/>
          <w:szCs w:val="22"/>
          <w:lang w:val="bg-BG"/>
        </w:rPr>
        <w:t>Изм. и доп. ДВ. бр. 88</w:t>
      </w:r>
      <w:r w:rsidR="000132D5" w:rsidRPr="00500DDB">
        <w:rPr>
          <w:i/>
          <w:iCs/>
          <w:sz w:val="22"/>
          <w:szCs w:val="22"/>
          <w:lang w:val="bg-BG"/>
        </w:rPr>
        <w:t>-8</w:t>
      </w:r>
      <w:r w:rsidR="0087577F" w:rsidRPr="00500DDB">
        <w:rPr>
          <w:i/>
          <w:iCs/>
          <w:sz w:val="22"/>
          <w:szCs w:val="22"/>
          <w:lang w:val="bg-BG"/>
        </w:rPr>
        <w:t xml:space="preserve"> </w:t>
      </w:r>
      <w:r w:rsidR="000132D5" w:rsidRPr="00500DDB">
        <w:rPr>
          <w:i/>
          <w:iCs/>
          <w:sz w:val="22"/>
          <w:szCs w:val="22"/>
          <w:lang w:val="bg-BG"/>
        </w:rPr>
        <w:t>.10.</w:t>
      </w:r>
      <w:r w:rsidR="0087577F" w:rsidRPr="00500DDB">
        <w:rPr>
          <w:i/>
          <w:iCs/>
          <w:sz w:val="22"/>
          <w:szCs w:val="22"/>
          <w:lang w:val="bg-BG"/>
        </w:rPr>
        <w:t>2013г.</w:t>
      </w:r>
      <w:r w:rsidR="000132D5" w:rsidRPr="00500DDB">
        <w:rPr>
          <w:i/>
          <w:iCs/>
          <w:sz w:val="22"/>
          <w:szCs w:val="22"/>
          <w:lang w:val="bg-BG"/>
        </w:rPr>
        <w:t>)</w:t>
      </w:r>
    </w:p>
    <w:p w:rsidR="00895D7D" w:rsidRPr="00500DDB" w:rsidRDefault="00895D7D" w:rsidP="000E3534">
      <w:pPr>
        <w:numPr>
          <w:ilvl w:val="0"/>
          <w:numId w:val="2"/>
        </w:numPr>
        <w:jc w:val="both"/>
        <w:rPr>
          <w:lang w:val="bg-BG"/>
        </w:rPr>
      </w:pPr>
      <w:r w:rsidRPr="00500DDB">
        <w:rPr>
          <w:b/>
          <w:i/>
          <w:iCs/>
          <w:lang w:val="bg-BG"/>
        </w:rPr>
        <w:t>Медицински стандарти</w:t>
      </w:r>
      <w:r w:rsidRPr="00500DDB">
        <w:rPr>
          <w:lang w:val="bg-BG"/>
        </w:rPr>
        <w:t xml:space="preserve"> – вирусология, микробиология, паразитология.</w:t>
      </w:r>
    </w:p>
    <w:p w:rsidR="00A56822" w:rsidRPr="00500DDB" w:rsidRDefault="00A56822" w:rsidP="005375AF">
      <w:pPr>
        <w:jc w:val="both"/>
        <w:rPr>
          <w:lang w:val="bg-BG"/>
        </w:rPr>
      </w:pPr>
    </w:p>
    <w:p w:rsidR="00A56822" w:rsidRPr="00500DDB" w:rsidRDefault="00A56822" w:rsidP="000E3534">
      <w:pPr>
        <w:ind w:firstLine="360"/>
        <w:jc w:val="both"/>
        <w:rPr>
          <w:b/>
          <w:lang w:val="bg-BG"/>
        </w:rPr>
      </w:pPr>
      <w:r w:rsidRPr="00500DDB">
        <w:rPr>
          <w:b/>
          <w:lang w:val="bg-BG"/>
        </w:rPr>
        <w:t>IІІ. ХАРАКТЕРИСТИКА</w:t>
      </w:r>
    </w:p>
    <w:p w:rsidR="00895D7D" w:rsidRPr="00500DDB" w:rsidRDefault="007D5302" w:rsidP="000E3534">
      <w:pPr>
        <w:ind w:firstLine="360"/>
        <w:jc w:val="both"/>
        <w:rPr>
          <w:lang w:val="bg-BG"/>
        </w:rPr>
      </w:pPr>
      <w:r w:rsidRPr="00500DDB">
        <w:rPr>
          <w:b/>
          <w:lang w:val="bg-BG"/>
        </w:rPr>
        <w:t>Цел:</w:t>
      </w:r>
      <w:r w:rsidRPr="00500DDB">
        <w:rPr>
          <w:lang w:val="bg-BG"/>
        </w:rPr>
        <w:t xml:space="preserve"> Тази процедура регламентира опазване на общественото здраве чрез активен епидемиологичен надзор на заразните  и паразитни заболявания</w:t>
      </w:r>
      <w:r w:rsidR="00895D7D" w:rsidRPr="00500DDB">
        <w:rPr>
          <w:lang w:val="bg-BG"/>
        </w:rPr>
        <w:t>. Прилага се за  вземане на биологични материали за извършване на микробиологични, паразитологични и вирусологични изследвания.</w:t>
      </w:r>
    </w:p>
    <w:p w:rsidR="00A56822" w:rsidRPr="00500DDB" w:rsidRDefault="007D5302" w:rsidP="000E3534">
      <w:pPr>
        <w:ind w:firstLine="360"/>
        <w:jc w:val="both"/>
        <w:rPr>
          <w:lang w:val="bg-BG"/>
        </w:rPr>
      </w:pPr>
      <w:r w:rsidRPr="00500DDB">
        <w:rPr>
          <w:b/>
          <w:lang w:val="bg-BG"/>
        </w:rPr>
        <w:t>Предмет</w:t>
      </w:r>
      <w:r w:rsidRPr="00500DDB">
        <w:rPr>
          <w:lang w:val="bg-BG"/>
        </w:rPr>
        <w:t xml:space="preserve">: </w:t>
      </w:r>
      <w:r w:rsidR="00EA474D" w:rsidRPr="00500DDB">
        <w:rPr>
          <w:lang w:val="bg-BG"/>
        </w:rPr>
        <w:t>вземане на биологичен материал и извършване на микробиологични, вирусологични и паразитологични клинични изследвания.</w:t>
      </w:r>
    </w:p>
    <w:p w:rsidR="00A56822" w:rsidRPr="00500DDB" w:rsidRDefault="00A56822" w:rsidP="005375AF">
      <w:pPr>
        <w:jc w:val="both"/>
        <w:rPr>
          <w:lang w:val="bg-BG"/>
        </w:rPr>
      </w:pPr>
    </w:p>
    <w:p w:rsidR="00A56822" w:rsidRPr="00500DDB" w:rsidRDefault="00A56822" w:rsidP="000E3534">
      <w:pPr>
        <w:ind w:firstLine="360"/>
        <w:jc w:val="both"/>
        <w:rPr>
          <w:b/>
          <w:lang w:val="bg-BG"/>
        </w:rPr>
      </w:pPr>
      <w:r w:rsidRPr="00500DDB">
        <w:rPr>
          <w:b/>
          <w:lang w:val="bg-BG"/>
        </w:rPr>
        <w:t xml:space="preserve">ІV. ПРОЦЕДУРА ПО ИЗВЪРШВАНЕ НА АДМИНИСТРАТИВНАТА УСЛУГА. </w:t>
      </w:r>
    </w:p>
    <w:p w:rsidR="00A56822" w:rsidRPr="00500DDB" w:rsidRDefault="00A56822" w:rsidP="000E3534">
      <w:pPr>
        <w:ind w:firstLine="360"/>
        <w:rPr>
          <w:lang w:val="bg-BG"/>
        </w:rPr>
      </w:pPr>
      <w:r w:rsidRPr="00500DDB">
        <w:rPr>
          <w:b/>
          <w:lang w:val="bg-BG"/>
        </w:rPr>
        <w:t>Компетентни органи</w:t>
      </w:r>
      <w:r w:rsidRPr="00500DDB">
        <w:rPr>
          <w:lang w:val="bg-BG"/>
        </w:rPr>
        <w:t xml:space="preserve"> – дирекция „Надзор на заразните болести”, отдел „</w:t>
      </w:r>
      <w:r w:rsidR="00EA474D" w:rsidRPr="00500DDB">
        <w:rPr>
          <w:lang w:val="bg-BG"/>
        </w:rPr>
        <w:t>Медицински изследвания</w:t>
      </w:r>
      <w:r w:rsidRPr="00500DDB">
        <w:rPr>
          <w:lang w:val="bg-BG"/>
        </w:rPr>
        <w:t xml:space="preserve">”       </w:t>
      </w:r>
    </w:p>
    <w:p w:rsidR="00F1303A" w:rsidRPr="00500DDB" w:rsidRDefault="00A56822" w:rsidP="000E3534">
      <w:pPr>
        <w:ind w:left="360"/>
        <w:rPr>
          <w:lang w:val="bg-BG"/>
        </w:rPr>
      </w:pPr>
      <w:r w:rsidRPr="00500DDB">
        <w:rPr>
          <w:b/>
          <w:lang w:val="bg-BG"/>
        </w:rPr>
        <w:t>Заявител</w:t>
      </w:r>
      <w:r w:rsidRPr="00500DDB">
        <w:rPr>
          <w:lang w:val="bg-BG"/>
        </w:rPr>
        <w:t>:</w:t>
      </w:r>
      <w:r w:rsidR="00223870" w:rsidRPr="00500DDB">
        <w:rPr>
          <w:lang w:val="bg-BG"/>
        </w:rPr>
        <w:t xml:space="preserve"> </w:t>
      </w:r>
      <w:r w:rsidR="00EA474D" w:rsidRPr="00500DDB">
        <w:rPr>
          <w:lang w:val="bg-BG"/>
        </w:rPr>
        <w:t>Физически и юридически лица</w:t>
      </w:r>
    </w:p>
    <w:p w:rsidR="00A56822" w:rsidRPr="00500DDB" w:rsidRDefault="00EA474D" w:rsidP="000E3534">
      <w:pPr>
        <w:ind w:left="360"/>
        <w:rPr>
          <w:b/>
          <w:lang w:val="bg-BG"/>
        </w:rPr>
      </w:pPr>
      <w:r w:rsidRPr="00500DDB">
        <w:rPr>
          <w:b/>
          <w:lang w:val="bg-BG"/>
        </w:rPr>
        <w:t>Описание на дейностите:</w:t>
      </w:r>
    </w:p>
    <w:p w:rsidR="00765041" w:rsidRPr="00500DDB" w:rsidRDefault="00765041" w:rsidP="000E3534">
      <w:pPr>
        <w:ind w:left="360"/>
        <w:jc w:val="both"/>
        <w:rPr>
          <w:lang w:val="bg-BG"/>
        </w:rPr>
      </w:pPr>
      <w:r w:rsidRPr="00500DDB">
        <w:rPr>
          <w:b/>
          <w:lang w:val="bg-BG"/>
        </w:rPr>
        <w:t>Терминология:</w:t>
      </w:r>
    </w:p>
    <w:p w:rsidR="00765041" w:rsidRPr="00500DDB" w:rsidRDefault="00765041" w:rsidP="000E3534">
      <w:pPr>
        <w:ind w:left="360"/>
        <w:rPr>
          <w:lang w:val="bg-BG"/>
        </w:rPr>
      </w:pPr>
      <w:r w:rsidRPr="00500DDB">
        <w:rPr>
          <w:lang w:val="bg-BG"/>
        </w:rPr>
        <w:t xml:space="preserve">НЗБ – Надзор на заразните болести </w:t>
      </w:r>
    </w:p>
    <w:p w:rsidR="00765041" w:rsidRPr="00500DDB" w:rsidRDefault="00765041" w:rsidP="000E3534">
      <w:pPr>
        <w:ind w:left="360"/>
        <w:rPr>
          <w:lang w:val="bg-BG"/>
        </w:rPr>
      </w:pPr>
      <w:r w:rsidRPr="00500DDB">
        <w:rPr>
          <w:lang w:val="bg-BG"/>
        </w:rPr>
        <w:t xml:space="preserve">ПЕК – Противоепидемичен контрол </w:t>
      </w:r>
    </w:p>
    <w:p w:rsidR="00765041" w:rsidRPr="00500DDB" w:rsidRDefault="00765041" w:rsidP="000E3534">
      <w:pPr>
        <w:ind w:left="360"/>
        <w:rPr>
          <w:lang w:val="bg-BG"/>
        </w:rPr>
      </w:pPr>
      <w:r w:rsidRPr="00500DDB">
        <w:rPr>
          <w:lang w:val="bg-BG"/>
        </w:rPr>
        <w:t>МИ – Медицински изследвания</w:t>
      </w:r>
    </w:p>
    <w:p w:rsidR="00765041" w:rsidRPr="00500DDB" w:rsidRDefault="00765041" w:rsidP="000E3534">
      <w:pPr>
        <w:ind w:left="360"/>
        <w:rPr>
          <w:lang w:val="bg-BG"/>
        </w:rPr>
      </w:pPr>
      <w:r w:rsidRPr="00500DDB">
        <w:rPr>
          <w:lang w:val="bg-BG"/>
        </w:rPr>
        <w:t>МП- Медицинска паразитология</w:t>
      </w:r>
    </w:p>
    <w:p w:rsidR="00765041" w:rsidRPr="00500DDB" w:rsidRDefault="00765041" w:rsidP="000E3534">
      <w:pPr>
        <w:ind w:left="360"/>
        <w:rPr>
          <w:lang w:val="bg-BG"/>
        </w:rPr>
      </w:pPr>
      <w:r w:rsidRPr="00500DDB">
        <w:rPr>
          <w:lang w:val="bg-BG"/>
        </w:rPr>
        <w:t xml:space="preserve">МБ - Микробиология </w:t>
      </w:r>
    </w:p>
    <w:p w:rsidR="00765041" w:rsidRPr="00500DDB" w:rsidRDefault="00765041" w:rsidP="000E3534">
      <w:pPr>
        <w:ind w:left="360"/>
        <w:rPr>
          <w:lang w:val="en-US"/>
        </w:rPr>
      </w:pPr>
      <w:r w:rsidRPr="00500DDB">
        <w:rPr>
          <w:lang w:val="bg-BG"/>
        </w:rPr>
        <w:t xml:space="preserve">ЛПС – лични предпазни средства </w:t>
      </w:r>
    </w:p>
    <w:p w:rsidR="00854AEA" w:rsidRPr="00500DDB" w:rsidRDefault="00854AEA" w:rsidP="00765041">
      <w:pPr>
        <w:rPr>
          <w:lang w:val="bg-BG"/>
        </w:rPr>
      </w:pPr>
    </w:p>
    <w:p w:rsidR="00854AEA" w:rsidRPr="00500DDB" w:rsidRDefault="000E3534" w:rsidP="00765041">
      <w:pPr>
        <w:rPr>
          <w:b/>
          <w:bCs/>
          <w:lang w:val="bg-BG"/>
        </w:rPr>
      </w:pPr>
      <w:r>
        <w:rPr>
          <w:b/>
          <w:bCs/>
          <w:lang w:val="en-US"/>
        </w:rPr>
        <w:t xml:space="preserve">  </w:t>
      </w:r>
      <w:r w:rsidR="00854AEA" w:rsidRPr="00500DDB">
        <w:rPr>
          <w:b/>
          <w:bCs/>
          <w:lang w:val="bg-BG"/>
        </w:rPr>
        <w:t>Вътрешен ход на процедурата:</w:t>
      </w:r>
    </w:p>
    <w:p w:rsidR="00D419E7" w:rsidRPr="00500DDB" w:rsidRDefault="00D419E7" w:rsidP="007C2F55">
      <w:pPr>
        <w:numPr>
          <w:ilvl w:val="0"/>
          <w:numId w:val="44"/>
        </w:numPr>
        <w:rPr>
          <w:b/>
          <w:lang w:val="bg-BG"/>
        </w:rPr>
      </w:pPr>
      <w:r w:rsidRPr="00500DDB">
        <w:rPr>
          <w:b/>
          <w:lang w:val="bg-BG"/>
        </w:rPr>
        <w:t>При извършване на микробиологични,</w:t>
      </w:r>
      <w:r w:rsidR="00BC610A" w:rsidRPr="00500DDB">
        <w:rPr>
          <w:b/>
          <w:lang w:val="ru-RU"/>
        </w:rPr>
        <w:t xml:space="preserve"> </w:t>
      </w:r>
      <w:r w:rsidRPr="00500DDB">
        <w:rPr>
          <w:b/>
          <w:lang w:val="bg-BG"/>
        </w:rPr>
        <w:t>вирусологични и паразитологични и изследвания по желание на пациента</w:t>
      </w:r>
      <w:r w:rsidR="00854AEA" w:rsidRPr="00500DDB">
        <w:rPr>
          <w:b/>
          <w:lang w:val="bg-BG"/>
        </w:rPr>
        <w:t xml:space="preserve"> / клиента</w:t>
      </w:r>
      <w:r w:rsidRPr="00500DDB">
        <w:rPr>
          <w:b/>
          <w:lang w:val="bg-BG"/>
        </w:rPr>
        <w:t>:</w:t>
      </w:r>
    </w:p>
    <w:p w:rsidR="00E6620B" w:rsidRPr="00E6620B" w:rsidRDefault="00D419E7" w:rsidP="0086504B">
      <w:pPr>
        <w:numPr>
          <w:ilvl w:val="0"/>
          <w:numId w:val="48"/>
        </w:numPr>
        <w:jc w:val="both"/>
        <w:rPr>
          <w:i/>
          <w:iCs/>
          <w:lang w:val="bg-BG"/>
        </w:rPr>
      </w:pPr>
      <w:r w:rsidRPr="00E6620B">
        <w:rPr>
          <w:lang w:val="bg-BG"/>
        </w:rPr>
        <w:t xml:space="preserve">От </w:t>
      </w:r>
      <w:r w:rsidR="00E6620B" w:rsidRPr="00E6620B">
        <w:rPr>
          <w:lang w:val="bg-BG"/>
        </w:rPr>
        <w:t xml:space="preserve">Центъра за административно обслужване на </w:t>
      </w:r>
      <w:r w:rsidR="00E6620B">
        <w:t xml:space="preserve">  РЗИ – Враца</w:t>
      </w:r>
      <w:r w:rsidR="00E6620B">
        <w:rPr>
          <w:lang w:val="bg-BG"/>
        </w:rPr>
        <w:t>.</w:t>
      </w:r>
      <w:r w:rsidR="00E6620B" w:rsidRPr="00E6620B">
        <w:rPr>
          <w:lang w:val="bg-BG"/>
        </w:rPr>
        <w:t xml:space="preserve"> </w:t>
      </w:r>
    </w:p>
    <w:p w:rsidR="007C2F55" w:rsidRPr="00E6620B" w:rsidRDefault="00E6620B" w:rsidP="0086504B">
      <w:pPr>
        <w:numPr>
          <w:ilvl w:val="0"/>
          <w:numId w:val="48"/>
        </w:numPr>
        <w:jc w:val="both"/>
        <w:rPr>
          <w:i/>
          <w:iCs/>
          <w:lang w:val="bg-BG"/>
        </w:rPr>
      </w:pPr>
      <w:r w:rsidRPr="00E6620B">
        <w:rPr>
          <w:lang w:val="bg-BG"/>
        </w:rPr>
        <w:t xml:space="preserve">Пациента </w:t>
      </w:r>
      <w:r w:rsidR="00D419E7" w:rsidRPr="00E6620B">
        <w:rPr>
          <w:lang w:val="bg-BG"/>
        </w:rPr>
        <w:t xml:space="preserve">се насочва към </w:t>
      </w:r>
      <w:r w:rsidR="00DA173E" w:rsidRPr="00E6620B">
        <w:rPr>
          <w:lang w:val="bg-BG"/>
        </w:rPr>
        <w:t>приемен сектор на отдел „Медицински изследвания”</w:t>
      </w:r>
      <w:r w:rsidR="007C2F55" w:rsidRPr="00E6620B">
        <w:rPr>
          <w:lang w:val="bg-BG"/>
        </w:rPr>
        <w:t xml:space="preserve"> </w:t>
      </w:r>
      <w:r w:rsidR="00DA173E" w:rsidRPr="00E6620B">
        <w:rPr>
          <w:lang w:val="bg-BG"/>
        </w:rPr>
        <w:t>(ІІІ етаж на сградата,  кабинет 311</w:t>
      </w:r>
      <w:r w:rsidR="00F67F5B" w:rsidRPr="00E6620B">
        <w:rPr>
          <w:lang w:val="bg-BG"/>
        </w:rPr>
        <w:t>),</w:t>
      </w:r>
      <w:r w:rsidR="00171152" w:rsidRPr="00E6620B">
        <w:rPr>
          <w:lang w:val="bg-BG"/>
        </w:rPr>
        <w:t xml:space="preserve"> </w:t>
      </w:r>
      <w:r w:rsidR="00F67F5B" w:rsidRPr="00E6620B">
        <w:rPr>
          <w:lang w:val="bg-BG"/>
        </w:rPr>
        <w:t>където експерт</w:t>
      </w:r>
      <w:r w:rsidR="00171152" w:rsidRPr="00E6620B">
        <w:rPr>
          <w:lang w:val="bg-BG"/>
        </w:rPr>
        <w:t>-медицински лаборант</w:t>
      </w:r>
      <w:r w:rsidR="00D419E7" w:rsidRPr="00E6620B">
        <w:rPr>
          <w:lang w:val="bg-BG"/>
        </w:rPr>
        <w:t xml:space="preserve"> определя вида на необходимото изследване и попълва бланка </w:t>
      </w:r>
      <w:r w:rsidR="006678BA" w:rsidRPr="00E6620B">
        <w:rPr>
          <w:lang w:val="bg-BG"/>
        </w:rPr>
        <w:t>„</w:t>
      </w:r>
      <w:r w:rsidR="007C2F55" w:rsidRPr="00E6620B">
        <w:rPr>
          <w:lang w:val="bg-BG"/>
        </w:rPr>
        <w:t>НАРЕЖДАНЕ</w:t>
      </w:r>
      <w:r>
        <w:rPr>
          <w:lang w:val="bg-BG"/>
        </w:rPr>
        <w:t>“</w:t>
      </w:r>
      <w:r w:rsidR="007C2F55" w:rsidRPr="00E6620B">
        <w:rPr>
          <w:lang w:val="bg-BG"/>
        </w:rPr>
        <w:t xml:space="preserve"> з</w:t>
      </w:r>
      <w:r w:rsidR="00D419E7" w:rsidRPr="00E6620B">
        <w:rPr>
          <w:lang w:val="bg-BG"/>
        </w:rPr>
        <w:t>а фактуриране на платени услуги</w:t>
      </w:r>
      <w:r w:rsidR="006678BA" w:rsidRPr="00E6620B">
        <w:rPr>
          <w:lang w:val="bg-BG"/>
        </w:rPr>
        <w:t>”</w:t>
      </w:r>
      <w:r w:rsidR="007C2F55" w:rsidRPr="00E6620B">
        <w:rPr>
          <w:lang w:val="bg-BG"/>
        </w:rPr>
        <w:t>-</w:t>
      </w:r>
      <w:r w:rsidR="00854AEA" w:rsidRPr="00E6620B">
        <w:rPr>
          <w:lang w:val="bg-BG"/>
        </w:rPr>
        <w:t xml:space="preserve"> </w:t>
      </w:r>
      <w:r w:rsidR="00D419E7" w:rsidRPr="00E6620B">
        <w:rPr>
          <w:lang w:val="bg-BG"/>
        </w:rPr>
        <w:t>Приложение 1</w:t>
      </w:r>
      <w:r w:rsidR="00854AEA" w:rsidRPr="00E6620B">
        <w:rPr>
          <w:lang w:val="bg-BG"/>
        </w:rPr>
        <w:t xml:space="preserve"> </w:t>
      </w:r>
      <w:r w:rsidR="00854AEA" w:rsidRPr="00E6620B">
        <w:rPr>
          <w:i/>
          <w:iCs/>
          <w:lang w:val="bg-BG"/>
        </w:rPr>
        <w:t xml:space="preserve">(при необходимост от уточняване на специфични изследвания) </w:t>
      </w:r>
    </w:p>
    <w:p w:rsidR="007C2F55" w:rsidRPr="00500DDB" w:rsidRDefault="00D419E7" w:rsidP="000E3534">
      <w:pPr>
        <w:numPr>
          <w:ilvl w:val="0"/>
          <w:numId w:val="48"/>
        </w:numPr>
        <w:jc w:val="both"/>
        <w:rPr>
          <w:lang w:val="bg-BG"/>
        </w:rPr>
      </w:pPr>
      <w:r w:rsidRPr="00500DDB">
        <w:rPr>
          <w:lang w:val="bg-BG"/>
        </w:rPr>
        <w:t>С тази бланка пациентът се връща</w:t>
      </w:r>
      <w:r w:rsidR="00E6620B">
        <w:rPr>
          <w:lang w:val="bg-BG"/>
        </w:rPr>
        <w:t xml:space="preserve"> в</w:t>
      </w:r>
      <w:r w:rsidRPr="00500DDB">
        <w:rPr>
          <w:lang w:val="bg-BG"/>
        </w:rPr>
        <w:t xml:space="preserve"> </w:t>
      </w:r>
      <w:r w:rsidR="00E6620B">
        <w:rPr>
          <w:lang w:val="bg-BG"/>
        </w:rPr>
        <w:t xml:space="preserve">Центъра за административно обслужване на </w:t>
      </w:r>
      <w:r w:rsidR="00E6620B">
        <w:t xml:space="preserve">  РЗИ – Враца</w:t>
      </w:r>
      <w:r w:rsidRPr="00500DDB">
        <w:rPr>
          <w:lang w:val="bg-BG"/>
        </w:rPr>
        <w:t xml:space="preserve">, където </w:t>
      </w:r>
      <w:r w:rsidR="00171152" w:rsidRPr="00500DDB">
        <w:rPr>
          <w:lang w:val="bg-BG"/>
        </w:rPr>
        <w:t xml:space="preserve">попълва </w:t>
      </w:r>
      <w:r w:rsidR="006678BA" w:rsidRPr="00500DDB">
        <w:rPr>
          <w:lang w:val="bg-BG"/>
        </w:rPr>
        <w:t xml:space="preserve">Заявление </w:t>
      </w:r>
      <w:r w:rsidR="00171152" w:rsidRPr="00500DDB">
        <w:rPr>
          <w:lang w:val="bg-BG"/>
        </w:rPr>
        <w:t xml:space="preserve">и </w:t>
      </w:r>
      <w:r w:rsidRPr="00500DDB">
        <w:rPr>
          <w:lang w:val="bg-BG"/>
        </w:rPr>
        <w:t xml:space="preserve">му се издава фактура и касова бележка за извършено плащане. </w:t>
      </w:r>
      <w:r w:rsidR="00854AEA" w:rsidRPr="00500DDB">
        <w:rPr>
          <w:lang w:val="bg-BG"/>
        </w:rPr>
        <w:t xml:space="preserve"> </w:t>
      </w:r>
    </w:p>
    <w:p w:rsidR="002F53AD" w:rsidRPr="00500DDB" w:rsidRDefault="00854AEA" w:rsidP="000E3534">
      <w:pPr>
        <w:numPr>
          <w:ilvl w:val="0"/>
          <w:numId w:val="48"/>
        </w:numPr>
        <w:jc w:val="both"/>
        <w:rPr>
          <w:lang w:val="bg-BG"/>
        </w:rPr>
      </w:pPr>
      <w:r w:rsidRPr="00500DDB">
        <w:rPr>
          <w:lang w:val="bg-BG"/>
        </w:rPr>
        <w:t>С</w:t>
      </w:r>
      <w:r w:rsidR="00D419E7" w:rsidRPr="00500DDB">
        <w:rPr>
          <w:lang w:val="bg-BG"/>
        </w:rPr>
        <w:t xml:space="preserve"> документа за платена услуга и заявле</w:t>
      </w:r>
      <w:r w:rsidRPr="00500DDB">
        <w:rPr>
          <w:lang w:val="bg-BG"/>
        </w:rPr>
        <w:t>нието за изследване, пациента отива</w:t>
      </w:r>
      <w:r w:rsidR="00D419E7" w:rsidRPr="00500DDB">
        <w:rPr>
          <w:lang w:val="bg-BG"/>
        </w:rPr>
        <w:t xml:space="preserve"> на ІІІ етаж на сградата, където се приема в кабинет 311</w:t>
      </w:r>
      <w:r w:rsidR="007C2F55" w:rsidRPr="00500DDB">
        <w:rPr>
          <w:lang w:val="bg-BG"/>
        </w:rPr>
        <w:t>(</w:t>
      </w:r>
      <w:r w:rsidR="00D419E7" w:rsidRPr="00500DDB">
        <w:rPr>
          <w:lang w:val="bg-BG"/>
        </w:rPr>
        <w:t xml:space="preserve"> </w:t>
      </w:r>
      <w:r w:rsidR="007C2F55" w:rsidRPr="00500DDB">
        <w:rPr>
          <w:lang w:val="bg-BG"/>
        </w:rPr>
        <w:t>(</w:t>
      </w:r>
      <w:r w:rsidR="00D419E7" w:rsidRPr="00500DDB">
        <w:rPr>
          <w:lang w:val="bg-BG"/>
        </w:rPr>
        <w:t>Приемен сектор</w:t>
      </w:r>
      <w:r w:rsidR="007C2F55" w:rsidRPr="00500DDB">
        <w:rPr>
          <w:lang w:val="bg-BG"/>
        </w:rPr>
        <w:t>)</w:t>
      </w:r>
      <w:r w:rsidRPr="00500DDB">
        <w:rPr>
          <w:lang w:val="bg-BG"/>
        </w:rPr>
        <w:t>.</w:t>
      </w:r>
      <w:r w:rsidR="007C2F55" w:rsidRPr="00500DDB">
        <w:rPr>
          <w:lang w:val="bg-BG"/>
        </w:rPr>
        <w:t xml:space="preserve"> </w:t>
      </w:r>
      <w:r w:rsidR="00D419E7" w:rsidRPr="00500DDB">
        <w:rPr>
          <w:lang w:val="bg-BG"/>
        </w:rPr>
        <w:t xml:space="preserve">Дежурният лаборант запознава пациента със същността на предстоящото изследване и </w:t>
      </w:r>
      <w:r w:rsidR="002F53AD" w:rsidRPr="00500DDB">
        <w:rPr>
          <w:lang w:val="bg-BG"/>
        </w:rPr>
        <w:t xml:space="preserve">клиента / пациента </w:t>
      </w:r>
      <w:r w:rsidR="00D419E7" w:rsidRPr="00500DDB">
        <w:rPr>
          <w:lang w:val="bg-BG"/>
        </w:rPr>
        <w:t xml:space="preserve"> </w:t>
      </w:r>
      <w:r w:rsidR="002F53AD" w:rsidRPr="00500DDB">
        <w:rPr>
          <w:lang w:val="bg-BG"/>
        </w:rPr>
        <w:t xml:space="preserve">се </w:t>
      </w:r>
      <w:r w:rsidR="00D419E7" w:rsidRPr="00500DDB">
        <w:rPr>
          <w:lang w:val="bg-BG"/>
        </w:rPr>
        <w:t>подпис</w:t>
      </w:r>
      <w:r w:rsidR="002F53AD" w:rsidRPr="00500DDB">
        <w:rPr>
          <w:lang w:val="bg-BG"/>
        </w:rPr>
        <w:t xml:space="preserve">ва в рубриката </w:t>
      </w:r>
      <w:r w:rsidR="00D419E7" w:rsidRPr="00500DDB">
        <w:rPr>
          <w:lang w:val="bg-BG"/>
        </w:rPr>
        <w:t xml:space="preserve"> „Информирано съгласие”</w:t>
      </w:r>
      <w:r w:rsidR="002F53AD" w:rsidRPr="00500DDB">
        <w:rPr>
          <w:lang w:val="bg-BG"/>
        </w:rPr>
        <w:t xml:space="preserve"> към Заявлението.</w:t>
      </w:r>
      <w:r w:rsidR="00D419E7" w:rsidRPr="00500DDB">
        <w:rPr>
          <w:lang w:val="bg-BG"/>
        </w:rPr>
        <w:t xml:space="preserve"> </w:t>
      </w:r>
    </w:p>
    <w:p w:rsidR="00D419E7" w:rsidRPr="00500DDB" w:rsidRDefault="00D419E7" w:rsidP="000E3534">
      <w:pPr>
        <w:numPr>
          <w:ilvl w:val="0"/>
          <w:numId w:val="48"/>
        </w:numPr>
        <w:jc w:val="both"/>
        <w:rPr>
          <w:lang w:val="bg-BG"/>
        </w:rPr>
      </w:pPr>
      <w:r w:rsidRPr="00500DDB">
        <w:rPr>
          <w:lang w:val="bg-BG"/>
        </w:rPr>
        <w:t>Взема се материал, с</w:t>
      </w:r>
      <w:r w:rsidR="006678BA" w:rsidRPr="00500DDB">
        <w:rPr>
          <w:lang w:val="bg-BG"/>
        </w:rPr>
        <w:t>ъ</w:t>
      </w:r>
      <w:r w:rsidRPr="00500DDB">
        <w:rPr>
          <w:lang w:val="bg-BG"/>
        </w:rPr>
        <w:t xml:space="preserve">ответен на вида на заявеното изследване, който се завежда в журнала на Приемен сектор. В журнала задължително се вписва: дата на вземане на пробата, име на лицето, от което е взета, вид на заявеното изследване. Вземането на материали се извършва само със средства за еднократна употреба, като лаборантът използва съответните ЛПС, а използваните консумативи се изхвърлят съгласно изискванията за разделно събиране на опасни отпадъци. </w:t>
      </w:r>
    </w:p>
    <w:p w:rsidR="00BF4737" w:rsidRPr="00500DDB" w:rsidRDefault="007C2F55" w:rsidP="008354A5">
      <w:pPr>
        <w:numPr>
          <w:ilvl w:val="0"/>
          <w:numId w:val="44"/>
        </w:numPr>
        <w:tabs>
          <w:tab w:val="num" w:pos="600"/>
        </w:tabs>
        <w:rPr>
          <w:lang w:val="bg-BG"/>
        </w:rPr>
      </w:pPr>
      <w:r w:rsidRPr="00500DDB">
        <w:rPr>
          <w:b/>
          <w:lang w:val="bg-BG"/>
        </w:rPr>
        <w:t>Пр</w:t>
      </w:r>
      <w:r w:rsidR="002F53AD" w:rsidRPr="00500DDB">
        <w:rPr>
          <w:b/>
          <w:lang w:val="bg-BG"/>
        </w:rPr>
        <w:t xml:space="preserve">и извършване на микробиологични и </w:t>
      </w:r>
      <w:r w:rsidRPr="00500DDB">
        <w:rPr>
          <w:b/>
          <w:lang w:val="bg-BG"/>
        </w:rPr>
        <w:t>паразитологични и изследвания по желание на пациента</w:t>
      </w:r>
      <w:r w:rsidRPr="00500DDB">
        <w:rPr>
          <w:b/>
          <w:bCs/>
          <w:lang w:val="bg-BG"/>
        </w:rPr>
        <w:t xml:space="preserve"> с цел </w:t>
      </w:r>
      <w:r w:rsidR="00B24A24" w:rsidRPr="00500DDB">
        <w:rPr>
          <w:b/>
          <w:bCs/>
          <w:lang w:val="bg-BG"/>
        </w:rPr>
        <w:t xml:space="preserve"> издаване на </w:t>
      </w:r>
      <w:r w:rsidRPr="00500DDB">
        <w:rPr>
          <w:b/>
          <w:bCs/>
          <w:lang w:val="bg-BG"/>
        </w:rPr>
        <w:t>З</w:t>
      </w:r>
      <w:r w:rsidR="00B24A24" w:rsidRPr="00500DDB">
        <w:rPr>
          <w:b/>
          <w:bCs/>
          <w:lang w:val="bg-BG"/>
        </w:rPr>
        <w:t>дравна книжка</w:t>
      </w:r>
      <w:r w:rsidR="008354A5" w:rsidRPr="00500DDB">
        <w:rPr>
          <w:lang w:val="bg-BG"/>
        </w:rPr>
        <w:t xml:space="preserve">: </w:t>
      </w:r>
    </w:p>
    <w:p w:rsidR="00BF4737" w:rsidRPr="0050775C" w:rsidRDefault="00B33245" w:rsidP="00A202D0">
      <w:pPr>
        <w:numPr>
          <w:ilvl w:val="0"/>
          <w:numId w:val="47"/>
        </w:numPr>
        <w:jc w:val="both"/>
        <w:rPr>
          <w:lang w:val="bg-BG"/>
        </w:rPr>
      </w:pPr>
      <w:r w:rsidRPr="0050775C">
        <w:rPr>
          <w:lang w:val="bg-BG"/>
        </w:rPr>
        <w:t>Лицата желаещи да направят изследвания  за здравна книжка в лабораториите на РЗИ</w:t>
      </w:r>
      <w:r w:rsidR="008354A5" w:rsidRPr="0050775C">
        <w:rPr>
          <w:lang w:val="bg-BG"/>
        </w:rPr>
        <w:t>-</w:t>
      </w:r>
      <w:r w:rsidRPr="0050775C">
        <w:rPr>
          <w:lang w:val="bg-BG"/>
        </w:rPr>
        <w:t>Враца</w:t>
      </w:r>
      <w:r w:rsidR="00B24A24" w:rsidRPr="0050775C">
        <w:rPr>
          <w:lang w:val="bg-BG"/>
        </w:rPr>
        <w:t xml:space="preserve"> </w:t>
      </w:r>
      <w:r w:rsidRPr="0050775C">
        <w:rPr>
          <w:lang w:val="bg-BG"/>
        </w:rPr>
        <w:t xml:space="preserve">попълват </w:t>
      </w:r>
      <w:r w:rsidR="006678BA" w:rsidRPr="0050775C">
        <w:rPr>
          <w:lang w:val="bg-BG"/>
        </w:rPr>
        <w:t xml:space="preserve">Заявление </w:t>
      </w:r>
      <w:r w:rsidRPr="0050775C">
        <w:rPr>
          <w:lang w:val="bg-BG"/>
        </w:rPr>
        <w:t xml:space="preserve">за желаните изследвания </w:t>
      </w:r>
      <w:r w:rsidR="0050775C">
        <w:t>в</w:t>
      </w:r>
      <w:r w:rsidR="0050775C" w:rsidRPr="0050775C">
        <w:rPr>
          <w:lang w:val="bg-BG"/>
        </w:rPr>
        <w:t xml:space="preserve"> Центъра за административно обслужване на </w:t>
      </w:r>
      <w:r w:rsidR="0050775C">
        <w:t xml:space="preserve">  РЗИ – Враца</w:t>
      </w:r>
      <w:r w:rsidRPr="0050775C">
        <w:rPr>
          <w:lang w:val="bg-BG"/>
        </w:rPr>
        <w:t>.</w:t>
      </w:r>
      <w:r w:rsidR="008354A5" w:rsidRPr="0050775C">
        <w:rPr>
          <w:lang w:val="bg-BG"/>
        </w:rPr>
        <w:t xml:space="preserve"> </w:t>
      </w:r>
      <w:r w:rsidR="00B24A24" w:rsidRPr="0050775C">
        <w:rPr>
          <w:lang w:val="bg-BG"/>
        </w:rPr>
        <w:t xml:space="preserve">Според желанията на пациента се издава фактура в </w:t>
      </w:r>
      <w:r w:rsidRPr="0050775C">
        <w:rPr>
          <w:lang w:val="bg-BG"/>
        </w:rPr>
        <w:t>4</w:t>
      </w:r>
      <w:r w:rsidR="00B24A24" w:rsidRPr="0050775C">
        <w:rPr>
          <w:lang w:val="bg-BG"/>
        </w:rPr>
        <w:t xml:space="preserve"> екземпляра </w:t>
      </w:r>
      <w:r w:rsidRPr="0050775C">
        <w:rPr>
          <w:lang w:val="bg-BG"/>
        </w:rPr>
        <w:t>а</w:t>
      </w:r>
      <w:r w:rsidR="008354A5" w:rsidRPr="0050775C">
        <w:rPr>
          <w:lang w:val="bg-BG"/>
        </w:rPr>
        <w:t xml:space="preserve">ко </w:t>
      </w:r>
      <w:r w:rsidRPr="0050775C">
        <w:rPr>
          <w:lang w:val="bg-BG"/>
        </w:rPr>
        <w:t xml:space="preserve">е заявил само </w:t>
      </w:r>
      <w:r w:rsidR="008354A5" w:rsidRPr="0050775C">
        <w:rPr>
          <w:lang w:val="bg-BG"/>
        </w:rPr>
        <w:t>1</w:t>
      </w:r>
      <w:r w:rsidRPr="0050775C">
        <w:rPr>
          <w:lang w:val="bg-BG"/>
        </w:rPr>
        <w:t xml:space="preserve"> от изследванията</w:t>
      </w:r>
      <w:r w:rsidR="008354A5" w:rsidRPr="0050775C">
        <w:rPr>
          <w:lang w:val="bg-BG"/>
        </w:rPr>
        <w:t xml:space="preserve"> </w:t>
      </w:r>
      <w:r w:rsidRPr="0050775C">
        <w:rPr>
          <w:i/>
          <w:iCs/>
          <w:sz w:val="22"/>
          <w:szCs w:val="22"/>
          <w:lang w:val="bg-BG"/>
        </w:rPr>
        <w:t>(микробиологично или паразитологично изследване),</w:t>
      </w:r>
      <w:r w:rsidRPr="0050775C">
        <w:rPr>
          <w:lang w:val="bg-BG"/>
        </w:rPr>
        <w:t xml:space="preserve"> или в 5 екземпляра ако са заявени и </w:t>
      </w:r>
      <w:r w:rsidR="008354A5" w:rsidRPr="0050775C">
        <w:rPr>
          <w:lang w:val="bg-BG"/>
        </w:rPr>
        <w:t xml:space="preserve">2 те </w:t>
      </w:r>
      <w:r w:rsidRPr="0050775C">
        <w:rPr>
          <w:lang w:val="bg-BG"/>
        </w:rPr>
        <w:t>изследвания</w:t>
      </w:r>
      <w:r w:rsidR="00705F6F" w:rsidRPr="0050775C">
        <w:rPr>
          <w:lang w:val="ru-RU"/>
        </w:rPr>
        <w:t xml:space="preserve"> </w:t>
      </w:r>
      <w:r w:rsidRPr="0050775C">
        <w:rPr>
          <w:lang w:val="bg-BG"/>
        </w:rPr>
        <w:t xml:space="preserve">(микробиологично </w:t>
      </w:r>
      <w:r w:rsidR="008354A5" w:rsidRPr="0050775C">
        <w:rPr>
          <w:lang w:val="bg-BG"/>
        </w:rPr>
        <w:t xml:space="preserve">+ </w:t>
      </w:r>
      <w:r w:rsidRPr="0050775C">
        <w:rPr>
          <w:lang w:val="bg-BG"/>
        </w:rPr>
        <w:t>паразитологично изследване)</w:t>
      </w:r>
      <w:r w:rsidR="008354A5" w:rsidRPr="0050775C">
        <w:rPr>
          <w:lang w:val="bg-BG"/>
        </w:rPr>
        <w:t xml:space="preserve"> </w:t>
      </w:r>
      <w:r w:rsidR="002F53AD" w:rsidRPr="0050775C">
        <w:rPr>
          <w:lang w:val="bg-BG"/>
        </w:rPr>
        <w:t>.</w:t>
      </w:r>
    </w:p>
    <w:p w:rsidR="00BF4737" w:rsidRPr="00500DDB" w:rsidRDefault="002F53AD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>О</w:t>
      </w:r>
      <w:r w:rsidR="00EE758C" w:rsidRPr="00500DDB">
        <w:rPr>
          <w:lang w:val="bg-BG"/>
        </w:rPr>
        <w:t>ригинал</w:t>
      </w:r>
      <w:r w:rsidRPr="00500DDB">
        <w:rPr>
          <w:lang w:val="bg-BG"/>
        </w:rPr>
        <w:t>ната</w:t>
      </w:r>
      <w:r w:rsidR="00EE758C" w:rsidRPr="00500DDB">
        <w:rPr>
          <w:lang w:val="bg-BG"/>
        </w:rPr>
        <w:t xml:space="preserve"> фа</w:t>
      </w:r>
      <w:r w:rsidR="00DA173E" w:rsidRPr="00500DDB">
        <w:rPr>
          <w:lang w:val="bg-BG"/>
        </w:rPr>
        <w:t>ктура</w:t>
      </w:r>
      <w:r w:rsidRPr="00500DDB">
        <w:rPr>
          <w:lang w:val="bg-BG"/>
        </w:rPr>
        <w:t xml:space="preserve">, с прикачена към нея квитанция </w:t>
      </w:r>
      <w:r w:rsidR="00E964DE" w:rsidRPr="00500DDB">
        <w:rPr>
          <w:lang w:val="bg-BG"/>
        </w:rPr>
        <w:t xml:space="preserve">остава за клиента. Един </w:t>
      </w:r>
      <w:r w:rsidR="00EE758C" w:rsidRPr="00500DDB">
        <w:rPr>
          <w:lang w:val="bg-BG"/>
        </w:rPr>
        <w:t xml:space="preserve">екземпляр </w:t>
      </w:r>
      <w:r w:rsidR="006678BA" w:rsidRPr="00500DDB">
        <w:rPr>
          <w:lang w:val="bg-BG"/>
        </w:rPr>
        <w:t>от фактурата</w:t>
      </w:r>
      <w:r w:rsidR="00EE758C" w:rsidRPr="00500DDB">
        <w:rPr>
          <w:lang w:val="bg-BG"/>
        </w:rPr>
        <w:t xml:space="preserve"> остава </w:t>
      </w:r>
      <w:r w:rsidR="0050775C">
        <w:t>в</w:t>
      </w:r>
      <w:r w:rsidR="0050775C">
        <w:rPr>
          <w:lang w:val="bg-BG"/>
        </w:rPr>
        <w:t xml:space="preserve"> Центъра за административно обслужване на </w:t>
      </w:r>
      <w:r w:rsidR="0050775C">
        <w:t xml:space="preserve">  РЗИ – Враца</w:t>
      </w:r>
      <w:r w:rsidR="0050775C">
        <w:rPr>
          <w:lang w:val="bg-BG"/>
        </w:rPr>
        <w:t xml:space="preserve"> </w:t>
      </w:r>
      <w:r w:rsidR="008354A5" w:rsidRPr="00500DDB">
        <w:rPr>
          <w:lang w:val="bg-BG"/>
        </w:rPr>
        <w:t xml:space="preserve">, а </w:t>
      </w:r>
      <w:r w:rsidR="0090125A" w:rsidRPr="00500DDB">
        <w:rPr>
          <w:lang w:val="bg-BG"/>
        </w:rPr>
        <w:t xml:space="preserve">1 или </w:t>
      </w:r>
      <w:r w:rsidR="00EE758C" w:rsidRPr="00500DDB">
        <w:rPr>
          <w:lang w:val="bg-BG"/>
        </w:rPr>
        <w:t xml:space="preserve">2 екземпляра от </w:t>
      </w:r>
      <w:r w:rsidR="00E964DE" w:rsidRPr="00500DDB">
        <w:rPr>
          <w:lang w:val="bg-BG"/>
        </w:rPr>
        <w:t xml:space="preserve">нея </w:t>
      </w:r>
      <w:r w:rsidR="0090125A" w:rsidRPr="00500DDB">
        <w:rPr>
          <w:lang w:val="bg-BG"/>
        </w:rPr>
        <w:t xml:space="preserve"> в зависимост от желаните изследвания </w:t>
      </w:r>
      <w:r w:rsidR="00EE758C" w:rsidRPr="00500DDB">
        <w:rPr>
          <w:lang w:val="bg-BG"/>
        </w:rPr>
        <w:t>и заявление с вх. №</w:t>
      </w:r>
      <w:r w:rsidR="0050775C" w:rsidRPr="0050775C">
        <w:t xml:space="preserve"> </w:t>
      </w:r>
      <w:r w:rsidR="0050775C">
        <w:t>в</w:t>
      </w:r>
      <w:r w:rsidR="0050775C">
        <w:rPr>
          <w:lang w:val="bg-BG"/>
        </w:rPr>
        <w:t xml:space="preserve"> Центъра за административно обслужване на </w:t>
      </w:r>
      <w:r w:rsidR="0050775C">
        <w:t xml:space="preserve">  РЗИ – Враца</w:t>
      </w:r>
      <w:r w:rsidR="00EE758C" w:rsidRPr="00500DDB">
        <w:rPr>
          <w:lang w:val="bg-BG"/>
        </w:rPr>
        <w:t>, заедно с здравната книжка пациента  представя в приемен сектор на отдел „Медицински изследвания”(ІІІ ет</w:t>
      </w:r>
      <w:r w:rsidR="00BF4737" w:rsidRPr="00500DDB">
        <w:rPr>
          <w:lang w:val="bg-BG"/>
        </w:rPr>
        <w:t>.</w:t>
      </w:r>
      <w:r w:rsidR="00EE758C" w:rsidRPr="00500DDB">
        <w:rPr>
          <w:lang w:val="bg-BG"/>
        </w:rPr>
        <w:t>,  кабинет 311).</w:t>
      </w:r>
    </w:p>
    <w:p w:rsidR="00BF4737" w:rsidRPr="00500DDB" w:rsidRDefault="00E964DE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>Дежурният лаборант запознава пациента със същността на предстоящото изследване и клиента / пациента  се подписва в рубриката  „Информирано съгласие” към Заявлението</w:t>
      </w:r>
      <w:r w:rsidR="00EE758C" w:rsidRPr="00500DDB">
        <w:rPr>
          <w:lang w:val="bg-BG"/>
        </w:rPr>
        <w:t xml:space="preserve">. Взема се материал, съответен на вида на заявеното изследване, който се завежда в журнала на Приемен сектор. В журнала задължително се вписва: дата на вземане на пробата, име на лицето, от което е взета, вид на заявеното изследване. Вземането на материали се извършва само със средства за еднократна употреба, като лаборантът използва съответните ЛПС, а използваните консумативи се изхвърлят съгласно изискванията за разделно събиране на опасни отпадъци. </w:t>
      </w:r>
    </w:p>
    <w:p w:rsidR="00BF4737" w:rsidRPr="00500DDB" w:rsidRDefault="0090125A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>Резултатите, получени от проведеното медицинско изследване се отразяват от оторизираното лице</w:t>
      </w:r>
      <w:r w:rsidR="00E6620B">
        <w:rPr>
          <w:lang w:val="bg-BG"/>
        </w:rPr>
        <w:t xml:space="preserve"> </w:t>
      </w:r>
      <w:r w:rsidR="00E964DE" w:rsidRPr="00500DDB">
        <w:rPr>
          <w:lang w:val="bg-BG"/>
        </w:rPr>
        <w:t>(</w:t>
      </w:r>
      <w:r w:rsidRPr="00500DDB">
        <w:rPr>
          <w:lang w:val="bg-BG"/>
        </w:rPr>
        <w:t>лекар</w:t>
      </w:r>
      <w:r w:rsidR="00E964DE" w:rsidRPr="00500DDB">
        <w:rPr>
          <w:lang w:val="bg-BG"/>
        </w:rPr>
        <w:t>)</w:t>
      </w:r>
      <w:r w:rsidRPr="00500DDB">
        <w:rPr>
          <w:lang w:val="bg-BG"/>
        </w:rPr>
        <w:t xml:space="preserve"> в здравната книжка</w:t>
      </w:r>
      <w:r w:rsidR="00DA173E" w:rsidRPr="00500DDB">
        <w:rPr>
          <w:lang w:val="bg-BG"/>
        </w:rPr>
        <w:t xml:space="preserve"> вярно и точно. Резултатите се подпечатват с печата на съответната лаборатория, където заверяващия лекар вписва името си и се подписва.</w:t>
      </w:r>
      <w:r w:rsidR="00E964DE" w:rsidRPr="00500DDB">
        <w:rPr>
          <w:lang w:val="bg-BG"/>
        </w:rPr>
        <w:t xml:space="preserve"> Допълнително се поставя печат на Д НЗБ , отдел Медицински изследвания . </w:t>
      </w:r>
    </w:p>
    <w:p w:rsidR="00BF4737" w:rsidRPr="00500DDB" w:rsidRDefault="00CF42D1" w:rsidP="00BF4737">
      <w:pPr>
        <w:numPr>
          <w:ilvl w:val="0"/>
          <w:numId w:val="47"/>
        </w:numPr>
        <w:rPr>
          <w:lang w:val="bg-BG"/>
        </w:rPr>
      </w:pPr>
      <w:r w:rsidRPr="00500DDB">
        <w:rPr>
          <w:b/>
          <w:lang w:val="bg-BG"/>
        </w:rPr>
        <w:t>Заверените здравни книжки</w:t>
      </w:r>
      <w:r w:rsidRPr="00500DDB">
        <w:rPr>
          <w:lang w:val="bg-BG"/>
        </w:rPr>
        <w:t xml:space="preserve"> се </w:t>
      </w:r>
      <w:r w:rsidR="00E964DE" w:rsidRPr="00500DDB">
        <w:rPr>
          <w:lang w:val="bg-BG"/>
        </w:rPr>
        <w:t xml:space="preserve"> предават с </w:t>
      </w:r>
      <w:r w:rsidR="00E6620B">
        <w:rPr>
          <w:lang w:val="bg-BG"/>
        </w:rPr>
        <w:t xml:space="preserve">приемно-предавателен протокол  </w:t>
      </w:r>
      <w:r w:rsidR="00E6620B">
        <w:rPr>
          <w:lang w:val="en-US"/>
        </w:rPr>
        <w:t xml:space="preserve">в </w:t>
      </w:r>
      <w:r w:rsidR="00E6620B">
        <w:rPr>
          <w:lang w:val="bg-BG"/>
        </w:rPr>
        <w:t xml:space="preserve">Центъра за административно обслужване на </w:t>
      </w:r>
      <w:r w:rsidR="00E6620B">
        <w:t xml:space="preserve">  РЗИ – Враца</w:t>
      </w:r>
      <w:r w:rsidR="00E964DE" w:rsidRPr="00500DDB">
        <w:rPr>
          <w:lang w:val="bg-BG"/>
        </w:rPr>
        <w:t xml:space="preserve"> и от там заявителя ги получава </w:t>
      </w:r>
      <w:r w:rsidRPr="00500DDB">
        <w:rPr>
          <w:lang w:val="bg-BG"/>
        </w:rPr>
        <w:t>всеки работен ден</w:t>
      </w:r>
      <w:r w:rsidR="00E964DE" w:rsidRPr="00500DDB">
        <w:rPr>
          <w:lang w:val="bg-BG"/>
        </w:rPr>
        <w:t>.</w:t>
      </w:r>
    </w:p>
    <w:p w:rsidR="007C2F55" w:rsidRPr="00500DDB" w:rsidRDefault="007C2F55" w:rsidP="0050775C">
      <w:pPr>
        <w:numPr>
          <w:ilvl w:val="0"/>
          <w:numId w:val="44"/>
        </w:numPr>
        <w:ind w:hanging="54"/>
        <w:rPr>
          <w:lang w:val="bg-BG"/>
        </w:rPr>
      </w:pPr>
      <w:r w:rsidRPr="00500DDB">
        <w:rPr>
          <w:b/>
          <w:bCs/>
          <w:lang w:val="bg-BG"/>
        </w:rPr>
        <w:t>Допълнителни организационни дейности</w:t>
      </w:r>
      <w:r w:rsidRPr="00500DDB">
        <w:rPr>
          <w:lang w:val="bg-BG"/>
        </w:rPr>
        <w:t xml:space="preserve"> :</w:t>
      </w:r>
    </w:p>
    <w:p w:rsidR="00BF4737" w:rsidRPr="00500DDB" w:rsidRDefault="00D419E7" w:rsidP="000E3534">
      <w:pPr>
        <w:numPr>
          <w:ilvl w:val="1"/>
          <w:numId w:val="44"/>
        </w:numPr>
        <w:tabs>
          <w:tab w:val="clear" w:pos="1200"/>
          <w:tab w:val="left" w:pos="480"/>
          <w:tab w:val="num" w:pos="840"/>
        </w:tabs>
        <w:ind w:left="840"/>
        <w:jc w:val="both"/>
        <w:rPr>
          <w:lang w:val="bg-BG"/>
        </w:rPr>
      </w:pPr>
      <w:r w:rsidRPr="00500DDB">
        <w:rPr>
          <w:lang w:val="bg-BG"/>
        </w:rPr>
        <w:t xml:space="preserve">Вземането на биологични материали се </w:t>
      </w:r>
      <w:r w:rsidR="00BF4737" w:rsidRPr="00500DDB">
        <w:rPr>
          <w:lang w:val="bg-BG"/>
        </w:rPr>
        <w:t>прави</w:t>
      </w:r>
      <w:r w:rsidRPr="00500DDB">
        <w:rPr>
          <w:lang w:val="bg-BG"/>
        </w:rPr>
        <w:t xml:space="preserve"> всеки работен ден </w:t>
      </w:r>
      <w:r w:rsidR="007C2F55" w:rsidRPr="0050775C">
        <w:rPr>
          <w:lang w:val="bg-BG"/>
        </w:rPr>
        <w:t xml:space="preserve">от 8:30 - </w:t>
      </w:r>
      <w:r w:rsidR="00C75F01" w:rsidRPr="0050775C">
        <w:rPr>
          <w:lang w:val="bg-BG"/>
        </w:rPr>
        <w:t>16</w:t>
      </w:r>
      <w:r w:rsidRPr="0050775C">
        <w:rPr>
          <w:lang w:val="bg-BG"/>
        </w:rPr>
        <w:t>:30</w:t>
      </w:r>
      <w:r w:rsidR="007C2F55" w:rsidRPr="0050775C">
        <w:rPr>
          <w:lang w:val="bg-BG"/>
        </w:rPr>
        <w:t xml:space="preserve"> </w:t>
      </w:r>
      <w:r w:rsidR="00BF4737" w:rsidRPr="0050775C">
        <w:rPr>
          <w:lang w:val="bg-BG"/>
        </w:rPr>
        <w:t xml:space="preserve">ч. </w:t>
      </w:r>
      <w:r w:rsidRPr="0050775C">
        <w:rPr>
          <w:lang w:val="bg-BG"/>
        </w:rPr>
        <w:t xml:space="preserve"> </w:t>
      </w:r>
    </w:p>
    <w:p w:rsidR="00BF4737" w:rsidRPr="00500DDB" w:rsidRDefault="00D419E7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>В съответн</w:t>
      </w:r>
      <w:r w:rsidR="004E3DF6" w:rsidRPr="00500DDB">
        <w:rPr>
          <w:lang w:val="bg-BG"/>
        </w:rPr>
        <w:t>ата лаборатория</w:t>
      </w:r>
      <w:r w:rsidRPr="00500DDB">
        <w:rPr>
          <w:lang w:val="bg-BG"/>
        </w:rPr>
        <w:t xml:space="preserve"> всяка от пробите по</w:t>
      </w:r>
      <w:r w:rsidR="004E3DF6" w:rsidRPr="00500DDB">
        <w:rPr>
          <w:lang w:val="bg-BG"/>
        </w:rPr>
        <w:t>стъпва, придружени от попълнена</w:t>
      </w:r>
      <w:r w:rsidRPr="00500DDB">
        <w:rPr>
          <w:lang w:val="bg-BG"/>
        </w:rPr>
        <w:t>т</w:t>
      </w:r>
      <w:r w:rsidR="004E3DF6" w:rsidRPr="00500DDB">
        <w:rPr>
          <w:lang w:val="bg-BG"/>
        </w:rPr>
        <w:t>а</w:t>
      </w:r>
      <w:r w:rsidRPr="00500DDB">
        <w:rPr>
          <w:lang w:val="bg-BG"/>
        </w:rPr>
        <w:t xml:space="preserve"> Ф</w:t>
      </w:r>
      <w:r w:rsidR="00BF4737" w:rsidRPr="00500DDB">
        <w:rPr>
          <w:lang w:val="bg-BG"/>
        </w:rPr>
        <w:t>актура</w:t>
      </w:r>
      <w:r w:rsidRPr="00500DDB">
        <w:rPr>
          <w:lang w:val="bg-BG"/>
        </w:rPr>
        <w:t xml:space="preserve">. Завежда се в работния журнал на </w:t>
      </w:r>
      <w:r w:rsidR="004E3DF6" w:rsidRPr="00500DDB">
        <w:rPr>
          <w:lang w:val="bg-BG"/>
        </w:rPr>
        <w:t>лабораторията</w:t>
      </w:r>
      <w:r w:rsidRPr="00500DDB">
        <w:rPr>
          <w:lang w:val="bg-BG"/>
        </w:rPr>
        <w:t xml:space="preserve"> и след това се пристъпва към самото изследване. Работния журнал съдържа следните данни: Дата на получаване на пробата, </w:t>
      </w:r>
      <w:r w:rsidR="00E6620B">
        <w:rPr>
          <w:lang w:val="bg-BG"/>
        </w:rPr>
        <w:t>и</w:t>
      </w:r>
      <w:r w:rsidRPr="00500DDB">
        <w:rPr>
          <w:lang w:val="bg-BG"/>
        </w:rPr>
        <w:t xml:space="preserve">ме и адрес на лицето, от което е взета, </w:t>
      </w:r>
      <w:r w:rsidR="00E6620B">
        <w:rPr>
          <w:lang w:val="bg-BG"/>
        </w:rPr>
        <w:t>д</w:t>
      </w:r>
      <w:r w:rsidRPr="00500DDB">
        <w:rPr>
          <w:lang w:val="bg-BG"/>
        </w:rPr>
        <w:t xml:space="preserve">ата на извършване на изследването, </w:t>
      </w:r>
      <w:r w:rsidR="00E6620B">
        <w:rPr>
          <w:lang w:val="bg-BG"/>
        </w:rPr>
        <w:t>ви</w:t>
      </w:r>
      <w:r w:rsidRPr="00500DDB">
        <w:rPr>
          <w:lang w:val="bg-BG"/>
        </w:rPr>
        <w:t>д на изследването и резултат от него,</w:t>
      </w:r>
      <w:r w:rsidR="004E3DF6" w:rsidRPr="00500DDB">
        <w:rPr>
          <w:lang w:val="bg-BG"/>
        </w:rPr>
        <w:t xml:space="preserve"> </w:t>
      </w:r>
      <w:r w:rsidR="00E6620B">
        <w:rPr>
          <w:lang w:val="bg-BG"/>
        </w:rPr>
        <w:t>и</w:t>
      </w:r>
      <w:r w:rsidRPr="00500DDB">
        <w:rPr>
          <w:lang w:val="bg-BG"/>
        </w:rPr>
        <w:t xml:space="preserve">ме и подпис на лицето, извършило изследването. </w:t>
      </w:r>
    </w:p>
    <w:p w:rsidR="00BF4737" w:rsidRPr="00500DDB" w:rsidRDefault="00D419E7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>След извършване на изследването резултатите се нанасят на бланка, която задължително се подписва от завеждащ лабораторията и се подпечатва с</w:t>
      </w:r>
      <w:r w:rsidR="004E3DF6" w:rsidRPr="00500DDB">
        <w:rPr>
          <w:lang w:val="bg-BG"/>
        </w:rPr>
        <w:t>ъс съответния</w:t>
      </w:r>
      <w:r w:rsidRPr="00500DDB">
        <w:rPr>
          <w:lang w:val="bg-BG"/>
        </w:rPr>
        <w:t xml:space="preserve"> печат.</w:t>
      </w:r>
    </w:p>
    <w:p w:rsidR="00C75F01" w:rsidRPr="00500DDB" w:rsidRDefault="00D419E7" w:rsidP="000E3534">
      <w:pPr>
        <w:numPr>
          <w:ilvl w:val="0"/>
          <w:numId w:val="47"/>
        </w:numPr>
        <w:jc w:val="both"/>
        <w:rPr>
          <w:lang w:val="bg-BG"/>
        </w:rPr>
      </w:pPr>
      <w:r w:rsidRPr="00500DDB">
        <w:rPr>
          <w:lang w:val="bg-BG"/>
        </w:rPr>
        <w:t xml:space="preserve">Резултатите от извършените изследвания </w:t>
      </w:r>
      <w:r w:rsidR="00C75F01" w:rsidRPr="00500DDB">
        <w:rPr>
          <w:lang w:val="bg-BG"/>
        </w:rPr>
        <w:t xml:space="preserve">се  предават с приемно-предавателен протокол </w:t>
      </w:r>
      <w:r w:rsidR="00E6620B">
        <w:rPr>
          <w:lang w:val="bg-BG"/>
        </w:rPr>
        <w:t>в</w:t>
      </w:r>
      <w:r w:rsidR="00C75F01" w:rsidRPr="00500DDB">
        <w:rPr>
          <w:lang w:val="bg-BG"/>
        </w:rPr>
        <w:t xml:space="preserve"> </w:t>
      </w:r>
      <w:r w:rsidR="00E6620B">
        <w:rPr>
          <w:lang w:val="bg-BG"/>
        </w:rPr>
        <w:t xml:space="preserve">Центъра за административно обслужване на </w:t>
      </w:r>
      <w:r w:rsidR="00E6620B">
        <w:t>РЗИ – Враца</w:t>
      </w:r>
      <w:r w:rsidR="00E6620B" w:rsidRPr="00500DDB">
        <w:rPr>
          <w:lang w:val="bg-BG"/>
        </w:rPr>
        <w:t xml:space="preserve"> </w:t>
      </w:r>
      <w:r w:rsidR="00C75F01" w:rsidRPr="00500DDB">
        <w:rPr>
          <w:lang w:val="bg-BG"/>
        </w:rPr>
        <w:t>и от там заявителя ги получава всеки работен ден.</w:t>
      </w:r>
    </w:p>
    <w:p w:rsidR="00C75F01" w:rsidRPr="00500DDB" w:rsidRDefault="00C75F01" w:rsidP="000E3534">
      <w:pPr>
        <w:jc w:val="both"/>
        <w:rPr>
          <w:b/>
          <w:lang w:val="bg-BG"/>
        </w:rPr>
      </w:pPr>
    </w:p>
    <w:p w:rsidR="00D419E7" w:rsidRPr="00500DDB" w:rsidRDefault="00366685" w:rsidP="000E3534">
      <w:pPr>
        <w:ind w:firstLine="360"/>
        <w:rPr>
          <w:b/>
          <w:lang w:val="bg-BG"/>
        </w:rPr>
      </w:pPr>
      <w:r w:rsidRPr="00500DDB">
        <w:rPr>
          <w:b/>
          <w:lang w:val="bg-BG"/>
        </w:rPr>
        <w:t>Необходима документация за процедурата</w:t>
      </w:r>
    </w:p>
    <w:p w:rsidR="00D419E7" w:rsidRPr="00500DDB" w:rsidRDefault="00D419E7" w:rsidP="000E353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lang w:val="bg-BG"/>
        </w:rPr>
      </w:pPr>
      <w:r w:rsidRPr="00500DDB">
        <w:rPr>
          <w:lang w:val="bg-BG"/>
        </w:rPr>
        <w:t>З</w:t>
      </w:r>
      <w:r w:rsidR="006246F2" w:rsidRPr="00500DDB">
        <w:rPr>
          <w:lang w:val="bg-BG"/>
        </w:rPr>
        <w:t xml:space="preserve">аявление </w:t>
      </w:r>
      <w:r w:rsidRPr="00500DDB">
        <w:rPr>
          <w:lang w:val="bg-BG"/>
        </w:rPr>
        <w:t xml:space="preserve"> за медицинско изследване</w:t>
      </w:r>
    </w:p>
    <w:p w:rsidR="00D419E7" w:rsidRPr="00500DDB" w:rsidRDefault="00D419E7" w:rsidP="000E353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lang w:val="bg-BG"/>
        </w:rPr>
      </w:pPr>
      <w:r w:rsidRPr="00500DDB">
        <w:rPr>
          <w:lang w:val="bg-BG"/>
        </w:rPr>
        <w:t>Н</w:t>
      </w:r>
      <w:r w:rsidR="006246F2" w:rsidRPr="00500DDB">
        <w:rPr>
          <w:lang w:val="bg-BG"/>
        </w:rPr>
        <w:t>ареждане з</w:t>
      </w:r>
      <w:r w:rsidRPr="00500DDB">
        <w:rPr>
          <w:lang w:val="bg-BG"/>
        </w:rPr>
        <w:t>а фактуриране на платени услуги.</w:t>
      </w:r>
    </w:p>
    <w:p w:rsidR="00D419E7" w:rsidRPr="00500DDB" w:rsidRDefault="00D419E7" w:rsidP="000E353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lang w:val="bg-BG"/>
        </w:rPr>
      </w:pPr>
      <w:r w:rsidRPr="00500DDB">
        <w:rPr>
          <w:lang w:val="bg-BG"/>
        </w:rPr>
        <w:t>Бланки за вписване на резултатите от извършените изследвания</w:t>
      </w:r>
    </w:p>
    <w:p w:rsidR="00D419E7" w:rsidRPr="00500DDB" w:rsidRDefault="00D419E7" w:rsidP="000E353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lang w:val="bg-BG"/>
        </w:rPr>
      </w:pPr>
      <w:r w:rsidRPr="00500DDB">
        <w:rPr>
          <w:lang w:val="bg-BG"/>
        </w:rPr>
        <w:t>Общ журнал за манипулационната</w:t>
      </w:r>
    </w:p>
    <w:p w:rsidR="00D419E7" w:rsidRPr="00346512" w:rsidRDefault="00D419E7" w:rsidP="000E3534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lang w:val="bg-BG"/>
        </w:rPr>
      </w:pPr>
      <w:r w:rsidRPr="00500DDB">
        <w:rPr>
          <w:lang w:val="bg-BG"/>
        </w:rPr>
        <w:t xml:space="preserve">Работни журнали по </w:t>
      </w:r>
      <w:r w:rsidR="004E3DF6" w:rsidRPr="00500DDB">
        <w:rPr>
          <w:lang w:val="bg-BG"/>
        </w:rPr>
        <w:t>лаборатори</w:t>
      </w:r>
      <w:r w:rsidRPr="00500DDB">
        <w:rPr>
          <w:lang w:val="bg-BG"/>
        </w:rPr>
        <w:t>и</w:t>
      </w:r>
    </w:p>
    <w:p w:rsidR="00346512" w:rsidRPr="00500DDB" w:rsidRDefault="00346512" w:rsidP="00346512">
      <w:pPr>
        <w:ind w:left="360"/>
        <w:rPr>
          <w:lang w:val="bg-BG"/>
        </w:rPr>
      </w:pPr>
    </w:p>
    <w:p w:rsidR="00346512" w:rsidRPr="00346512" w:rsidRDefault="00346512" w:rsidP="0050775C">
      <w:pPr>
        <w:ind w:left="426" w:firstLine="360"/>
        <w:jc w:val="both"/>
        <w:rPr>
          <w:lang w:val="bg-BG"/>
        </w:rPr>
      </w:pPr>
      <w:r w:rsidRPr="00346512">
        <w:rPr>
          <w:b/>
          <w:lang w:val="bg-BG"/>
        </w:rPr>
        <w:t>Забележка:</w:t>
      </w:r>
      <w:r w:rsidRPr="00346512">
        <w:rPr>
          <w:lang w:val="bg-BG"/>
        </w:rPr>
        <w:t xml:space="preserve"> Заявлението и придружаващите документи могат да се подадат устно – чрез съставяне на Протокол от длъжностното лице</w:t>
      </w:r>
      <w:r w:rsidR="0050775C">
        <w:rPr>
          <w:lang w:val="bg-BG"/>
        </w:rPr>
        <w:t xml:space="preserve"> </w:t>
      </w:r>
      <w:r w:rsidR="0050775C">
        <w:t>в</w:t>
      </w:r>
      <w:r w:rsidR="0050775C">
        <w:rPr>
          <w:lang w:val="bg-BG"/>
        </w:rPr>
        <w:t xml:space="preserve"> Центъра за административно обслужване на </w:t>
      </w:r>
      <w:r w:rsidR="0050775C">
        <w:t xml:space="preserve">  РЗИ – Враца</w:t>
      </w:r>
      <w:r w:rsidRPr="00346512">
        <w:rPr>
          <w:lang w:val="bg-BG"/>
        </w:rPr>
        <w:t>, ул. Черни Дрин  № 2; чрез лицензиран пощенски оператор или по електронен път.</w:t>
      </w:r>
    </w:p>
    <w:p w:rsidR="00BE498E" w:rsidRPr="00500DDB" w:rsidRDefault="00BE498E" w:rsidP="00BF4737">
      <w:pPr>
        <w:rPr>
          <w:b/>
          <w:lang w:val="bg-BG"/>
        </w:rPr>
      </w:pPr>
    </w:p>
    <w:p w:rsidR="00D419E7" w:rsidRPr="00500DDB" w:rsidRDefault="00366685" w:rsidP="000E3534">
      <w:pPr>
        <w:ind w:firstLine="360"/>
        <w:rPr>
          <w:b/>
          <w:lang w:val="en-US"/>
        </w:rPr>
      </w:pPr>
      <w:r w:rsidRPr="00500DDB">
        <w:rPr>
          <w:b/>
          <w:lang w:val="bg-BG"/>
        </w:rPr>
        <w:t>Съхранение на документацията</w:t>
      </w:r>
    </w:p>
    <w:p w:rsidR="00D419E7" w:rsidRPr="00500DDB" w:rsidRDefault="00307E85" w:rsidP="00BF4737">
      <w:pPr>
        <w:numPr>
          <w:ilvl w:val="0"/>
          <w:numId w:val="41"/>
        </w:numPr>
        <w:rPr>
          <w:lang w:val="bg-BG"/>
        </w:rPr>
      </w:pPr>
      <w:r w:rsidRPr="00500DDB">
        <w:rPr>
          <w:lang w:val="bg-BG"/>
        </w:rPr>
        <w:t>Фактурата се съхранява</w:t>
      </w:r>
      <w:r w:rsidR="00E6620B">
        <w:rPr>
          <w:lang w:val="bg-BG"/>
        </w:rPr>
        <w:t xml:space="preserve"> в</w:t>
      </w:r>
      <w:r w:rsidRPr="00500DDB">
        <w:rPr>
          <w:lang w:val="bg-BG"/>
        </w:rPr>
        <w:t xml:space="preserve"> </w:t>
      </w:r>
      <w:r w:rsidR="00E6620B">
        <w:rPr>
          <w:lang w:val="bg-BG"/>
        </w:rPr>
        <w:t xml:space="preserve">Центъра за административно обслужване на </w:t>
      </w:r>
      <w:r w:rsidR="00E6620B">
        <w:t xml:space="preserve">  РЗИ – Враца</w:t>
      </w:r>
      <w:r w:rsidR="00E6620B" w:rsidRPr="00500DDB">
        <w:rPr>
          <w:lang w:val="bg-BG"/>
        </w:rPr>
        <w:t xml:space="preserve"> </w:t>
      </w:r>
      <w:r w:rsidRPr="00500DDB">
        <w:rPr>
          <w:lang w:val="bg-BG"/>
        </w:rPr>
        <w:t xml:space="preserve">и в съответната </w:t>
      </w:r>
      <w:r w:rsidR="00D419E7" w:rsidRPr="00500DDB">
        <w:rPr>
          <w:lang w:val="bg-BG"/>
        </w:rPr>
        <w:t>лаборатория, в която се извършва изследването</w:t>
      </w:r>
      <w:r w:rsidRPr="00500DDB">
        <w:rPr>
          <w:lang w:val="bg-BG"/>
        </w:rPr>
        <w:t>;</w:t>
      </w:r>
    </w:p>
    <w:p w:rsidR="00D419E7" w:rsidRPr="00500DDB" w:rsidRDefault="00BF4737" w:rsidP="00BF4737">
      <w:pPr>
        <w:numPr>
          <w:ilvl w:val="0"/>
          <w:numId w:val="41"/>
        </w:numPr>
        <w:rPr>
          <w:lang w:val="bg-BG"/>
        </w:rPr>
      </w:pPr>
      <w:r w:rsidRPr="00500DDB">
        <w:rPr>
          <w:lang w:val="bg-BG"/>
        </w:rPr>
        <w:t xml:space="preserve">Нареждане за фактуриране на платени услуги </w:t>
      </w:r>
      <w:r w:rsidR="00D419E7" w:rsidRPr="00500DDB">
        <w:rPr>
          <w:lang w:val="bg-BG"/>
        </w:rPr>
        <w:t xml:space="preserve">се съхранява в </w:t>
      </w:r>
      <w:r w:rsidR="00E6620B">
        <w:rPr>
          <w:lang w:val="bg-BG"/>
        </w:rPr>
        <w:t xml:space="preserve">Центъра за административно обслужване на </w:t>
      </w:r>
      <w:r w:rsidR="00E6620B">
        <w:t xml:space="preserve">  РЗИ – Враца</w:t>
      </w:r>
      <w:r w:rsidR="00307E85" w:rsidRPr="00500DDB">
        <w:rPr>
          <w:lang w:val="bg-BG"/>
        </w:rPr>
        <w:t>.</w:t>
      </w:r>
    </w:p>
    <w:p w:rsidR="00D419E7" w:rsidRPr="00500DDB" w:rsidRDefault="00307E85" w:rsidP="00BF4737">
      <w:pPr>
        <w:numPr>
          <w:ilvl w:val="0"/>
          <w:numId w:val="41"/>
        </w:numPr>
        <w:rPr>
          <w:lang w:val="bg-BG"/>
        </w:rPr>
      </w:pPr>
      <w:r w:rsidRPr="00500DDB">
        <w:rPr>
          <w:lang w:val="bg-BG"/>
        </w:rPr>
        <w:t xml:space="preserve">Заявлението с попълнено в него информирано съгласие </w:t>
      </w:r>
      <w:r w:rsidR="00D419E7" w:rsidRPr="00500DDB">
        <w:rPr>
          <w:lang w:val="bg-BG"/>
        </w:rPr>
        <w:t xml:space="preserve"> и общия  журнал се съхраняват в  манипулационната</w:t>
      </w:r>
      <w:r w:rsidRPr="00500DDB">
        <w:rPr>
          <w:lang w:val="bg-BG"/>
        </w:rPr>
        <w:t xml:space="preserve"> ( Приемен кабинет -311) </w:t>
      </w:r>
    </w:p>
    <w:p w:rsidR="00D419E7" w:rsidRPr="00500DDB" w:rsidRDefault="00D419E7" w:rsidP="00BF4737">
      <w:pPr>
        <w:numPr>
          <w:ilvl w:val="0"/>
          <w:numId w:val="41"/>
        </w:numPr>
        <w:rPr>
          <w:lang w:val="bg-BG"/>
        </w:rPr>
      </w:pPr>
      <w:r w:rsidRPr="00500DDB">
        <w:rPr>
          <w:lang w:val="bg-BG"/>
        </w:rPr>
        <w:t xml:space="preserve">Бланки за вписване на резултатите от извършените изследвания и работните журнали се съхраняват по </w:t>
      </w:r>
      <w:r w:rsidR="004E3DF6" w:rsidRPr="00500DDB">
        <w:rPr>
          <w:lang w:val="bg-BG"/>
        </w:rPr>
        <w:t>лаборатори</w:t>
      </w:r>
      <w:r w:rsidRPr="00500DDB">
        <w:rPr>
          <w:lang w:val="bg-BG"/>
        </w:rPr>
        <w:t>и</w:t>
      </w:r>
      <w:r w:rsidR="00307E85" w:rsidRPr="00500DDB">
        <w:rPr>
          <w:lang w:val="bg-BG"/>
        </w:rPr>
        <w:t>.</w:t>
      </w:r>
    </w:p>
    <w:p w:rsidR="00BE498E" w:rsidRPr="00500DDB" w:rsidRDefault="00BE498E" w:rsidP="00BF4737">
      <w:pPr>
        <w:rPr>
          <w:b/>
          <w:lang w:val="bg-BG"/>
        </w:rPr>
      </w:pPr>
    </w:p>
    <w:p w:rsidR="00D419E7" w:rsidRPr="00500DDB" w:rsidRDefault="00366685" w:rsidP="000E3534">
      <w:pPr>
        <w:ind w:firstLine="360"/>
        <w:rPr>
          <w:lang w:val="bg-BG"/>
        </w:rPr>
      </w:pPr>
      <w:r w:rsidRPr="00500DDB">
        <w:rPr>
          <w:b/>
          <w:lang w:val="bg-BG"/>
        </w:rPr>
        <w:t>Архивиране</w:t>
      </w:r>
      <w:r w:rsidR="00BE498E" w:rsidRPr="00500DDB">
        <w:rPr>
          <w:b/>
          <w:lang w:val="bg-BG"/>
        </w:rPr>
        <w:t xml:space="preserve"> - </w:t>
      </w:r>
      <w:r w:rsidR="00D419E7" w:rsidRPr="00500DDB">
        <w:rPr>
          <w:lang w:val="bg-BG"/>
        </w:rPr>
        <w:t>Документите се архивират съгласно процедурата за архивиране на документи в РЗИ Враца.</w:t>
      </w:r>
    </w:p>
    <w:p w:rsidR="00BE498E" w:rsidRPr="00500DDB" w:rsidRDefault="00BE498E" w:rsidP="00BF4737">
      <w:pPr>
        <w:rPr>
          <w:b/>
          <w:lang w:val="bg-BG"/>
        </w:rPr>
      </w:pPr>
    </w:p>
    <w:p w:rsidR="00D419E7" w:rsidRPr="00500DDB" w:rsidRDefault="00366685" w:rsidP="000E3534">
      <w:pPr>
        <w:ind w:firstLine="360"/>
        <w:rPr>
          <w:b/>
          <w:lang w:val="bg-BG"/>
        </w:rPr>
      </w:pPr>
      <w:r w:rsidRPr="00500DDB">
        <w:rPr>
          <w:b/>
          <w:lang w:val="bg-BG"/>
        </w:rPr>
        <w:t xml:space="preserve">Контрол на безопасност </w:t>
      </w:r>
    </w:p>
    <w:p w:rsidR="00D419E7" w:rsidRPr="00500DDB" w:rsidRDefault="00D419E7" w:rsidP="000E3534">
      <w:pPr>
        <w:ind w:left="360"/>
        <w:rPr>
          <w:lang w:val="bg-BG"/>
        </w:rPr>
      </w:pPr>
      <w:r w:rsidRPr="00500DDB">
        <w:rPr>
          <w:lang w:val="bg-BG"/>
        </w:rPr>
        <w:t>Вземането на биологични материали става само със средства за еднократна употреба. Лаборантът използва задължително ЛПС в зависимост от вида на вземания материал.</w:t>
      </w:r>
    </w:p>
    <w:p w:rsidR="00D419E7" w:rsidRPr="00500DDB" w:rsidRDefault="00D419E7" w:rsidP="000E3534">
      <w:pPr>
        <w:numPr>
          <w:ilvl w:val="0"/>
          <w:numId w:val="39"/>
        </w:numPr>
        <w:tabs>
          <w:tab w:val="clear" w:pos="420"/>
          <w:tab w:val="num" w:pos="780"/>
        </w:tabs>
        <w:ind w:left="780"/>
        <w:rPr>
          <w:lang w:val="bg-BG"/>
        </w:rPr>
      </w:pPr>
      <w:r w:rsidRPr="00500DDB">
        <w:rPr>
          <w:lang w:val="bg-BG"/>
        </w:rPr>
        <w:t>Еднократни ЛПС – защитно облекло , шапки , маски ,очила, ръкавици, калцуни.</w:t>
      </w:r>
    </w:p>
    <w:p w:rsidR="00D419E7" w:rsidRPr="00500DDB" w:rsidRDefault="00D419E7" w:rsidP="000E3534">
      <w:pPr>
        <w:numPr>
          <w:ilvl w:val="0"/>
          <w:numId w:val="39"/>
        </w:numPr>
        <w:tabs>
          <w:tab w:val="clear" w:pos="420"/>
          <w:tab w:val="num" w:pos="780"/>
        </w:tabs>
        <w:ind w:left="780"/>
        <w:rPr>
          <w:lang w:val="bg-BG"/>
        </w:rPr>
      </w:pPr>
      <w:r w:rsidRPr="00500DDB">
        <w:rPr>
          <w:lang w:val="bg-BG"/>
        </w:rPr>
        <w:t>Специално защитно облекло  - при особено опасни инфекции – защитен костюм , инхалаторна маска , ръкавици , очила , калцуни , шлемофони .</w:t>
      </w:r>
    </w:p>
    <w:p w:rsidR="00D419E7" w:rsidRPr="00500DDB" w:rsidRDefault="00D419E7" w:rsidP="000E3534">
      <w:pPr>
        <w:numPr>
          <w:ilvl w:val="0"/>
          <w:numId w:val="39"/>
        </w:numPr>
        <w:tabs>
          <w:tab w:val="clear" w:pos="420"/>
          <w:tab w:val="num" w:pos="780"/>
        </w:tabs>
        <w:ind w:left="780"/>
        <w:rPr>
          <w:lang w:val="bg-BG"/>
        </w:rPr>
      </w:pPr>
      <w:r w:rsidRPr="00500DDB">
        <w:rPr>
          <w:lang w:val="bg-BG"/>
        </w:rPr>
        <w:t>При необходимост – провеждане на медикаментозна профилактика–</w:t>
      </w:r>
      <w:r w:rsidR="00BA43A1" w:rsidRPr="00500DDB">
        <w:rPr>
          <w:lang w:val="ru-RU"/>
        </w:rPr>
        <w:t xml:space="preserve"> </w:t>
      </w:r>
      <w:r w:rsidRPr="00500DDB">
        <w:rPr>
          <w:lang w:val="bg-BG"/>
        </w:rPr>
        <w:t>пре- и   постекспозиционна.</w:t>
      </w:r>
    </w:p>
    <w:p w:rsidR="00D419E7" w:rsidRPr="00500DDB" w:rsidRDefault="00D419E7" w:rsidP="000E3534">
      <w:pPr>
        <w:numPr>
          <w:ilvl w:val="0"/>
          <w:numId w:val="39"/>
        </w:numPr>
        <w:tabs>
          <w:tab w:val="clear" w:pos="420"/>
          <w:tab w:val="num" w:pos="780"/>
        </w:tabs>
        <w:ind w:left="780"/>
        <w:rPr>
          <w:lang w:val="bg-BG"/>
        </w:rPr>
      </w:pPr>
      <w:r w:rsidRPr="00500DDB">
        <w:rPr>
          <w:lang w:val="bg-BG"/>
        </w:rPr>
        <w:t>Спазване на установените методики за правилно поставяне и сваляне на предпазните срeдства.</w:t>
      </w:r>
    </w:p>
    <w:p w:rsidR="00D419E7" w:rsidRPr="00500DDB" w:rsidRDefault="00D419E7" w:rsidP="000E3534">
      <w:pPr>
        <w:numPr>
          <w:ilvl w:val="0"/>
          <w:numId w:val="39"/>
        </w:numPr>
        <w:tabs>
          <w:tab w:val="clear" w:pos="420"/>
          <w:tab w:val="num" w:pos="780"/>
        </w:tabs>
        <w:ind w:left="780"/>
        <w:rPr>
          <w:lang w:val="bg-BG"/>
        </w:rPr>
      </w:pPr>
      <w:r w:rsidRPr="00500DDB">
        <w:rPr>
          <w:lang w:val="bg-BG"/>
        </w:rPr>
        <w:t>Извършване на щателна дезинфекция на кожата.</w:t>
      </w:r>
    </w:p>
    <w:p w:rsidR="00BE498E" w:rsidRPr="00500DDB" w:rsidRDefault="00BE498E" w:rsidP="00BF4737">
      <w:pPr>
        <w:pStyle w:val="ae"/>
        <w:rPr>
          <w:rFonts w:cs="Times New Roman"/>
        </w:rPr>
      </w:pPr>
    </w:p>
    <w:p w:rsidR="00D419E7" w:rsidRPr="00500DDB" w:rsidRDefault="00D419E7" w:rsidP="000E3534">
      <w:pPr>
        <w:pStyle w:val="ae"/>
        <w:ind w:firstLine="420"/>
        <w:rPr>
          <w:rFonts w:cs="Times New Roman"/>
          <w:b w:val="0"/>
          <w:lang w:val="ru-RU"/>
        </w:rPr>
      </w:pPr>
      <w:r w:rsidRPr="00500DDB">
        <w:rPr>
          <w:rFonts w:cs="Times New Roman"/>
        </w:rPr>
        <w:t>Допълнителни разпоредби:</w:t>
      </w:r>
      <w:r w:rsidR="00BE498E" w:rsidRPr="00500DDB">
        <w:rPr>
          <w:rFonts w:cs="Times New Roman"/>
        </w:rPr>
        <w:t xml:space="preserve"> </w:t>
      </w:r>
      <w:r w:rsidRPr="00500DDB">
        <w:rPr>
          <w:rFonts w:cs="Times New Roman"/>
          <w:b w:val="0"/>
        </w:rPr>
        <w:t xml:space="preserve">Във връзка с непрекъснатото обслужване на манипулационната ежемесечно </w:t>
      </w:r>
      <w:r w:rsidRPr="00500DDB">
        <w:rPr>
          <w:rFonts w:cs="Times New Roman"/>
          <w:bCs w:val="0"/>
        </w:rPr>
        <w:t xml:space="preserve">се изготвя график за дежурства на лаборантите, </w:t>
      </w:r>
      <w:r w:rsidRPr="00500DDB">
        <w:rPr>
          <w:rFonts w:cs="Times New Roman"/>
          <w:b w:val="0"/>
        </w:rPr>
        <w:t xml:space="preserve">като за дежурният лаборант </w:t>
      </w:r>
      <w:r w:rsidR="002F53AD" w:rsidRPr="00500DDB">
        <w:rPr>
          <w:rFonts w:cs="Times New Roman"/>
          <w:b w:val="0"/>
        </w:rPr>
        <w:t xml:space="preserve"> работното време е </w:t>
      </w:r>
      <w:r w:rsidRPr="00500DDB">
        <w:rPr>
          <w:rFonts w:cs="Times New Roman"/>
          <w:b w:val="0"/>
        </w:rPr>
        <w:t>от 9:30 до 17:00 часа с обедна почивка от 13:00 до 13:30 часа.</w:t>
      </w:r>
    </w:p>
    <w:p w:rsidR="00D419E7" w:rsidRPr="00500DDB" w:rsidRDefault="00D419E7" w:rsidP="000E3534">
      <w:pPr>
        <w:pStyle w:val="ae"/>
        <w:ind w:firstLine="360"/>
        <w:rPr>
          <w:rFonts w:cs="Times New Roman"/>
          <w:b w:val="0"/>
        </w:rPr>
      </w:pPr>
      <w:r w:rsidRPr="00500DDB">
        <w:t xml:space="preserve">Графиците се изготвят от началник отдел </w:t>
      </w:r>
      <w:r w:rsidR="00EE758C" w:rsidRPr="00500DDB">
        <w:t xml:space="preserve">„Медицински изследвания” </w:t>
      </w:r>
      <w:r w:rsidRPr="00500DDB">
        <w:t>в първият работен ден от месеца</w:t>
      </w:r>
      <w:r w:rsidR="004E3DF6" w:rsidRPr="00500DDB">
        <w:t xml:space="preserve"> и се съгласуват от Директор Д</w:t>
      </w:r>
      <w:r w:rsidR="006246F2" w:rsidRPr="00500DDB">
        <w:t xml:space="preserve">ирекция </w:t>
      </w:r>
      <w:r w:rsidR="004E3DF6" w:rsidRPr="00500DDB">
        <w:t>„</w:t>
      </w:r>
      <w:r w:rsidR="006246F2" w:rsidRPr="00500DDB">
        <w:t>НЗБ</w:t>
      </w:r>
      <w:r w:rsidR="004E3DF6" w:rsidRPr="00500DDB">
        <w:t>”</w:t>
      </w:r>
      <w:r w:rsidRPr="00500DDB">
        <w:t>.</w:t>
      </w:r>
    </w:p>
    <w:p w:rsidR="00BE498E" w:rsidRPr="00500DDB" w:rsidRDefault="00BE498E" w:rsidP="00BF4737">
      <w:pPr>
        <w:rPr>
          <w:b/>
          <w:lang w:val="bg-BG"/>
        </w:rPr>
      </w:pPr>
    </w:p>
    <w:p w:rsidR="00040DB3" w:rsidRPr="00500DDB" w:rsidRDefault="00A56822" w:rsidP="000E3534">
      <w:pPr>
        <w:ind w:firstLine="360"/>
        <w:rPr>
          <w:b/>
          <w:lang w:val="bg-BG"/>
        </w:rPr>
      </w:pPr>
      <w:r w:rsidRPr="00500DDB">
        <w:rPr>
          <w:b/>
          <w:lang w:val="bg-BG"/>
        </w:rPr>
        <w:t>Срок</w:t>
      </w:r>
      <w:r w:rsidR="00040DB3" w:rsidRPr="00500DDB">
        <w:rPr>
          <w:b/>
          <w:lang w:val="bg-BG"/>
        </w:rPr>
        <w:t>ове:</w:t>
      </w:r>
    </w:p>
    <w:p w:rsidR="00366685" w:rsidRPr="00500DDB" w:rsidRDefault="00366685" w:rsidP="00BF4737">
      <w:pPr>
        <w:numPr>
          <w:ilvl w:val="0"/>
          <w:numId w:val="3"/>
        </w:numPr>
        <w:tabs>
          <w:tab w:val="clear" w:pos="360"/>
        </w:tabs>
        <w:rPr>
          <w:lang w:val="bg-BG"/>
        </w:rPr>
      </w:pPr>
      <w:r w:rsidRPr="00500DDB">
        <w:rPr>
          <w:lang w:val="bg-BG"/>
        </w:rPr>
        <w:t xml:space="preserve">За извършване на паразитологични изследвания – </w:t>
      </w:r>
      <w:r w:rsidRPr="00500DDB">
        <w:rPr>
          <w:b/>
          <w:u w:val="single"/>
          <w:lang w:val="bg-BG"/>
        </w:rPr>
        <w:t>1 ден</w:t>
      </w:r>
      <w:r w:rsidRPr="00500DDB">
        <w:rPr>
          <w:lang w:val="bg-BG"/>
        </w:rPr>
        <w:t>.</w:t>
      </w:r>
    </w:p>
    <w:p w:rsidR="00A56822" w:rsidRPr="00500DDB" w:rsidRDefault="009F4E18" w:rsidP="00BF4737">
      <w:pPr>
        <w:numPr>
          <w:ilvl w:val="0"/>
          <w:numId w:val="3"/>
        </w:numPr>
        <w:tabs>
          <w:tab w:val="clear" w:pos="360"/>
        </w:tabs>
        <w:rPr>
          <w:lang w:val="bg-BG"/>
        </w:rPr>
      </w:pPr>
      <w:r w:rsidRPr="00500DDB">
        <w:rPr>
          <w:lang w:val="bg-BG"/>
        </w:rPr>
        <w:t>З</w:t>
      </w:r>
      <w:r w:rsidR="00A56822" w:rsidRPr="00500DDB">
        <w:rPr>
          <w:lang w:val="bg-BG"/>
        </w:rPr>
        <w:t xml:space="preserve">а </w:t>
      </w:r>
      <w:r w:rsidR="00040DB3" w:rsidRPr="00500DDB">
        <w:rPr>
          <w:lang w:val="bg-BG"/>
        </w:rPr>
        <w:t xml:space="preserve">извършване на </w:t>
      </w:r>
      <w:r w:rsidR="00366685" w:rsidRPr="00500DDB">
        <w:rPr>
          <w:lang w:val="bg-BG"/>
        </w:rPr>
        <w:t xml:space="preserve">микробиологични изследвания </w:t>
      </w:r>
      <w:r w:rsidR="00A56822" w:rsidRPr="00500DDB">
        <w:rPr>
          <w:lang w:val="bg-BG"/>
        </w:rPr>
        <w:t xml:space="preserve">– </w:t>
      </w:r>
      <w:r w:rsidR="00040DB3" w:rsidRPr="00500DDB">
        <w:rPr>
          <w:b/>
          <w:u w:val="single"/>
          <w:lang w:val="bg-BG"/>
        </w:rPr>
        <w:t>3</w:t>
      </w:r>
      <w:r w:rsidR="00A56822" w:rsidRPr="00500DDB">
        <w:rPr>
          <w:b/>
          <w:u w:val="single"/>
          <w:lang w:val="bg-BG"/>
        </w:rPr>
        <w:t xml:space="preserve"> дни</w:t>
      </w:r>
      <w:r w:rsidR="00A56822" w:rsidRPr="00500DDB">
        <w:rPr>
          <w:lang w:val="bg-BG"/>
        </w:rPr>
        <w:t>.</w:t>
      </w:r>
    </w:p>
    <w:p w:rsidR="00366685" w:rsidRPr="00500DDB" w:rsidRDefault="00366685" w:rsidP="00BF4737">
      <w:pPr>
        <w:numPr>
          <w:ilvl w:val="0"/>
          <w:numId w:val="3"/>
        </w:numPr>
        <w:tabs>
          <w:tab w:val="clear" w:pos="360"/>
        </w:tabs>
        <w:rPr>
          <w:lang w:val="bg-BG"/>
        </w:rPr>
      </w:pPr>
      <w:r w:rsidRPr="00500DDB">
        <w:rPr>
          <w:lang w:val="bg-BG"/>
        </w:rPr>
        <w:t xml:space="preserve">За извършване на вирусологични изследвания – </w:t>
      </w:r>
      <w:r w:rsidRPr="00500DDB">
        <w:rPr>
          <w:b/>
          <w:u w:val="single"/>
          <w:lang w:val="bg-BG"/>
        </w:rPr>
        <w:t>7 дни</w:t>
      </w:r>
      <w:r w:rsidRPr="00500DDB">
        <w:rPr>
          <w:lang w:val="bg-BG"/>
        </w:rPr>
        <w:t>.</w:t>
      </w:r>
    </w:p>
    <w:p w:rsidR="00366685" w:rsidRPr="00500DDB" w:rsidRDefault="00366685" w:rsidP="00BF4737">
      <w:pPr>
        <w:rPr>
          <w:i/>
          <w:iCs/>
          <w:lang w:val="bg-BG"/>
        </w:rPr>
      </w:pPr>
      <w:r w:rsidRPr="00500DDB">
        <w:rPr>
          <w:bCs/>
          <w:u w:val="single"/>
          <w:lang w:val="bg-BG"/>
        </w:rPr>
        <w:t>Забележка:</w:t>
      </w:r>
      <w:r w:rsidRPr="00500DDB">
        <w:rPr>
          <w:lang w:val="bg-BG"/>
        </w:rPr>
        <w:t xml:space="preserve"> </w:t>
      </w:r>
      <w:r w:rsidRPr="00500DDB">
        <w:rPr>
          <w:i/>
          <w:iCs/>
          <w:lang w:val="bg-BG"/>
        </w:rPr>
        <w:t xml:space="preserve">Сроковете може да варират в зависимост от </w:t>
      </w:r>
      <w:r w:rsidR="006246F2" w:rsidRPr="00500DDB">
        <w:rPr>
          <w:i/>
          <w:iCs/>
          <w:lang w:val="bg-BG"/>
        </w:rPr>
        <w:t xml:space="preserve">вида на </w:t>
      </w:r>
      <w:r w:rsidRPr="00500DDB">
        <w:rPr>
          <w:i/>
          <w:iCs/>
          <w:lang w:val="bg-BG"/>
        </w:rPr>
        <w:t>заявените / назначените изследвания.</w:t>
      </w:r>
    </w:p>
    <w:p w:rsidR="009F4E18" w:rsidRPr="00500DDB" w:rsidRDefault="009F4E18" w:rsidP="000E3534">
      <w:pPr>
        <w:jc w:val="both"/>
        <w:rPr>
          <w:b/>
          <w:u w:val="single"/>
          <w:lang w:val="bg-BG"/>
        </w:rPr>
      </w:pPr>
    </w:p>
    <w:p w:rsidR="006246F2" w:rsidRPr="000E3534" w:rsidRDefault="00A56822" w:rsidP="000E3534">
      <w:pPr>
        <w:ind w:firstLine="708"/>
        <w:jc w:val="both"/>
        <w:rPr>
          <w:i/>
          <w:iCs/>
          <w:lang w:val="ru-RU"/>
        </w:rPr>
      </w:pPr>
      <w:r w:rsidRPr="00500DDB">
        <w:rPr>
          <w:b/>
          <w:lang w:val="bg-BG"/>
        </w:rPr>
        <w:t>Такс</w:t>
      </w:r>
      <w:r w:rsidR="009F4E18" w:rsidRPr="00500DDB">
        <w:rPr>
          <w:b/>
          <w:lang w:val="bg-BG"/>
        </w:rPr>
        <w:t>и</w:t>
      </w:r>
      <w:r w:rsidRPr="00500DDB">
        <w:rPr>
          <w:b/>
          <w:lang w:val="bg-BG"/>
        </w:rPr>
        <w:t xml:space="preserve"> </w:t>
      </w:r>
      <w:r w:rsidR="0078397B" w:rsidRPr="00500DDB">
        <w:rPr>
          <w:b/>
          <w:lang w:val="bg-BG"/>
        </w:rPr>
        <w:t xml:space="preserve">: </w:t>
      </w:r>
      <w:r w:rsidR="006246F2" w:rsidRPr="00500DDB">
        <w:rPr>
          <w:b/>
          <w:lang w:val="bg-BG"/>
        </w:rPr>
        <w:t xml:space="preserve"> </w:t>
      </w:r>
      <w:r w:rsidR="0078397B" w:rsidRPr="00500DDB">
        <w:rPr>
          <w:lang w:val="bg-BG"/>
        </w:rPr>
        <w:t xml:space="preserve">Събираните такси са  </w:t>
      </w:r>
      <w:r w:rsidR="006246F2" w:rsidRPr="00500DDB">
        <w:rPr>
          <w:lang w:val="bg-BG"/>
        </w:rPr>
        <w:t xml:space="preserve">съгласно </w:t>
      </w:r>
      <w:r w:rsidR="006246F2" w:rsidRPr="00500DDB">
        <w:rPr>
          <w:b/>
          <w:bCs/>
          <w:lang w:val="ru-RU"/>
        </w:rPr>
        <w:t>Приложение № 4</w:t>
      </w:r>
      <w:r w:rsidR="006246F2" w:rsidRPr="00500DDB">
        <w:rPr>
          <w:i/>
          <w:iCs/>
          <w:lang w:val="ru-RU"/>
        </w:rPr>
        <w:t xml:space="preserve">  - «</w:t>
      </w:r>
      <w:r w:rsidR="006246F2" w:rsidRPr="00500DDB">
        <w:rPr>
          <w:lang w:val="ru-RU"/>
        </w:rPr>
        <w:t>Такси, събирани от регионалните здравни инспекции, поискани от физически или юридически лица»</w:t>
      </w:r>
      <w:r w:rsidR="006246F2" w:rsidRPr="00500DDB">
        <w:rPr>
          <w:b/>
          <w:bCs/>
          <w:lang w:val="ru-RU"/>
        </w:rPr>
        <w:t xml:space="preserve"> </w:t>
      </w:r>
      <w:r w:rsidR="006246F2" w:rsidRPr="00500DDB">
        <w:rPr>
          <w:i/>
          <w:iCs/>
          <w:lang w:val="ru-RU"/>
        </w:rPr>
        <w:t xml:space="preserve"> </w:t>
      </w:r>
      <w:r w:rsidR="006246F2" w:rsidRPr="00500DDB">
        <w:rPr>
          <w:b/>
          <w:bCs/>
          <w:lang w:val="ru-RU"/>
        </w:rPr>
        <w:t>към чл. 29г</w:t>
      </w:r>
      <w:r w:rsidR="006246F2" w:rsidRPr="00500DDB">
        <w:rPr>
          <w:i/>
          <w:iCs/>
          <w:lang w:val="ru-RU"/>
        </w:rPr>
        <w:t xml:space="preserve">  </w:t>
      </w:r>
      <w:r w:rsidR="006246F2" w:rsidRPr="00500DDB">
        <w:rPr>
          <w:b/>
          <w:bCs/>
          <w:lang w:val="ru-RU"/>
        </w:rPr>
        <w:t xml:space="preserve">от </w:t>
      </w:r>
      <w:r w:rsidR="006246F2" w:rsidRPr="00500DDB">
        <w:rPr>
          <w:b/>
          <w:bCs/>
          <w:highlight w:val="white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6246F2" w:rsidRPr="00500DDB">
        <w:rPr>
          <w:i/>
          <w:iCs/>
          <w:lang w:val="ru-RU"/>
        </w:rPr>
        <w:t xml:space="preserve"> </w:t>
      </w:r>
      <w:r w:rsidR="006246F2" w:rsidRPr="000E3534">
        <w:rPr>
          <w:i/>
          <w:iCs/>
          <w:lang w:val="ru-RU"/>
        </w:rPr>
        <w:t>(Ново - ДВ, бр. 38 от 2011 г., изм. - ДВ, бр. 81 от 2012 г., в сила от 23.10.2012 г., изм. и доп. - ДВ, бр. 17 от 2018 г.)</w:t>
      </w:r>
    </w:p>
    <w:p w:rsidR="00BF4737" w:rsidRPr="00346512" w:rsidRDefault="00346512" w:rsidP="000E3534">
      <w:pPr>
        <w:ind w:firstLine="708"/>
        <w:jc w:val="both"/>
        <w:rPr>
          <w:lang w:val="bg-BG"/>
        </w:rPr>
      </w:pPr>
      <w:r w:rsidRPr="00346512">
        <w:rPr>
          <w:lang w:val="bg-BG"/>
        </w:rPr>
        <w:t xml:space="preserve">Заплащането може да се извърши  по банков и /или електронен път; в брой </w:t>
      </w:r>
      <w:r w:rsidR="0050775C">
        <w:t>в</w:t>
      </w:r>
      <w:r w:rsidR="0050775C">
        <w:rPr>
          <w:lang w:val="bg-BG"/>
        </w:rPr>
        <w:t xml:space="preserve"> Центъра за административно обслужване на </w:t>
      </w:r>
      <w:r w:rsidR="0050775C">
        <w:t xml:space="preserve">  РЗИ – Враца</w:t>
      </w:r>
      <w:r w:rsidRPr="00346512">
        <w:rPr>
          <w:lang w:val="bg-BG"/>
        </w:rPr>
        <w:t>, ул.”Черни Дрин” № 2 или чрез ПОС – терминал.</w:t>
      </w:r>
    </w:p>
    <w:p w:rsidR="00346512" w:rsidRDefault="00346512" w:rsidP="000E3534">
      <w:pPr>
        <w:jc w:val="both"/>
        <w:rPr>
          <w:b/>
          <w:lang w:val="en-US"/>
        </w:rPr>
      </w:pPr>
    </w:p>
    <w:p w:rsidR="00FA69D3" w:rsidRPr="00500DDB" w:rsidRDefault="00A56822" w:rsidP="006246F2">
      <w:pPr>
        <w:jc w:val="both"/>
        <w:rPr>
          <w:lang w:val="bg-BG"/>
        </w:rPr>
      </w:pPr>
      <w:r w:rsidRPr="00500DDB">
        <w:rPr>
          <w:b/>
          <w:lang w:val="bg-BG"/>
        </w:rPr>
        <w:t>Резултат от процедурата:</w:t>
      </w:r>
      <w:r w:rsidR="006246F2" w:rsidRPr="00500DDB">
        <w:rPr>
          <w:b/>
          <w:lang w:val="bg-BG"/>
        </w:rPr>
        <w:t xml:space="preserve"> </w:t>
      </w:r>
      <w:r w:rsidR="00366685" w:rsidRPr="00500DDB">
        <w:rPr>
          <w:lang w:val="bg-BG"/>
        </w:rPr>
        <w:t>Издаване на документ с нанесен резултат от извършеното клинично изследване.</w:t>
      </w:r>
    </w:p>
    <w:p w:rsidR="00BF4737" w:rsidRPr="00500DDB" w:rsidRDefault="00BF4737" w:rsidP="0009503C">
      <w:pPr>
        <w:jc w:val="both"/>
        <w:rPr>
          <w:b/>
          <w:lang w:val="bg-BG"/>
        </w:rPr>
      </w:pPr>
    </w:p>
    <w:p w:rsidR="00A56822" w:rsidRPr="00500DDB" w:rsidRDefault="00A56822" w:rsidP="000E3534">
      <w:pPr>
        <w:ind w:firstLine="708"/>
        <w:jc w:val="both"/>
        <w:rPr>
          <w:lang w:val="ru-RU"/>
        </w:rPr>
      </w:pPr>
      <w:r w:rsidRPr="00500DDB">
        <w:rPr>
          <w:b/>
          <w:lang w:val="bg-BG"/>
        </w:rPr>
        <w:t xml:space="preserve">Срокове на валидност на издадения акт: </w:t>
      </w:r>
      <w:r w:rsidR="00366685" w:rsidRPr="00500DDB">
        <w:rPr>
          <w:lang w:val="bg-BG"/>
        </w:rPr>
        <w:t xml:space="preserve"> Съгласно действащото законодателство</w:t>
      </w:r>
      <w:r w:rsidRPr="00500DDB">
        <w:rPr>
          <w:lang w:val="bg-BG"/>
        </w:rPr>
        <w:t xml:space="preserve">.  </w:t>
      </w:r>
    </w:p>
    <w:p w:rsidR="00E010D6" w:rsidRPr="00500DDB" w:rsidRDefault="00E010D6" w:rsidP="0009503C">
      <w:pPr>
        <w:jc w:val="both"/>
        <w:rPr>
          <w:lang w:val="ru-RU"/>
        </w:rPr>
      </w:pPr>
    </w:p>
    <w:p w:rsidR="00E010D6" w:rsidRPr="00500DDB" w:rsidRDefault="00E010D6" w:rsidP="00E010D6">
      <w:pPr>
        <w:pStyle w:val="af1"/>
        <w:ind w:left="0" w:right="0" w:firstLine="0"/>
        <w:rPr>
          <w:b/>
          <w:lang w:val="ru-RU"/>
        </w:rPr>
      </w:pPr>
      <w:r w:rsidRPr="00500DDB">
        <w:rPr>
          <w:b/>
        </w:rPr>
        <w:t>V. Образци и формуляри:</w:t>
      </w:r>
      <w:r w:rsidR="007A6F98" w:rsidRPr="00500DDB">
        <w:rPr>
          <w:b/>
          <w:lang w:val="ru-RU"/>
        </w:rPr>
        <w:t xml:space="preserve"> </w:t>
      </w:r>
    </w:p>
    <w:p w:rsidR="007A6F98" w:rsidRPr="00500DDB" w:rsidRDefault="007A6F98" w:rsidP="00C86C7B">
      <w:pPr>
        <w:pStyle w:val="af1"/>
        <w:numPr>
          <w:ilvl w:val="0"/>
          <w:numId w:val="46"/>
        </w:numPr>
        <w:ind w:right="0"/>
      </w:pPr>
      <w:r w:rsidRPr="00500DDB">
        <w:t xml:space="preserve">Заявление </w:t>
      </w:r>
    </w:p>
    <w:p w:rsidR="00527F44" w:rsidRPr="00500DDB" w:rsidRDefault="00527F44" w:rsidP="00527F44">
      <w:pPr>
        <w:rPr>
          <w:b/>
          <w:lang w:val="en-US"/>
        </w:rPr>
      </w:pPr>
      <w:bookmarkStart w:id="0" w:name="_GoBack"/>
      <w:bookmarkEnd w:id="0"/>
    </w:p>
    <w:sectPr w:rsidR="00527F44" w:rsidRPr="00500DDB" w:rsidSect="000E3534">
      <w:footerReference w:type="even" r:id="rId10"/>
      <w:footerReference w:type="default" r:id="rId11"/>
      <w:pgSz w:w="11906" w:h="16838" w:code="9"/>
      <w:pgMar w:top="567" w:right="986" w:bottom="89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A4" w:rsidRDefault="003770A4">
      <w:r>
        <w:separator/>
      </w:r>
    </w:p>
  </w:endnote>
  <w:endnote w:type="continuationSeparator" w:id="0">
    <w:p w:rsidR="003770A4" w:rsidRDefault="003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11" w:rsidRDefault="00CF3FD8" w:rsidP="00413627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11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1111" w:rsidRDefault="00591111" w:rsidP="00190937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11" w:rsidRDefault="00CF3FD8" w:rsidP="00413627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11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70A4">
      <w:rPr>
        <w:rStyle w:val="a9"/>
        <w:noProof/>
      </w:rPr>
      <w:t>1</w:t>
    </w:r>
    <w:r>
      <w:rPr>
        <w:rStyle w:val="a9"/>
      </w:rPr>
      <w:fldChar w:fldCharType="end"/>
    </w:r>
  </w:p>
  <w:p w:rsidR="00591111" w:rsidRDefault="00591111" w:rsidP="0019093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A4" w:rsidRDefault="003770A4">
      <w:r>
        <w:separator/>
      </w:r>
    </w:p>
  </w:footnote>
  <w:footnote w:type="continuationSeparator" w:id="0">
    <w:p w:rsidR="003770A4" w:rsidRDefault="0037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99"/>
    <w:multiLevelType w:val="hybridMultilevel"/>
    <w:tmpl w:val="60D40EA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7899"/>
    <w:multiLevelType w:val="hybridMultilevel"/>
    <w:tmpl w:val="BB902F7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54B08"/>
    <w:multiLevelType w:val="hybridMultilevel"/>
    <w:tmpl w:val="CA361E52"/>
    <w:lvl w:ilvl="0" w:tplc="033C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10D3F"/>
    <w:multiLevelType w:val="hybridMultilevel"/>
    <w:tmpl w:val="56F67C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A79B5"/>
    <w:multiLevelType w:val="hybridMultilevel"/>
    <w:tmpl w:val="42343E68"/>
    <w:lvl w:ilvl="0" w:tplc="9B964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02FD1"/>
    <w:multiLevelType w:val="hybridMultilevel"/>
    <w:tmpl w:val="C4A8E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2C4939"/>
    <w:multiLevelType w:val="hybridMultilevel"/>
    <w:tmpl w:val="89B2D1D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7E1153"/>
    <w:multiLevelType w:val="hybridMultilevel"/>
    <w:tmpl w:val="09BE3FAA"/>
    <w:lvl w:ilvl="0" w:tplc="83F841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EAAF28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bCs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5AB6DF8"/>
    <w:multiLevelType w:val="hybridMultilevel"/>
    <w:tmpl w:val="0B3665DC"/>
    <w:lvl w:ilvl="0" w:tplc="0EAAF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F767E3"/>
    <w:multiLevelType w:val="hybridMultilevel"/>
    <w:tmpl w:val="8BD62E8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7728F"/>
    <w:multiLevelType w:val="hybridMultilevel"/>
    <w:tmpl w:val="601EF19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002D"/>
    <w:multiLevelType w:val="hybridMultilevel"/>
    <w:tmpl w:val="E188D2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607C9"/>
    <w:multiLevelType w:val="hybridMultilevel"/>
    <w:tmpl w:val="D6C4D5E4"/>
    <w:lvl w:ilvl="0" w:tplc="CB24AA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7B63837"/>
    <w:multiLevelType w:val="hybridMultilevel"/>
    <w:tmpl w:val="AD5630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10A53"/>
    <w:multiLevelType w:val="hybridMultilevel"/>
    <w:tmpl w:val="7032C6FE"/>
    <w:lvl w:ilvl="0" w:tplc="033C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C2FF9"/>
    <w:multiLevelType w:val="hybridMultilevel"/>
    <w:tmpl w:val="5158F8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452285"/>
    <w:multiLevelType w:val="hybridMultilevel"/>
    <w:tmpl w:val="252C900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677AE"/>
    <w:multiLevelType w:val="hybridMultilevel"/>
    <w:tmpl w:val="11207192"/>
    <w:lvl w:ilvl="0" w:tplc="91DC2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50834"/>
    <w:multiLevelType w:val="hybridMultilevel"/>
    <w:tmpl w:val="C92C257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12C33"/>
    <w:multiLevelType w:val="hybridMultilevel"/>
    <w:tmpl w:val="1ED29EF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8B5DAE"/>
    <w:multiLevelType w:val="hybridMultilevel"/>
    <w:tmpl w:val="302EA7A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A43B25"/>
    <w:multiLevelType w:val="hybridMultilevel"/>
    <w:tmpl w:val="90A47462"/>
    <w:lvl w:ilvl="0" w:tplc="B7EA2B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627FE"/>
    <w:multiLevelType w:val="hybridMultilevel"/>
    <w:tmpl w:val="EB70BA3A"/>
    <w:lvl w:ilvl="0" w:tplc="0EAAF28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/>
        <w:bCs/>
        <w:sz w:val="20"/>
        <w:szCs w:val="20"/>
      </w:rPr>
    </w:lvl>
    <w:lvl w:ilvl="1" w:tplc="0EAAF28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bCs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C3C16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D30961"/>
    <w:multiLevelType w:val="hybridMultilevel"/>
    <w:tmpl w:val="215893E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0A4AE6"/>
    <w:multiLevelType w:val="hybridMultilevel"/>
    <w:tmpl w:val="E2E6424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FE0420"/>
    <w:multiLevelType w:val="hybridMultilevel"/>
    <w:tmpl w:val="46F22CA4"/>
    <w:lvl w:ilvl="0" w:tplc="033C8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/>
      </w:rPr>
    </w:lvl>
    <w:lvl w:ilvl="1" w:tplc="E830F8A2">
      <w:start w:val="7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E13040B"/>
    <w:multiLevelType w:val="hybridMultilevel"/>
    <w:tmpl w:val="0FC8B9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B2BED"/>
    <w:multiLevelType w:val="hybridMultilevel"/>
    <w:tmpl w:val="CF0CB31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23D1F"/>
    <w:multiLevelType w:val="hybridMultilevel"/>
    <w:tmpl w:val="3CA87CCC"/>
    <w:lvl w:ilvl="0" w:tplc="3320A4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B1CC3"/>
    <w:multiLevelType w:val="hybridMultilevel"/>
    <w:tmpl w:val="4CF4A97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61171A"/>
    <w:multiLevelType w:val="hybridMultilevel"/>
    <w:tmpl w:val="0160FF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B54D1"/>
    <w:multiLevelType w:val="hybridMultilevel"/>
    <w:tmpl w:val="044632A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034DA"/>
    <w:multiLevelType w:val="hybridMultilevel"/>
    <w:tmpl w:val="8AE61EF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3A04DB"/>
    <w:multiLevelType w:val="hybridMultilevel"/>
    <w:tmpl w:val="0570E7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C4359"/>
    <w:multiLevelType w:val="hybridMultilevel"/>
    <w:tmpl w:val="E5BAB56A"/>
    <w:lvl w:ilvl="0" w:tplc="0EAAF28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/>
        <w:bCs/>
        <w:sz w:val="20"/>
        <w:szCs w:val="20"/>
      </w:rPr>
    </w:lvl>
    <w:lvl w:ilvl="1" w:tplc="0EAAF28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bCs/>
        <w:sz w:val="20"/>
        <w:szCs w:val="2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720F7F4A"/>
    <w:multiLevelType w:val="hybridMultilevel"/>
    <w:tmpl w:val="F80A373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94662D"/>
    <w:multiLevelType w:val="hybridMultilevel"/>
    <w:tmpl w:val="0FB625A8"/>
    <w:lvl w:ilvl="0" w:tplc="033C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36081"/>
    <w:multiLevelType w:val="hybridMultilevel"/>
    <w:tmpl w:val="E5D4BAEC"/>
    <w:lvl w:ilvl="0" w:tplc="87845A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D327A6"/>
    <w:multiLevelType w:val="hybridMultilevel"/>
    <w:tmpl w:val="997CB3E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A7048C"/>
    <w:multiLevelType w:val="hybridMultilevel"/>
    <w:tmpl w:val="60EA6A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8623F"/>
    <w:multiLevelType w:val="hybridMultilevel"/>
    <w:tmpl w:val="57D4BDC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873163"/>
    <w:multiLevelType w:val="hybridMultilevel"/>
    <w:tmpl w:val="9F0E7C2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5"/>
  </w:num>
  <w:num w:numId="5">
    <w:abstractNumId w:val="39"/>
  </w:num>
  <w:num w:numId="6">
    <w:abstractNumId w:val="36"/>
  </w:num>
  <w:num w:numId="7">
    <w:abstractNumId w:val="37"/>
  </w:num>
  <w:num w:numId="8">
    <w:abstractNumId w:val="14"/>
  </w:num>
  <w:num w:numId="9">
    <w:abstractNumId w:val="26"/>
  </w:num>
  <w:num w:numId="10">
    <w:abstractNumId w:val="3"/>
  </w:num>
  <w:num w:numId="11">
    <w:abstractNumId w:val="25"/>
  </w:num>
  <w:num w:numId="12">
    <w:abstractNumId w:val="2"/>
  </w:num>
  <w:num w:numId="13">
    <w:abstractNumId w:val="17"/>
  </w:num>
  <w:num w:numId="14">
    <w:abstractNumId w:val="1"/>
  </w:num>
  <w:num w:numId="15">
    <w:abstractNumId w:val="33"/>
  </w:num>
  <w:num w:numId="16">
    <w:abstractNumId w:val="18"/>
  </w:num>
  <w:num w:numId="17">
    <w:abstractNumId w:val="27"/>
  </w:num>
  <w:num w:numId="18">
    <w:abstractNumId w:val="42"/>
  </w:num>
  <w:num w:numId="19">
    <w:abstractNumId w:val="31"/>
  </w:num>
  <w:num w:numId="20">
    <w:abstractNumId w:val="11"/>
  </w:num>
  <w:num w:numId="21">
    <w:abstractNumId w:val="24"/>
  </w:num>
  <w:num w:numId="22">
    <w:abstractNumId w:val="28"/>
  </w:num>
  <w:num w:numId="23">
    <w:abstractNumId w:val="15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2"/>
  </w:num>
  <w:num w:numId="28">
    <w:abstractNumId w:val="30"/>
  </w:num>
  <w:num w:numId="29">
    <w:abstractNumId w:val="40"/>
  </w:num>
  <w:num w:numId="30">
    <w:abstractNumId w:val="10"/>
  </w:num>
  <w:num w:numId="31">
    <w:abstractNumId w:val="6"/>
  </w:num>
  <w:num w:numId="32">
    <w:abstractNumId w:val="38"/>
  </w:num>
  <w:num w:numId="3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1"/>
  </w:num>
  <w:num w:numId="38">
    <w:abstractNumId w:val="23"/>
  </w:num>
  <w:num w:numId="39">
    <w:abstractNumId w:val="12"/>
  </w:num>
  <w:num w:numId="40">
    <w:abstractNumId w:val="29"/>
  </w:num>
  <w:num w:numId="41">
    <w:abstractNumId w:val="13"/>
  </w:num>
  <w:num w:numId="42">
    <w:abstractNumId w:val="21"/>
  </w:num>
  <w:num w:numId="43">
    <w:abstractNumId w:val="16"/>
  </w:num>
  <w:num w:numId="44">
    <w:abstractNumId w:val="7"/>
  </w:num>
  <w:num w:numId="45">
    <w:abstractNumId w:val="34"/>
  </w:num>
  <w:num w:numId="46">
    <w:abstractNumId w:val="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132D5"/>
    <w:rsid w:val="0002228A"/>
    <w:rsid w:val="00040DB3"/>
    <w:rsid w:val="00041F21"/>
    <w:rsid w:val="000446E3"/>
    <w:rsid w:val="00047267"/>
    <w:rsid w:val="00053D24"/>
    <w:rsid w:val="00092FC0"/>
    <w:rsid w:val="0009503C"/>
    <w:rsid w:val="000973C4"/>
    <w:rsid w:val="000A68F9"/>
    <w:rsid w:val="000A73F7"/>
    <w:rsid w:val="000D7D3A"/>
    <w:rsid w:val="000E1AF1"/>
    <w:rsid w:val="000E3534"/>
    <w:rsid w:val="000E47AB"/>
    <w:rsid w:val="000F5553"/>
    <w:rsid w:val="0010342C"/>
    <w:rsid w:val="0011741D"/>
    <w:rsid w:val="00117E88"/>
    <w:rsid w:val="00126EEF"/>
    <w:rsid w:val="00143EF1"/>
    <w:rsid w:val="001467CF"/>
    <w:rsid w:val="00154193"/>
    <w:rsid w:val="00164B52"/>
    <w:rsid w:val="00171152"/>
    <w:rsid w:val="00190937"/>
    <w:rsid w:val="00193B14"/>
    <w:rsid w:val="001D2374"/>
    <w:rsid w:val="001E07AE"/>
    <w:rsid w:val="00223870"/>
    <w:rsid w:val="00241460"/>
    <w:rsid w:val="00245F49"/>
    <w:rsid w:val="00251CFD"/>
    <w:rsid w:val="00277C7A"/>
    <w:rsid w:val="00282831"/>
    <w:rsid w:val="00292186"/>
    <w:rsid w:val="002B7150"/>
    <w:rsid w:val="002E0E93"/>
    <w:rsid w:val="002E41FE"/>
    <w:rsid w:val="002F3986"/>
    <w:rsid w:val="002F53AD"/>
    <w:rsid w:val="00307E85"/>
    <w:rsid w:val="00323981"/>
    <w:rsid w:val="00346512"/>
    <w:rsid w:val="00354313"/>
    <w:rsid w:val="00361D76"/>
    <w:rsid w:val="00365837"/>
    <w:rsid w:val="00366685"/>
    <w:rsid w:val="003770A4"/>
    <w:rsid w:val="0038062F"/>
    <w:rsid w:val="0039224C"/>
    <w:rsid w:val="0039265A"/>
    <w:rsid w:val="003C04BE"/>
    <w:rsid w:val="003C63FD"/>
    <w:rsid w:val="003D14CF"/>
    <w:rsid w:val="003D6692"/>
    <w:rsid w:val="003D79CC"/>
    <w:rsid w:val="003E2A24"/>
    <w:rsid w:val="003E4FFD"/>
    <w:rsid w:val="00402E9F"/>
    <w:rsid w:val="00403419"/>
    <w:rsid w:val="00413627"/>
    <w:rsid w:val="00437D11"/>
    <w:rsid w:val="0044331D"/>
    <w:rsid w:val="0048207E"/>
    <w:rsid w:val="004A69C1"/>
    <w:rsid w:val="004C1499"/>
    <w:rsid w:val="004C236B"/>
    <w:rsid w:val="004C389C"/>
    <w:rsid w:val="004D13DE"/>
    <w:rsid w:val="004E3DF6"/>
    <w:rsid w:val="004F6006"/>
    <w:rsid w:val="00500DDB"/>
    <w:rsid w:val="0050775C"/>
    <w:rsid w:val="00527F44"/>
    <w:rsid w:val="005327BD"/>
    <w:rsid w:val="005375AF"/>
    <w:rsid w:val="005621BD"/>
    <w:rsid w:val="00591111"/>
    <w:rsid w:val="00594C07"/>
    <w:rsid w:val="005A0897"/>
    <w:rsid w:val="005C5EFD"/>
    <w:rsid w:val="005E16E5"/>
    <w:rsid w:val="005E5648"/>
    <w:rsid w:val="00616851"/>
    <w:rsid w:val="006246F2"/>
    <w:rsid w:val="006454D5"/>
    <w:rsid w:val="00646664"/>
    <w:rsid w:val="0065683E"/>
    <w:rsid w:val="0065799E"/>
    <w:rsid w:val="006678BA"/>
    <w:rsid w:val="00686033"/>
    <w:rsid w:val="00697CF4"/>
    <w:rsid w:val="006A1FB5"/>
    <w:rsid w:val="006A2161"/>
    <w:rsid w:val="006A56FE"/>
    <w:rsid w:val="006B16DA"/>
    <w:rsid w:val="006B3F2B"/>
    <w:rsid w:val="006C4090"/>
    <w:rsid w:val="006D5D4F"/>
    <w:rsid w:val="006E0DF3"/>
    <w:rsid w:val="00705F6F"/>
    <w:rsid w:val="00740426"/>
    <w:rsid w:val="00750BEB"/>
    <w:rsid w:val="00755A84"/>
    <w:rsid w:val="00765041"/>
    <w:rsid w:val="0078151B"/>
    <w:rsid w:val="0078397B"/>
    <w:rsid w:val="00787189"/>
    <w:rsid w:val="00790999"/>
    <w:rsid w:val="00797DD4"/>
    <w:rsid w:val="007A6F98"/>
    <w:rsid w:val="007B0703"/>
    <w:rsid w:val="007B3040"/>
    <w:rsid w:val="007B4C3A"/>
    <w:rsid w:val="007C2F55"/>
    <w:rsid w:val="007C5605"/>
    <w:rsid w:val="007D5302"/>
    <w:rsid w:val="007E436A"/>
    <w:rsid w:val="007E759F"/>
    <w:rsid w:val="00803B60"/>
    <w:rsid w:val="00805131"/>
    <w:rsid w:val="008154DC"/>
    <w:rsid w:val="00817799"/>
    <w:rsid w:val="00821B84"/>
    <w:rsid w:val="008354A5"/>
    <w:rsid w:val="00854AEA"/>
    <w:rsid w:val="0086642E"/>
    <w:rsid w:val="00874501"/>
    <w:rsid w:val="0087577F"/>
    <w:rsid w:val="008839DA"/>
    <w:rsid w:val="00885554"/>
    <w:rsid w:val="00895D7D"/>
    <w:rsid w:val="008B3482"/>
    <w:rsid w:val="008B74B0"/>
    <w:rsid w:val="008C034E"/>
    <w:rsid w:val="008D7703"/>
    <w:rsid w:val="008F603C"/>
    <w:rsid w:val="0090125A"/>
    <w:rsid w:val="00904394"/>
    <w:rsid w:val="009105E1"/>
    <w:rsid w:val="00943437"/>
    <w:rsid w:val="00944B4A"/>
    <w:rsid w:val="00945671"/>
    <w:rsid w:val="0096578A"/>
    <w:rsid w:val="009925BB"/>
    <w:rsid w:val="009954B6"/>
    <w:rsid w:val="009A040E"/>
    <w:rsid w:val="009A18CF"/>
    <w:rsid w:val="009B15C6"/>
    <w:rsid w:val="009B27C1"/>
    <w:rsid w:val="009B28A8"/>
    <w:rsid w:val="009B3323"/>
    <w:rsid w:val="009D63D2"/>
    <w:rsid w:val="009E179E"/>
    <w:rsid w:val="009F4E18"/>
    <w:rsid w:val="00A033F2"/>
    <w:rsid w:val="00A0412D"/>
    <w:rsid w:val="00A454AE"/>
    <w:rsid w:val="00A4630B"/>
    <w:rsid w:val="00A56822"/>
    <w:rsid w:val="00A77FF9"/>
    <w:rsid w:val="00A80CCD"/>
    <w:rsid w:val="00A97371"/>
    <w:rsid w:val="00AA7E5B"/>
    <w:rsid w:val="00AB6D56"/>
    <w:rsid w:val="00AB712C"/>
    <w:rsid w:val="00AC23F7"/>
    <w:rsid w:val="00AC762F"/>
    <w:rsid w:val="00AF55C1"/>
    <w:rsid w:val="00B03606"/>
    <w:rsid w:val="00B07D3E"/>
    <w:rsid w:val="00B24A24"/>
    <w:rsid w:val="00B26EB5"/>
    <w:rsid w:val="00B27B16"/>
    <w:rsid w:val="00B33245"/>
    <w:rsid w:val="00B500EA"/>
    <w:rsid w:val="00B55235"/>
    <w:rsid w:val="00BA43A1"/>
    <w:rsid w:val="00BC3AA1"/>
    <w:rsid w:val="00BC610A"/>
    <w:rsid w:val="00BD330D"/>
    <w:rsid w:val="00BE0F0F"/>
    <w:rsid w:val="00BE410F"/>
    <w:rsid w:val="00BE498E"/>
    <w:rsid w:val="00BE54ED"/>
    <w:rsid w:val="00BF1D81"/>
    <w:rsid w:val="00BF2F05"/>
    <w:rsid w:val="00BF4737"/>
    <w:rsid w:val="00C30F2D"/>
    <w:rsid w:val="00C46AE4"/>
    <w:rsid w:val="00C47C86"/>
    <w:rsid w:val="00C54196"/>
    <w:rsid w:val="00C70D1B"/>
    <w:rsid w:val="00C75F01"/>
    <w:rsid w:val="00C86C7B"/>
    <w:rsid w:val="00C976E0"/>
    <w:rsid w:val="00CA0606"/>
    <w:rsid w:val="00CA1D29"/>
    <w:rsid w:val="00CA5BD1"/>
    <w:rsid w:val="00CD4BBF"/>
    <w:rsid w:val="00CF3FD8"/>
    <w:rsid w:val="00CF42D1"/>
    <w:rsid w:val="00D022BE"/>
    <w:rsid w:val="00D1652A"/>
    <w:rsid w:val="00D20D69"/>
    <w:rsid w:val="00D27563"/>
    <w:rsid w:val="00D419E7"/>
    <w:rsid w:val="00D462F1"/>
    <w:rsid w:val="00D54EE3"/>
    <w:rsid w:val="00D63D23"/>
    <w:rsid w:val="00D71C5B"/>
    <w:rsid w:val="00D85258"/>
    <w:rsid w:val="00D8690E"/>
    <w:rsid w:val="00D87E9D"/>
    <w:rsid w:val="00D91F6B"/>
    <w:rsid w:val="00DA140E"/>
    <w:rsid w:val="00DA173E"/>
    <w:rsid w:val="00DB7DF9"/>
    <w:rsid w:val="00DC6ED2"/>
    <w:rsid w:val="00DD05D4"/>
    <w:rsid w:val="00DD3DAB"/>
    <w:rsid w:val="00DF7ED8"/>
    <w:rsid w:val="00E010D6"/>
    <w:rsid w:val="00E01B04"/>
    <w:rsid w:val="00E0752C"/>
    <w:rsid w:val="00E2120C"/>
    <w:rsid w:val="00E26BF5"/>
    <w:rsid w:val="00E526B8"/>
    <w:rsid w:val="00E530DC"/>
    <w:rsid w:val="00E545A7"/>
    <w:rsid w:val="00E6620B"/>
    <w:rsid w:val="00E71199"/>
    <w:rsid w:val="00E81844"/>
    <w:rsid w:val="00E964DE"/>
    <w:rsid w:val="00EA2B28"/>
    <w:rsid w:val="00EA474D"/>
    <w:rsid w:val="00EB7553"/>
    <w:rsid w:val="00EC70D3"/>
    <w:rsid w:val="00ED2A72"/>
    <w:rsid w:val="00EE758C"/>
    <w:rsid w:val="00F1303A"/>
    <w:rsid w:val="00F2055B"/>
    <w:rsid w:val="00F43B4D"/>
    <w:rsid w:val="00F51D2A"/>
    <w:rsid w:val="00F535A2"/>
    <w:rsid w:val="00F63FAE"/>
    <w:rsid w:val="00F645D8"/>
    <w:rsid w:val="00F64C02"/>
    <w:rsid w:val="00F67F5B"/>
    <w:rsid w:val="00F71A64"/>
    <w:rsid w:val="00F77361"/>
    <w:rsid w:val="00F93099"/>
    <w:rsid w:val="00FA4BFB"/>
    <w:rsid w:val="00FA69D3"/>
    <w:rsid w:val="00FB2C4E"/>
    <w:rsid w:val="00FC2860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0DB1E32"/>
  <w15:docId w15:val="{F79014AF-F4AD-40DC-A3A8-FD67A80D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3">
    <w:name w:val="heading 3"/>
    <w:basedOn w:val="a"/>
    <w:next w:val="a"/>
    <w:qFormat/>
    <w:rsid w:val="00143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7">
    <w:name w:val="heading 7"/>
    <w:basedOn w:val="a"/>
    <w:next w:val="a"/>
    <w:qFormat/>
    <w:rsid w:val="00143EF1"/>
    <w:pPr>
      <w:spacing w:before="240" w:after="60"/>
      <w:outlineLvl w:val="6"/>
    </w:pPr>
    <w:rPr>
      <w:lang w:val="bg-BG" w:eastAsia="bg-BG"/>
    </w:rPr>
  </w:style>
  <w:style w:type="paragraph" w:styleId="8">
    <w:name w:val="heading 8"/>
    <w:basedOn w:val="a"/>
    <w:next w:val="a"/>
    <w:qFormat/>
    <w:rsid w:val="00143EF1"/>
    <w:pPr>
      <w:spacing w:before="240" w:after="60"/>
      <w:outlineLvl w:val="7"/>
    </w:pPr>
    <w:rPr>
      <w:i/>
      <w:i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CharChar">
    <w:name w:val="Char Char Char Знак Char Char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styleId="HTML">
    <w:name w:val="HTML Typewriter"/>
    <w:basedOn w:val="a0"/>
    <w:rsid w:val="00A56822"/>
    <w:rPr>
      <w:rFonts w:ascii="Courier New" w:eastAsia="Times New Roman" w:hAnsi="Courier New" w:cs="Courier New" w:hint="default"/>
      <w:sz w:val="20"/>
      <w:szCs w:val="20"/>
    </w:rPr>
  </w:style>
  <w:style w:type="character" w:styleId="a8">
    <w:name w:val="Strong"/>
    <w:basedOn w:val="a0"/>
    <w:qFormat/>
    <w:rsid w:val="00A56822"/>
    <w:rPr>
      <w:b/>
      <w:bCs/>
    </w:rPr>
  </w:style>
  <w:style w:type="character" w:styleId="a9">
    <w:name w:val="page number"/>
    <w:basedOn w:val="a0"/>
    <w:rsid w:val="00143EF1"/>
  </w:style>
  <w:style w:type="paragraph" w:customStyle="1" w:styleId="Title1">
    <w:name w:val="Title1"/>
    <w:basedOn w:val="a"/>
    <w:rsid w:val="005A0897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a0"/>
    <w:rsid w:val="005A0897"/>
  </w:style>
  <w:style w:type="paragraph" w:customStyle="1" w:styleId="aa">
    <w:name w:val="Знак"/>
    <w:basedOn w:val="a"/>
    <w:rsid w:val="00117E8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rsid w:val="00F1303A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F1303A"/>
  </w:style>
  <w:style w:type="paragraph" w:customStyle="1" w:styleId="Default">
    <w:name w:val="Default"/>
    <w:rsid w:val="00C46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rsid w:val="00C4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"/>
    <w:basedOn w:val="a"/>
    <w:rsid w:val="00C46A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e">
    <w:name w:val="Body Text"/>
    <w:basedOn w:val="a"/>
    <w:rsid w:val="00D419E7"/>
    <w:rPr>
      <w:rFonts w:cs="Arial"/>
      <w:b/>
      <w:bCs/>
      <w:lang w:val="bg-BG" w:eastAsia="bg-BG" w:bidi="my-MM"/>
    </w:rPr>
  </w:style>
  <w:style w:type="paragraph" w:styleId="af">
    <w:name w:val="footer"/>
    <w:basedOn w:val="a"/>
    <w:rsid w:val="00190937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Знак Char Char Знак Знак Char Char"/>
    <w:basedOn w:val="a"/>
    <w:rsid w:val="004D13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0">
    <w:name w:val="Знак Знак Знак"/>
    <w:basedOn w:val="a"/>
    <w:rsid w:val="00944B4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selected1">
    <w:name w:val="historyitemselected1"/>
    <w:basedOn w:val="a0"/>
    <w:rsid w:val="006454D5"/>
    <w:rPr>
      <w:b/>
      <w:bCs/>
      <w:color w:val="0086C6"/>
    </w:rPr>
  </w:style>
  <w:style w:type="paragraph" w:customStyle="1" w:styleId="title2">
    <w:name w:val="title2"/>
    <w:basedOn w:val="a"/>
    <w:rsid w:val="0039265A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paragraph" w:customStyle="1" w:styleId="af1">
    <w:name w:val="Стил"/>
    <w:rsid w:val="00E010D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6">
    <w:name w:val="Горен колонтитул Знак"/>
    <w:basedOn w:val="a0"/>
    <w:link w:val="a5"/>
    <w:uiPriority w:val="99"/>
    <w:rsid w:val="00D20D69"/>
    <w:rPr>
      <w:sz w:val="24"/>
      <w:szCs w:val="24"/>
      <w:lang w:val="en-GB" w:eastAsia="en-US"/>
    </w:rPr>
  </w:style>
  <w:style w:type="character" w:customStyle="1" w:styleId="note">
    <w:name w:val="note"/>
    <w:basedOn w:val="a0"/>
    <w:rsid w:val="00D20D69"/>
  </w:style>
  <w:style w:type="character" w:customStyle="1" w:styleId="txtblue">
    <w:name w:val="txtblue"/>
    <w:basedOn w:val="a0"/>
    <w:rsid w:val="0050775C"/>
  </w:style>
  <w:style w:type="character" w:customStyle="1" w:styleId="value-label">
    <w:name w:val="value-label"/>
    <w:basedOn w:val="a0"/>
    <w:rsid w:val="0050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>МИНИСТЕРСТВО   НА   ЗДРАВЕОПАЗВАНЕТО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</vt:vector>
  </TitlesOfParts>
  <Company>***</Company>
  <LinksUpToDate>false</LinksUpToDate>
  <CharactersWithSpaces>11826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4</cp:revision>
  <cp:lastPrinted>2018-04-13T10:03:00Z</cp:lastPrinted>
  <dcterms:created xsi:type="dcterms:W3CDTF">2022-10-24T10:53:00Z</dcterms:created>
  <dcterms:modified xsi:type="dcterms:W3CDTF">2022-10-24T13:02:00Z</dcterms:modified>
</cp:coreProperties>
</file>