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65" w:rsidRPr="00935265" w:rsidRDefault="00935265" w:rsidP="00935265">
      <w:pPr>
        <w:keepNext/>
        <w:jc w:val="center"/>
        <w:outlineLvl w:val="0"/>
        <w:rPr>
          <w:b/>
          <w:lang w:val="bg-BG"/>
        </w:rPr>
      </w:pPr>
      <w:r w:rsidRPr="00935265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265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265">
        <w:rPr>
          <w:b/>
          <w:bCs/>
          <w:lang w:val="bg-BG"/>
        </w:rPr>
        <w:t xml:space="preserve">                      Р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Е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П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У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Б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Л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И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К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А</w:t>
      </w:r>
      <w:r w:rsidRPr="00935265">
        <w:rPr>
          <w:b/>
          <w:bCs/>
          <w:lang w:val="ru-RU"/>
        </w:rPr>
        <w:t xml:space="preserve">   </w:t>
      </w:r>
      <w:r w:rsidRPr="00935265">
        <w:rPr>
          <w:b/>
          <w:bCs/>
          <w:lang w:val="bg-BG"/>
        </w:rPr>
        <w:t xml:space="preserve"> Б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Ъ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Л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ГА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Р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И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Я</w:t>
      </w:r>
    </w:p>
    <w:p w:rsidR="00935265" w:rsidRPr="00935265" w:rsidRDefault="00935265" w:rsidP="00935265">
      <w:pPr>
        <w:keepNext/>
        <w:jc w:val="center"/>
        <w:outlineLvl w:val="0"/>
        <w:rPr>
          <w:b/>
          <w:lang w:val="bg-BG"/>
        </w:rPr>
      </w:pPr>
      <w:r w:rsidRPr="00935265">
        <w:rPr>
          <w:b/>
          <w:lang w:val="bg-BG"/>
        </w:rPr>
        <w:t xml:space="preserve">                            МИНИСТЕРСТВО  НА  ЗДРАВЕОПАЗВАНЕТО</w:t>
      </w:r>
    </w:p>
    <w:p w:rsidR="00935265" w:rsidRPr="00935265" w:rsidRDefault="00935265" w:rsidP="00935265">
      <w:pPr>
        <w:jc w:val="center"/>
        <w:rPr>
          <w:lang w:val="bg-BG"/>
        </w:rPr>
      </w:pPr>
    </w:p>
    <w:p w:rsidR="00935265" w:rsidRPr="00935265" w:rsidRDefault="00935265" w:rsidP="00935265">
      <w:pPr>
        <w:keepNext/>
        <w:jc w:val="center"/>
        <w:outlineLvl w:val="1"/>
        <w:rPr>
          <w:b/>
          <w:lang w:val="bg-BG"/>
        </w:rPr>
      </w:pPr>
      <w:r w:rsidRPr="00935265">
        <w:rPr>
          <w:b/>
          <w:lang w:val="bg-BG"/>
        </w:rPr>
        <w:t xml:space="preserve">                          РЕГИОНАЛНА  ЗДРАВНА  ИНСПЕКЦИЯ – ВРАЦА</w:t>
      </w:r>
    </w:p>
    <w:p w:rsidR="00935265" w:rsidRPr="00935265" w:rsidRDefault="00935265" w:rsidP="00935265">
      <w:pPr>
        <w:rPr>
          <w:sz w:val="10"/>
          <w:szCs w:val="10"/>
          <w:lang w:val="bg-BG"/>
        </w:rPr>
      </w:pPr>
    </w:p>
    <w:p w:rsidR="00935265" w:rsidRPr="00935265" w:rsidRDefault="00935265" w:rsidP="00935265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935265">
        <w:rPr>
          <w:b/>
          <w:sz w:val="18"/>
          <w:szCs w:val="18"/>
          <w:lang w:val="bg-BG"/>
        </w:rPr>
        <w:t>гр. Враца 3000      ул. „Черни Дрин” № 2</w:t>
      </w:r>
      <w:r w:rsidRPr="00935265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935265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935265">
        <w:rPr>
          <w:b/>
          <w:sz w:val="18"/>
          <w:szCs w:val="18"/>
          <w:lang w:val="bg-BG"/>
        </w:rPr>
        <w:t xml:space="preserve">   </w:t>
      </w:r>
    </w:p>
    <w:p w:rsidR="00F535A2" w:rsidRDefault="00F535A2" w:rsidP="00F535A2">
      <w:pPr>
        <w:ind w:left="708"/>
        <w:jc w:val="both"/>
        <w:rPr>
          <w:b/>
          <w:lang w:val="ru-RU"/>
        </w:rPr>
      </w:pPr>
      <w:bookmarkStart w:id="0" w:name="_GoBack"/>
      <w:bookmarkEnd w:id="0"/>
    </w:p>
    <w:p w:rsidR="00C347D3" w:rsidRPr="00574AD5" w:rsidRDefault="00C347D3" w:rsidP="00B73E43">
      <w:pPr>
        <w:pStyle w:val="Title"/>
        <w:rPr>
          <w:lang w:val="ru-RU"/>
        </w:rPr>
      </w:pPr>
    </w:p>
    <w:p w:rsidR="00B73E43" w:rsidRDefault="00B73E43" w:rsidP="00B73E43">
      <w:pPr>
        <w:pStyle w:val="Title"/>
        <w:ind w:left="0"/>
      </w:pPr>
    </w:p>
    <w:p w:rsidR="00B25A33" w:rsidRDefault="009E400C" w:rsidP="00574AD5">
      <w:pPr>
        <w:jc w:val="center"/>
        <w:rPr>
          <w:b/>
          <w:lang w:val="ru-RU"/>
        </w:rPr>
      </w:pPr>
      <w:r>
        <w:rPr>
          <w:b/>
          <w:lang w:val="en-US"/>
        </w:rPr>
        <w:t xml:space="preserve">22.(259) </w:t>
      </w:r>
      <w:r w:rsidR="00574AD5" w:rsidRPr="00574AD5">
        <w:rPr>
          <w:b/>
          <w:lang w:val="ru-RU"/>
        </w:rPr>
        <w:t xml:space="preserve">ИЗДАВАНЕ НА </w:t>
      </w:r>
      <w:r w:rsidR="00C70B10">
        <w:rPr>
          <w:b/>
          <w:lang w:val="bg-BG"/>
        </w:rPr>
        <w:t xml:space="preserve">ЗДРАВНО </w:t>
      </w:r>
      <w:r w:rsidR="00574AD5" w:rsidRPr="00574AD5">
        <w:rPr>
          <w:b/>
          <w:lang w:val="ru-RU"/>
        </w:rPr>
        <w:t>ЗА</w:t>
      </w:r>
      <w:r w:rsidR="00C70B10">
        <w:rPr>
          <w:b/>
          <w:lang w:val="ru-RU"/>
        </w:rPr>
        <w:t xml:space="preserve">КЛЮЧЕНИЕ ЗА </w:t>
      </w:r>
      <w:r w:rsidR="00574AD5" w:rsidRPr="00574AD5">
        <w:rPr>
          <w:b/>
          <w:lang w:val="ru-RU"/>
        </w:rPr>
        <w:t xml:space="preserve"> СЪГЛАСУВАНЕ НА </w:t>
      </w:r>
    </w:p>
    <w:p w:rsidR="00B73E43" w:rsidRDefault="00574AD5" w:rsidP="00B73E43">
      <w:pPr>
        <w:jc w:val="center"/>
        <w:rPr>
          <w:b/>
          <w:lang w:val="bg-BG"/>
        </w:rPr>
      </w:pPr>
      <w:r w:rsidRPr="00574AD5">
        <w:rPr>
          <w:b/>
          <w:lang w:val="ru-RU"/>
        </w:rPr>
        <w:t xml:space="preserve">ПРОЕКТ </w:t>
      </w:r>
      <w:r w:rsidR="0075616E" w:rsidRPr="0075616E">
        <w:rPr>
          <w:b/>
        </w:rPr>
        <w:t xml:space="preserve"> НА ОБЩ</w:t>
      </w:r>
      <w:r w:rsidR="0075616E" w:rsidRPr="0075616E">
        <w:rPr>
          <w:b/>
          <w:lang w:val="bg-BG"/>
        </w:rPr>
        <w:t xml:space="preserve"> </w:t>
      </w:r>
      <w:r w:rsidR="0075616E" w:rsidRPr="0075616E">
        <w:rPr>
          <w:b/>
        </w:rPr>
        <w:t>/</w:t>
      </w:r>
      <w:r w:rsidR="0075616E" w:rsidRPr="0075616E">
        <w:rPr>
          <w:b/>
          <w:lang w:val="bg-BG"/>
        </w:rPr>
        <w:t xml:space="preserve"> </w:t>
      </w:r>
      <w:r w:rsidR="0075616E" w:rsidRPr="0075616E">
        <w:rPr>
          <w:b/>
        </w:rPr>
        <w:t xml:space="preserve">ПОДРОБЕН </w:t>
      </w:r>
      <w:r w:rsidR="0075616E">
        <w:rPr>
          <w:b/>
          <w:lang w:val="bg-BG"/>
        </w:rPr>
        <w:t xml:space="preserve">  </w:t>
      </w:r>
      <w:r w:rsidR="0075616E" w:rsidRPr="0075616E">
        <w:rPr>
          <w:b/>
        </w:rPr>
        <w:t xml:space="preserve">УСТРОЙСТВЕН </w:t>
      </w:r>
      <w:r w:rsidR="0075616E">
        <w:rPr>
          <w:b/>
          <w:lang w:val="bg-BG"/>
        </w:rPr>
        <w:t xml:space="preserve">  </w:t>
      </w:r>
      <w:r w:rsidR="0075616E" w:rsidRPr="0075616E">
        <w:rPr>
          <w:b/>
        </w:rPr>
        <w:t>ПЛАН</w:t>
      </w:r>
    </w:p>
    <w:p w:rsidR="00145B80" w:rsidRPr="0066632D" w:rsidRDefault="0066632D" w:rsidP="00145B80">
      <w:pPr>
        <w:jc w:val="center"/>
        <w:rPr>
          <w:b/>
          <w:u w:val="single"/>
          <w:lang w:val="bg-BG"/>
        </w:rPr>
      </w:pPr>
      <w:r>
        <w:rPr>
          <w:b/>
          <w:lang w:val="bg-BG"/>
        </w:rPr>
        <w:t xml:space="preserve">  </w:t>
      </w:r>
      <w:r>
        <w:rPr>
          <w:b/>
        </w:rPr>
        <w:t>(259-</w:t>
      </w:r>
      <w:r w:rsidR="0007637B">
        <w:rPr>
          <w:b/>
          <w:lang w:val="en-US"/>
        </w:rPr>
        <w:t>РК</w:t>
      </w:r>
      <w:r>
        <w:rPr>
          <w:b/>
        </w:rPr>
        <w:t xml:space="preserve">) </w:t>
      </w:r>
      <w:r w:rsidR="00145B80" w:rsidRPr="005F19F1">
        <w:rPr>
          <w:b/>
        </w:rPr>
        <w:t>ИЗДАВАНЕ НА ЗДРАВНО ЗАКЛЮЧЕНИЕ ЗА СЪГЛАСУВАНЕ ПЛОЩАДКА ЗА РАЗПОЛАГАНЕ НА ОБЕКТ С ИЗТОЧНИК НА ЙОНИЗИРАЩО ЛЪЧЕНИЕ</w:t>
      </w:r>
    </w:p>
    <w:p w:rsidR="0075616E" w:rsidRDefault="0075616E" w:rsidP="00B73E43">
      <w:pPr>
        <w:jc w:val="center"/>
        <w:rPr>
          <w:b/>
          <w:lang w:val="bg-BG"/>
        </w:rPr>
      </w:pPr>
    </w:p>
    <w:p w:rsidR="0075616E" w:rsidRPr="0075616E" w:rsidRDefault="0075616E" w:rsidP="00B73E43">
      <w:pPr>
        <w:jc w:val="center"/>
        <w:rPr>
          <w:b/>
          <w:lang w:val="bg-BG"/>
        </w:rPr>
      </w:pPr>
    </w:p>
    <w:p w:rsidR="0075616E" w:rsidRDefault="00B73E43" w:rsidP="0075616E">
      <w:pPr>
        <w:jc w:val="both"/>
        <w:rPr>
          <w:b/>
          <w:lang w:val="ru-RU"/>
        </w:rPr>
      </w:pPr>
      <w:r w:rsidRPr="00B73E43">
        <w:rPr>
          <w:b/>
          <w:lang w:val="ru-RU"/>
        </w:rPr>
        <w:t>І. Наименование на административната услуга</w:t>
      </w:r>
    </w:p>
    <w:p w:rsidR="0075616E" w:rsidRPr="0075616E" w:rsidRDefault="0075616E" w:rsidP="0075616E">
      <w:pPr>
        <w:jc w:val="both"/>
        <w:rPr>
          <w:lang w:val="ru-RU"/>
        </w:rPr>
      </w:pPr>
      <w:r w:rsidRPr="0075616E">
        <w:rPr>
          <w:lang w:val="ru-RU"/>
        </w:rPr>
        <w:t xml:space="preserve">    Издаване на </w:t>
      </w:r>
      <w:r w:rsidRPr="0075616E">
        <w:rPr>
          <w:lang w:val="bg-BG"/>
        </w:rPr>
        <w:t xml:space="preserve">здравно </w:t>
      </w:r>
      <w:r w:rsidRPr="0075616E">
        <w:rPr>
          <w:lang w:val="ru-RU"/>
        </w:rPr>
        <w:t xml:space="preserve">заключение за  съгласуване на проект </w:t>
      </w:r>
      <w:r w:rsidRPr="0075616E">
        <w:t>на общ</w:t>
      </w:r>
      <w:r w:rsidRPr="0075616E">
        <w:rPr>
          <w:lang w:val="bg-BG"/>
        </w:rPr>
        <w:t xml:space="preserve"> </w:t>
      </w:r>
      <w:r w:rsidRPr="0075616E">
        <w:t>/</w:t>
      </w:r>
      <w:r w:rsidRPr="0075616E">
        <w:rPr>
          <w:lang w:val="bg-BG"/>
        </w:rPr>
        <w:t xml:space="preserve"> </w:t>
      </w:r>
      <w:r w:rsidRPr="0075616E">
        <w:t>подробен устройствен план</w:t>
      </w:r>
    </w:p>
    <w:p w:rsidR="0075616E" w:rsidRDefault="0075616E" w:rsidP="00B73E43">
      <w:pPr>
        <w:jc w:val="both"/>
        <w:rPr>
          <w:lang w:val="bg-BG"/>
        </w:rPr>
      </w:pPr>
    </w:p>
    <w:p w:rsidR="00C70B10" w:rsidRDefault="00B73E43" w:rsidP="00C70B10">
      <w:pPr>
        <w:jc w:val="both"/>
        <w:rPr>
          <w:b/>
        </w:rPr>
      </w:pPr>
      <w:r w:rsidRPr="00B73E43">
        <w:rPr>
          <w:b/>
          <w:lang w:val="ru-RU"/>
        </w:rPr>
        <w:t>ІІ. Правно основание.</w:t>
      </w:r>
      <w:r w:rsidR="00C70B10">
        <w:rPr>
          <w:b/>
          <w:lang w:val="ru-RU"/>
        </w:rPr>
        <w:t xml:space="preserve"> </w:t>
      </w:r>
      <w:r w:rsidR="00677C1E">
        <w:t xml:space="preserve">  </w:t>
      </w:r>
    </w:p>
    <w:p w:rsidR="00B73E43" w:rsidRDefault="00C70B10" w:rsidP="00C70B10">
      <w:pPr>
        <w:pStyle w:val="BodyText"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</w:t>
      </w:r>
      <w:r w:rsidR="00B73E43">
        <w:rPr>
          <w:rFonts w:ascii="Times New Roman" w:hAnsi="Times New Roman"/>
          <w:b w:val="0"/>
        </w:rPr>
        <w:t xml:space="preserve">ъз основа на чл. </w:t>
      </w:r>
      <w:r w:rsidR="00B73E43">
        <w:rPr>
          <w:rFonts w:ascii="Times New Roman" w:hAnsi="Times New Roman"/>
          <w:b w:val="0"/>
          <w:lang w:val="ru-RU"/>
        </w:rPr>
        <w:t>35</w:t>
      </w:r>
      <w:r w:rsidR="00B73E43">
        <w:rPr>
          <w:rFonts w:ascii="Times New Roman" w:hAnsi="Times New Roman"/>
          <w:b w:val="0"/>
        </w:rPr>
        <w:t xml:space="preserve"> от Закона за здравето, чл.121 ал. 2, чл.127 ал.2 и чл. 128 ал.6 от Закона за устройство на територията.</w:t>
      </w:r>
    </w:p>
    <w:p w:rsidR="0075616E" w:rsidRPr="00622AD0" w:rsidRDefault="0075616E" w:rsidP="0075616E">
      <w:pPr>
        <w:pStyle w:val="a"/>
        <w:ind w:left="0" w:right="142" w:firstLine="708"/>
      </w:pPr>
      <w:r>
        <w:t>РЗИ- Враца осигурява предоставяне на услугата като вътрешна административна услуга, при поискване от Общинска администрация; Областна администрация; МРРБ, по служебен път.</w:t>
      </w:r>
    </w:p>
    <w:p w:rsidR="00B73E43" w:rsidRPr="00B73E43" w:rsidRDefault="00B73E43" w:rsidP="00B73E43">
      <w:pPr>
        <w:jc w:val="both"/>
        <w:rPr>
          <w:lang w:val="ru-RU"/>
        </w:rPr>
      </w:pP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ІІІ. Характеристика</w:t>
      </w:r>
    </w:p>
    <w:p w:rsidR="00B73E43" w:rsidRPr="00B73E43" w:rsidRDefault="00B73E43" w:rsidP="00B73E43">
      <w:pPr>
        <w:jc w:val="both"/>
        <w:rPr>
          <w:sz w:val="28"/>
          <w:szCs w:val="28"/>
          <w:lang w:val="ru-RU"/>
        </w:rPr>
      </w:pP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  <w:r w:rsidRPr="00B73E43">
        <w:rPr>
          <w:b/>
          <w:iCs/>
          <w:lang w:val="ru-RU"/>
        </w:rPr>
        <w:t>Цел</w:t>
      </w:r>
      <w:r w:rsidRPr="00B73E43">
        <w:rPr>
          <w:b/>
          <w:bCs/>
          <w:iCs/>
          <w:lang w:val="ru-RU"/>
        </w:rPr>
        <w:t>:</w:t>
      </w:r>
      <w:r w:rsidR="00C70B10">
        <w:rPr>
          <w:b/>
          <w:bCs/>
          <w:iCs/>
          <w:lang w:val="ru-RU"/>
        </w:rPr>
        <w:t xml:space="preserve"> </w:t>
      </w:r>
      <w:r w:rsidRPr="00B73E43">
        <w:rPr>
          <w:lang w:val="ru-RU"/>
        </w:rPr>
        <w:t>Удостоверяване спазването на Хигиенно защитните зони за различните производства и дейности с цел недопускане на вредни въздействия върху жилищните зони на селищната среда</w:t>
      </w:r>
      <w:r w:rsidRPr="00B73E43">
        <w:rPr>
          <w:i/>
          <w:sz w:val="28"/>
          <w:szCs w:val="28"/>
          <w:lang w:val="ru-RU"/>
        </w:rPr>
        <w:t>.</w:t>
      </w:r>
    </w:p>
    <w:p w:rsidR="00677C1E" w:rsidRDefault="00677C1E" w:rsidP="00B73E43">
      <w:pPr>
        <w:jc w:val="both"/>
        <w:rPr>
          <w:b/>
          <w:iCs/>
          <w:lang w:val="ru-RU"/>
        </w:rPr>
      </w:pP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  <w:r w:rsidRPr="00B73E43">
        <w:rPr>
          <w:b/>
          <w:iCs/>
          <w:lang w:val="ru-RU"/>
        </w:rPr>
        <w:t>Предмет</w:t>
      </w:r>
      <w:r w:rsidRPr="00B73E43">
        <w:rPr>
          <w:iCs/>
          <w:sz w:val="28"/>
          <w:szCs w:val="28"/>
          <w:lang w:val="ru-RU"/>
        </w:rPr>
        <w:t>:</w:t>
      </w:r>
      <w:r w:rsidR="00C70B10">
        <w:rPr>
          <w:iCs/>
          <w:sz w:val="28"/>
          <w:szCs w:val="28"/>
          <w:lang w:val="ru-RU"/>
        </w:rPr>
        <w:t xml:space="preserve"> </w:t>
      </w:r>
      <w:r w:rsidRPr="00B73E43">
        <w:rPr>
          <w:lang w:val="ru-RU"/>
        </w:rPr>
        <w:t xml:space="preserve">Промяна </w:t>
      </w:r>
      <w:r w:rsidRPr="00AF2948">
        <w:t>c</w:t>
      </w:r>
      <w:r w:rsidRPr="00B73E43">
        <w:rPr>
          <w:lang w:val="ru-RU"/>
        </w:rPr>
        <w:t>татута на терена и/или обекта.</w:t>
      </w:r>
    </w:p>
    <w:p w:rsidR="00B73E43" w:rsidRPr="00B73E43" w:rsidRDefault="00B73E43" w:rsidP="00B73E43">
      <w:pPr>
        <w:jc w:val="both"/>
        <w:rPr>
          <w:sz w:val="28"/>
          <w:szCs w:val="28"/>
          <w:lang w:val="ru-RU"/>
        </w:rPr>
      </w:pPr>
    </w:p>
    <w:p w:rsidR="00B73E43" w:rsidRPr="00B73E43" w:rsidRDefault="00B73E43" w:rsidP="00B73E43">
      <w:pPr>
        <w:jc w:val="both"/>
        <w:rPr>
          <w:b/>
          <w:sz w:val="28"/>
          <w:szCs w:val="28"/>
          <w:lang w:val="ru-RU"/>
        </w:rPr>
      </w:pPr>
      <w:r w:rsidRPr="00B73E43">
        <w:rPr>
          <w:b/>
          <w:lang w:val="ru-RU"/>
        </w:rPr>
        <w:t>І</w:t>
      </w:r>
      <w:r w:rsidRPr="00AF2948">
        <w:rPr>
          <w:b/>
        </w:rPr>
        <w:t>V</w:t>
      </w:r>
      <w:r w:rsidRPr="00B73E43">
        <w:rPr>
          <w:b/>
          <w:lang w:val="ru-RU"/>
        </w:rPr>
        <w:t>. Процедура по извършване на административната услуга</w:t>
      </w:r>
      <w:r w:rsidRPr="00B73E43">
        <w:rPr>
          <w:b/>
          <w:sz w:val="28"/>
          <w:szCs w:val="28"/>
          <w:lang w:val="ru-RU"/>
        </w:rPr>
        <w:t>.</w:t>
      </w:r>
    </w:p>
    <w:p w:rsidR="00B73E43" w:rsidRPr="00B73E43" w:rsidRDefault="00B73E43" w:rsidP="00B73E43">
      <w:pPr>
        <w:ind w:firstLine="900"/>
        <w:jc w:val="both"/>
        <w:rPr>
          <w:sz w:val="28"/>
          <w:szCs w:val="28"/>
          <w:lang w:val="ru-RU"/>
        </w:rPr>
      </w:pPr>
    </w:p>
    <w:p w:rsidR="00B73E43" w:rsidRPr="00B73E43" w:rsidRDefault="00B73E43" w:rsidP="00B73E43">
      <w:pPr>
        <w:jc w:val="both"/>
        <w:rPr>
          <w:lang w:val="ru-RU"/>
        </w:rPr>
      </w:pPr>
      <w:r w:rsidRPr="00B73E43">
        <w:rPr>
          <w:b/>
          <w:lang w:val="ru-RU"/>
        </w:rPr>
        <w:t>Компетентен орган:</w:t>
      </w:r>
      <w:r w:rsidRPr="00B73E43"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Регионална здравна </w:t>
      </w:r>
      <w:r w:rsidRPr="00B73E43">
        <w:rPr>
          <w:lang w:val="ru-RU"/>
        </w:rPr>
        <w:t xml:space="preserve">инспекция </w:t>
      </w:r>
      <w:r w:rsidR="0075616E">
        <w:rPr>
          <w:lang w:val="ru-RU"/>
        </w:rPr>
        <w:t>-Враца (РЗИ)</w:t>
      </w:r>
    </w:p>
    <w:p w:rsidR="00B73E43" w:rsidRPr="00B73E43" w:rsidRDefault="00B73E43" w:rsidP="00B73E43">
      <w:pPr>
        <w:ind w:firstLine="900"/>
        <w:jc w:val="both"/>
        <w:rPr>
          <w:b/>
          <w:lang w:val="ru-RU"/>
        </w:rPr>
      </w:pP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  <w:r w:rsidRPr="00B73E43">
        <w:rPr>
          <w:b/>
          <w:lang w:val="ru-RU"/>
        </w:rPr>
        <w:t>Заявител:</w:t>
      </w:r>
      <w:r w:rsidRPr="00B73E43">
        <w:rPr>
          <w:sz w:val="28"/>
          <w:szCs w:val="28"/>
          <w:lang w:val="ru-RU"/>
        </w:rPr>
        <w:t xml:space="preserve"> </w:t>
      </w:r>
      <w:r w:rsidR="0075616E" w:rsidRPr="00B73E43">
        <w:rPr>
          <w:lang w:val="ru-RU"/>
        </w:rPr>
        <w:t xml:space="preserve">Еднолични </w:t>
      </w:r>
      <w:r w:rsidRPr="00B73E43">
        <w:rPr>
          <w:lang w:val="ru-RU"/>
        </w:rPr>
        <w:t xml:space="preserve">търговци, </w:t>
      </w:r>
      <w:r w:rsidR="0075616E" w:rsidRPr="00B73E43">
        <w:rPr>
          <w:lang w:val="ru-RU"/>
        </w:rPr>
        <w:t xml:space="preserve">Юридически </w:t>
      </w:r>
      <w:r w:rsidRPr="00B73E43">
        <w:rPr>
          <w:lang w:val="ru-RU"/>
        </w:rPr>
        <w:t xml:space="preserve">и </w:t>
      </w:r>
      <w:r w:rsidR="0075616E" w:rsidRPr="00B73E43">
        <w:rPr>
          <w:lang w:val="ru-RU"/>
        </w:rPr>
        <w:t xml:space="preserve">Физически </w:t>
      </w:r>
      <w:r w:rsidRPr="00B73E43">
        <w:rPr>
          <w:lang w:val="ru-RU"/>
        </w:rPr>
        <w:t>лица, които предприемат промяна на статута на терени и обекти</w:t>
      </w:r>
      <w:r w:rsidRPr="00B73E43">
        <w:rPr>
          <w:i/>
          <w:sz w:val="28"/>
          <w:szCs w:val="28"/>
          <w:lang w:val="ru-RU"/>
        </w:rPr>
        <w:t>.</w:t>
      </w:r>
    </w:p>
    <w:p w:rsidR="00B73E43" w:rsidRPr="0075616E" w:rsidRDefault="00B73E43" w:rsidP="00B73E43">
      <w:pPr>
        <w:ind w:firstLine="900"/>
        <w:jc w:val="both"/>
        <w:rPr>
          <w:i/>
          <w:lang w:val="ru-RU"/>
        </w:rPr>
      </w:pPr>
    </w:p>
    <w:p w:rsidR="00B73E43" w:rsidRPr="00B73E43" w:rsidRDefault="00B73E43" w:rsidP="00BD24BB">
      <w:pPr>
        <w:ind w:firstLine="708"/>
        <w:jc w:val="both"/>
        <w:rPr>
          <w:b/>
          <w:lang w:val="ru-RU"/>
        </w:rPr>
      </w:pPr>
      <w:r w:rsidRPr="00B73E43">
        <w:rPr>
          <w:b/>
          <w:lang w:val="ru-RU"/>
        </w:rPr>
        <w:t xml:space="preserve">Нормативно установени изисквания, които трябва да бъдат изпълнени, </w:t>
      </w:r>
      <w:r w:rsidR="00677C1E">
        <w:rPr>
          <w:b/>
          <w:lang w:val="ru-RU"/>
        </w:rPr>
        <w:t>за да бъде издадено становището:</w:t>
      </w:r>
    </w:p>
    <w:p w:rsidR="00B73E43" w:rsidRPr="00BD24BB" w:rsidRDefault="00B73E43" w:rsidP="00B73E43">
      <w:pPr>
        <w:ind w:firstLine="900"/>
        <w:jc w:val="both"/>
        <w:rPr>
          <w:lang w:val="ru-RU"/>
        </w:rPr>
      </w:pPr>
    </w:p>
    <w:p w:rsidR="00B73E43" w:rsidRPr="00AF2948" w:rsidRDefault="00B73E43" w:rsidP="00B73E43">
      <w:pPr>
        <w:jc w:val="both"/>
        <w:rPr>
          <w:b/>
          <w:iCs/>
        </w:rPr>
      </w:pPr>
      <w:r w:rsidRPr="00AF2948">
        <w:rPr>
          <w:b/>
          <w:iCs/>
        </w:rPr>
        <w:t>Необходими документи:</w:t>
      </w:r>
    </w:p>
    <w:p w:rsidR="00B73E43" w:rsidRPr="00AF2948" w:rsidRDefault="00B73E43" w:rsidP="00B73E43">
      <w:pPr>
        <w:numPr>
          <w:ilvl w:val="0"/>
          <w:numId w:val="7"/>
        </w:numPr>
        <w:jc w:val="both"/>
      </w:pPr>
      <w:r w:rsidRPr="00AF2948">
        <w:t>Заявление по образец</w:t>
      </w:r>
    </w:p>
    <w:p w:rsidR="00B73E43" w:rsidRPr="00AF2948" w:rsidRDefault="00B73E43" w:rsidP="00B73E43">
      <w:pPr>
        <w:numPr>
          <w:ilvl w:val="0"/>
          <w:numId w:val="7"/>
        </w:numPr>
        <w:jc w:val="both"/>
      </w:pPr>
      <w:r w:rsidRPr="00AF2948">
        <w:t>Скица на терена.</w:t>
      </w:r>
    </w:p>
    <w:p w:rsidR="00B73E43" w:rsidRPr="00B73E43" w:rsidRDefault="00B73E43" w:rsidP="00B73E43">
      <w:pPr>
        <w:numPr>
          <w:ilvl w:val="0"/>
          <w:numId w:val="7"/>
        </w:numPr>
        <w:jc w:val="both"/>
        <w:rPr>
          <w:lang w:val="ru-RU"/>
        </w:rPr>
      </w:pPr>
      <w:r w:rsidRPr="00B73E43">
        <w:rPr>
          <w:lang w:val="ru-RU"/>
        </w:rPr>
        <w:t>Копие на нотариален акт за собственост</w:t>
      </w:r>
    </w:p>
    <w:p w:rsidR="00B73E43" w:rsidRDefault="00B73E43" w:rsidP="00B73E43">
      <w:pPr>
        <w:numPr>
          <w:ilvl w:val="0"/>
          <w:numId w:val="7"/>
        </w:numPr>
        <w:jc w:val="both"/>
        <w:rPr>
          <w:lang w:val="ru-RU"/>
        </w:rPr>
      </w:pPr>
      <w:r w:rsidRPr="00B73E43">
        <w:rPr>
          <w:lang w:val="ru-RU"/>
        </w:rPr>
        <w:t>Проект за устройствени схеми и планове</w:t>
      </w:r>
    </w:p>
    <w:p w:rsidR="009E400C" w:rsidRDefault="009E400C" w:rsidP="009E400C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Вътрешен ход на процедурата:</w:t>
      </w:r>
    </w:p>
    <w:p w:rsidR="00B73E43" w:rsidRPr="00B73E43" w:rsidRDefault="00BD24BB" w:rsidP="00BD24BB">
      <w:pPr>
        <w:ind w:firstLine="900"/>
        <w:jc w:val="both"/>
        <w:rPr>
          <w:lang w:val="ru-RU"/>
        </w:rPr>
      </w:pPr>
      <w:r>
        <w:rPr>
          <w:lang w:val="ru-RU"/>
        </w:rPr>
        <w:t xml:space="preserve"> </w:t>
      </w:r>
      <w:r w:rsidR="00B73E43" w:rsidRPr="00B73E43">
        <w:rPr>
          <w:lang w:val="ru-RU"/>
        </w:rPr>
        <w:t>1.Заявленията и придружаващата документация  се подават на Гишето за админи</w:t>
      </w:r>
      <w:r w:rsidR="00B73E43" w:rsidRPr="00AF2948">
        <w:t>c</w:t>
      </w:r>
      <w:r w:rsidR="00B73E43" w:rsidRPr="00B73E43">
        <w:rPr>
          <w:lang w:val="ru-RU"/>
        </w:rPr>
        <w:t>тративно об</w:t>
      </w:r>
      <w:r w:rsidR="00B73E43" w:rsidRPr="00AF2948">
        <w:t>c</w:t>
      </w:r>
      <w:r w:rsidR="00B73E43" w:rsidRPr="00B73E43">
        <w:rPr>
          <w:lang w:val="ru-RU"/>
        </w:rPr>
        <w:t>лужване в сградата на РЗ</w:t>
      </w:r>
      <w:r w:rsidR="00574AD5">
        <w:rPr>
          <w:lang w:val="ru-RU"/>
        </w:rPr>
        <w:t>И</w:t>
      </w:r>
      <w:r w:rsidR="00B73E43" w:rsidRPr="00B73E43">
        <w:rPr>
          <w:lang w:val="ru-RU"/>
        </w:rPr>
        <w:t xml:space="preserve"> на ул.„Черни Дрин” № 2, ет. І.</w:t>
      </w:r>
    </w:p>
    <w:p w:rsidR="00B73E43" w:rsidRPr="00B73E43" w:rsidRDefault="00BD24BB" w:rsidP="00BD24BB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B73E43" w:rsidRPr="00B73E43">
        <w:rPr>
          <w:lang w:val="ru-RU"/>
        </w:rPr>
        <w:t xml:space="preserve">2.Заедно с входящия номер на подаденото заявление се получава телефонен номер на </w:t>
      </w:r>
      <w:r w:rsidR="00574AD5">
        <w:rPr>
          <w:lang w:val="ru-RU"/>
        </w:rPr>
        <w:t xml:space="preserve">служителите по ПЗК </w:t>
      </w:r>
      <w:r w:rsidR="00B73E43" w:rsidRPr="00B73E43">
        <w:rPr>
          <w:lang w:val="ru-RU"/>
        </w:rPr>
        <w:t>за справка.</w:t>
      </w:r>
    </w:p>
    <w:p w:rsidR="00B73E43" w:rsidRPr="00B73E43" w:rsidRDefault="00B73E43" w:rsidP="00BD24BB">
      <w:pPr>
        <w:ind w:firstLine="993"/>
        <w:jc w:val="both"/>
        <w:rPr>
          <w:lang w:val="ru-RU"/>
        </w:rPr>
      </w:pPr>
      <w:r w:rsidRPr="00B73E43">
        <w:rPr>
          <w:lang w:val="ru-RU"/>
        </w:rPr>
        <w:t xml:space="preserve">3.Държавните здравни инспектори от </w:t>
      </w:r>
      <w:r w:rsidR="00574AD5">
        <w:rPr>
          <w:lang w:val="ru-RU"/>
        </w:rPr>
        <w:t xml:space="preserve">ПЗК </w:t>
      </w:r>
      <w:r w:rsidRPr="00B73E43">
        <w:rPr>
          <w:lang w:val="ru-RU"/>
        </w:rPr>
        <w:t>се запознават с преписката и дават писмено експертно становище.</w:t>
      </w:r>
    </w:p>
    <w:p w:rsidR="00B73E43" w:rsidRPr="00B73E43" w:rsidRDefault="00B73E43" w:rsidP="00BD24BB">
      <w:pPr>
        <w:ind w:firstLine="993"/>
        <w:jc w:val="both"/>
        <w:rPr>
          <w:lang w:val="ru-RU"/>
        </w:rPr>
      </w:pPr>
      <w:r w:rsidRPr="00B73E43">
        <w:rPr>
          <w:lang w:val="ru-RU"/>
        </w:rPr>
        <w:t>4.След събиране на всички становища Експертнитя съвет на инспекцията взема решение за съгласуване или не</w:t>
      </w:r>
      <w:r w:rsidRPr="00AF2948">
        <w:t>c</w:t>
      </w:r>
      <w:r w:rsidRPr="00B73E43">
        <w:rPr>
          <w:lang w:val="ru-RU"/>
        </w:rPr>
        <w:t>ъгла</w:t>
      </w:r>
      <w:r w:rsidRPr="00AF2948">
        <w:t>c</w:t>
      </w:r>
      <w:r w:rsidRPr="00B73E43">
        <w:rPr>
          <w:lang w:val="ru-RU"/>
        </w:rPr>
        <w:t>уване на предложения от заявителя проект за устройствени схеми и планове.</w:t>
      </w:r>
    </w:p>
    <w:p w:rsidR="0075616E" w:rsidRDefault="00B73E43" w:rsidP="0075616E">
      <w:pPr>
        <w:ind w:firstLine="900"/>
        <w:jc w:val="both"/>
        <w:rPr>
          <w:lang w:val="ru-RU"/>
        </w:rPr>
      </w:pPr>
      <w:r w:rsidRPr="00B73E43">
        <w:rPr>
          <w:lang w:val="ru-RU"/>
        </w:rPr>
        <w:t>5.</w:t>
      </w:r>
      <w:r w:rsidR="00C70B10">
        <w:rPr>
          <w:lang w:val="ru-RU"/>
        </w:rPr>
        <w:t>Здравното заключение</w:t>
      </w:r>
      <w:r w:rsidRPr="00B73E43">
        <w:rPr>
          <w:lang w:val="ru-RU"/>
        </w:rPr>
        <w:t xml:space="preserve"> за съгласуване или не</w:t>
      </w:r>
      <w:r w:rsidRPr="00AF2948">
        <w:t>c</w:t>
      </w:r>
      <w:r w:rsidRPr="00B73E43">
        <w:rPr>
          <w:lang w:val="ru-RU"/>
        </w:rPr>
        <w:t>ъгла</w:t>
      </w:r>
      <w:r w:rsidRPr="00AF2948">
        <w:t>c</w:t>
      </w:r>
      <w:r w:rsidRPr="00B73E43">
        <w:rPr>
          <w:lang w:val="ru-RU"/>
        </w:rPr>
        <w:t xml:space="preserve">уване се изготвя в срок до 14 дни след датата на подаване на заявлението в </w:t>
      </w:r>
      <w:r w:rsidR="00574AD5">
        <w:rPr>
          <w:lang w:val="ru-RU"/>
        </w:rPr>
        <w:t>2</w:t>
      </w:r>
      <w:r w:rsidRPr="00B73E43">
        <w:rPr>
          <w:lang w:val="ru-RU"/>
        </w:rPr>
        <w:t xml:space="preserve"> екземпляра, от които един се предоставя на заявителя,  </w:t>
      </w:r>
      <w:r w:rsidR="00574AD5">
        <w:rPr>
          <w:lang w:val="ru-RU"/>
        </w:rPr>
        <w:t xml:space="preserve">а другия </w:t>
      </w:r>
      <w:r w:rsidRPr="00B73E43">
        <w:rPr>
          <w:lang w:val="ru-RU"/>
        </w:rPr>
        <w:t xml:space="preserve"> в архива на </w:t>
      </w:r>
      <w:r w:rsidR="00574AD5">
        <w:rPr>
          <w:lang w:val="ru-RU"/>
        </w:rPr>
        <w:t>РЗИ</w:t>
      </w:r>
      <w:r w:rsidR="0075616E">
        <w:rPr>
          <w:lang w:val="ru-RU"/>
        </w:rPr>
        <w:t>- Враца.</w:t>
      </w:r>
    </w:p>
    <w:p w:rsidR="0075616E" w:rsidRDefault="0075616E" w:rsidP="0075616E">
      <w:pPr>
        <w:ind w:firstLine="900"/>
        <w:jc w:val="both"/>
        <w:rPr>
          <w:lang w:val="ru-RU"/>
        </w:rPr>
      </w:pPr>
    </w:p>
    <w:p w:rsidR="00B73E43" w:rsidRPr="00B73E43" w:rsidRDefault="0075616E" w:rsidP="0075616E">
      <w:pPr>
        <w:jc w:val="both"/>
        <w:rPr>
          <w:lang w:val="ru-RU"/>
        </w:rPr>
      </w:pPr>
      <w:r w:rsidRPr="00B73E43">
        <w:rPr>
          <w:b/>
          <w:lang w:val="ru-RU"/>
        </w:rPr>
        <w:t xml:space="preserve">Такса: </w:t>
      </w:r>
      <w:r w:rsidRPr="000B6622">
        <w:rPr>
          <w:lang w:eastAsia="bg-BG"/>
        </w:rPr>
        <w:t>Чл. 21в. (Нов - ДВ, бр. 17 от 2018 г.) За издаване на здравно заключение за съгласуване на проекти за устройствени планове се събира такса в размер 55 лв.</w:t>
      </w:r>
      <w:r w:rsidRPr="0075616E">
        <w:rPr>
          <w:color w:val="000000"/>
          <w:lang w:val="bg-BG" w:eastAsia="bg-BG"/>
        </w:rPr>
        <w:t xml:space="preserve"> </w:t>
      </w:r>
      <w:r>
        <w:rPr>
          <w:color w:val="000000"/>
          <w:lang w:val="bg-BG" w:eastAsia="bg-BG"/>
        </w:rPr>
        <w:t>, съгл. Т</w:t>
      </w:r>
      <w:r>
        <w:rPr>
          <w:color w:val="000000"/>
        </w:rPr>
        <w:t>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(ДВ, бр. 38 от 2011 г.</w:t>
      </w:r>
      <w:r w:rsidRPr="00122F75">
        <w:rPr>
          <w:i/>
          <w:iCs/>
          <w:color w:val="000000"/>
        </w:rPr>
        <w:t xml:space="preserve"> </w:t>
      </w:r>
      <w:r w:rsidRPr="00122F75">
        <w:rPr>
          <w:iCs/>
          <w:color w:val="000000"/>
          <w:lang w:eastAsia="bg-BG"/>
        </w:rPr>
        <w:t xml:space="preserve"> </w:t>
      </w:r>
      <w:r w:rsidRPr="001A0F17">
        <w:rPr>
          <w:bCs/>
          <w:iCs/>
          <w:lang w:eastAsia="bg-BG"/>
        </w:rPr>
        <w:t>изм. и доп. ДВ. бр.17 от 23 февруари 2018г</w:t>
      </w:r>
      <w:r>
        <w:rPr>
          <w:bCs/>
          <w:iCs/>
          <w:lang w:val="bg-BG" w:eastAsia="bg-BG"/>
        </w:rPr>
        <w:t>.).</w:t>
      </w:r>
    </w:p>
    <w:p w:rsidR="0075616E" w:rsidRDefault="0075616E" w:rsidP="0075616E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75616E" w:rsidRDefault="00B73E43" w:rsidP="0075616E">
      <w:pPr>
        <w:jc w:val="both"/>
        <w:rPr>
          <w:lang w:val="bg-BG"/>
        </w:rPr>
      </w:pPr>
      <w:r w:rsidRPr="00B73E43">
        <w:rPr>
          <w:b/>
          <w:lang w:val="ru-RU"/>
        </w:rPr>
        <w:t>Заплащане на услугата:</w:t>
      </w:r>
      <w:r w:rsidR="0075616E" w:rsidRPr="0075616E">
        <w:t xml:space="preserve"> </w:t>
      </w:r>
    </w:p>
    <w:p w:rsidR="00B73E43" w:rsidRPr="00B73E43" w:rsidRDefault="0075616E" w:rsidP="008C1664">
      <w:pPr>
        <w:ind w:firstLine="708"/>
        <w:jc w:val="both"/>
        <w:rPr>
          <w:b/>
          <w:lang w:val="ru-RU"/>
        </w:rPr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0B6622" w:rsidRPr="000B6622" w:rsidRDefault="00B73E43" w:rsidP="00C70B10">
      <w:pPr>
        <w:jc w:val="both"/>
        <w:rPr>
          <w:lang w:eastAsia="bg-BG"/>
        </w:rPr>
      </w:pPr>
      <w:r w:rsidRPr="00B73E43">
        <w:rPr>
          <w:lang w:val="ru-RU"/>
        </w:rPr>
        <w:t xml:space="preserve">     </w:t>
      </w: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Резултат от процедурата:</w:t>
      </w:r>
    </w:p>
    <w:p w:rsidR="0075616E" w:rsidRPr="0075616E" w:rsidRDefault="0075616E" w:rsidP="0075616E">
      <w:pPr>
        <w:ind w:firstLine="708"/>
        <w:jc w:val="both"/>
        <w:rPr>
          <w:lang w:val="ru-RU"/>
        </w:rPr>
      </w:pPr>
      <w:r w:rsidRPr="0075616E">
        <w:rPr>
          <w:lang w:val="ru-RU"/>
        </w:rPr>
        <w:t xml:space="preserve">Издаване на </w:t>
      </w:r>
      <w:r w:rsidRPr="0075616E">
        <w:rPr>
          <w:lang w:val="bg-BG"/>
        </w:rPr>
        <w:t xml:space="preserve">здравно </w:t>
      </w:r>
      <w:r w:rsidRPr="0075616E">
        <w:rPr>
          <w:lang w:val="ru-RU"/>
        </w:rPr>
        <w:t xml:space="preserve">заключение за  съгласуване на проект </w:t>
      </w:r>
      <w:r w:rsidRPr="0075616E">
        <w:t>на общ</w:t>
      </w:r>
      <w:r w:rsidRPr="0075616E">
        <w:rPr>
          <w:lang w:val="bg-BG"/>
        </w:rPr>
        <w:t xml:space="preserve"> </w:t>
      </w:r>
      <w:r w:rsidRPr="0075616E">
        <w:t>/</w:t>
      </w:r>
      <w:r w:rsidRPr="0075616E">
        <w:rPr>
          <w:lang w:val="bg-BG"/>
        </w:rPr>
        <w:t xml:space="preserve"> </w:t>
      </w:r>
      <w:r w:rsidRPr="0075616E">
        <w:t>подробен устройствен план</w:t>
      </w:r>
    </w:p>
    <w:p w:rsidR="0075616E" w:rsidRDefault="0075616E" w:rsidP="009E400C">
      <w:pPr>
        <w:ind w:firstLine="708"/>
        <w:jc w:val="both"/>
        <w:rPr>
          <w:lang w:val="ru-RU"/>
        </w:rPr>
      </w:pPr>
    </w:p>
    <w:p w:rsidR="009E400C" w:rsidRDefault="009E400C" w:rsidP="009E400C">
      <w:pPr>
        <w:pStyle w:val="a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9E400C" w:rsidRPr="00C347D3" w:rsidRDefault="00C347D3" w:rsidP="0007637B">
      <w:pPr>
        <w:pStyle w:val="a"/>
        <w:numPr>
          <w:ilvl w:val="0"/>
          <w:numId w:val="11"/>
        </w:numPr>
        <w:ind w:right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Заявление </w:t>
      </w: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p w:rsidR="00B73E43" w:rsidRDefault="00B73E43" w:rsidP="00B73E43">
      <w:pPr>
        <w:ind w:left="900"/>
        <w:jc w:val="both"/>
        <w:rPr>
          <w:lang w:val="ru-RU"/>
        </w:rPr>
      </w:pPr>
    </w:p>
    <w:p w:rsidR="0007637B" w:rsidRPr="0007637B" w:rsidRDefault="0007637B" w:rsidP="0007637B">
      <w:pPr>
        <w:jc w:val="center"/>
        <w:rPr>
          <w:b/>
          <w:u w:val="single"/>
          <w:lang w:val="bg-BG"/>
        </w:rPr>
      </w:pPr>
      <w:r>
        <w:rPr>
          <w:b/>
          <w:lang w:val="bg-BG"/>
        </w:rPr>
        <w:t xml:space="preserve">  </w:t>
      </w:r>
      <w:r>
        <w:rPr>
          <w:b/>
        </w:rPr>
        <w:t>(259-</w:t>
      </w:r>
      <w:r>
        <w:rPr>
          <w:b/>
          <w:lang w:val="en-US"/>
        </w:rPr>
        <w:t>РК</w:t>
      </w:r>
      <w:r>
        <w:rPr>
          <w:b/>
        </w:rPr>
        <w:t xml:space="preserve">) </w:t>
      </w:r>
      <w:r w:rsidRPr="0007637B">
        <w:rPr>
          <w:b/>
        </w:rPr>
        <w:t>ИЗДАВАНЕ НА ЗДРАВНО ЗАКЛЮЧЕНИЕ ЗА СЪГЛАСУВАНЕ ПЛОЩАДКА ЗА РАЗПОЛАГАНЕ НА ОБЕКТ С ИЗТОЧНИК НА ЙОНИЗИРАЩО ЛЪЧЕНИЕ</w:t>
      </w: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p w:rsidR="0007637B" w:rsidRDefault="0007637B" w:rsidP="0007637B">
      <w:pPr>
        <w:jc w:val="both"/>
        <w:rPr>
          <w:b/>
          <w:lang w:val="ru-RU"/>
        </w:rPr>
      </w:pPr>
      <w:r w:rsidRPr="00B73E43">
        <w:rPr>
          <w:b/>
          <w:lang w:val="ru-RU"/>
        </w:rPr>
        <w:t>І. Наименование на административната услуга</w:t>
      </w:r>
    </w:p>
    <w:p w:rsidR="0007637B" w:rsidRPr="0007637B" w:rsidRDefault="0007637B" w:rsidP="0007637B">
      <w:pPr>
        <w:ind w:firstLine="708"/>
        <w:rPr>
          <w:u w:val="single"/>
          <w:lang w:val="bg-BG"/>
        </w:rPr>
      </w:pPr>
      <w:r w:rsidRPr="0007637B">
        <w:t>Издаване на здравно заключение за съгласуване площадка за разполагане на обект с източник на йонизиращо лъчение</w:t>
      </w:r>
    </w:p>
    <w:p w:rsidR="0007637B" w:rsidRDefault="0007637B" w:rsidP="0007637B">
      <w:pPr>
        <w:jc w:val="both"/>
        <w:rPr>
          <w:b/>
          <w:lang w:val="bg-BG"/>
        </w:rPr>
      </w:pPr>
    </w:p>
    <w:p w:rsidR="0007637B" w:rsidRDefault="0007637B" w:rsidP="0007637B">
      <w:pPr>
        <w:jc w:val="both"/>
        <w:rPr>
          <w:b/>
        </w:rPr>
      </w:pPr>
      <w:r w:rsidRPr="00B73E43">
        <w:rPr>
          <w:b/>
          <w:lang w:val="ru-RU"/>
        </w:rPr>
        <w:t>ІІ. Правно основание.</w:t>
      </w:r>
      <w:r>
        <w:rPr>
          <w:b/>
          <w:lang w:val="ru-RU"/>
        </w:rPr>
        <w:t xml:space="preserve"> </w:t>
      </w:r>
      <w:r>
        <w:t xml:space="preserve">  </w:t>
      </w:r>
    </w:p>
    <w:p w:rsidR="0007637B" w:rsidRPr="00BF1D1C" w:rsidRDefault="0007637B" w:rsidP="0007637B">
      <w:pPr>
        <w:jc w:val="both"/>
        <w:rPr>
          <w:bCs/>
          <w:kern w:val="32"/>
        </w:rPr>
      </w:pPr>
      <w:r w:rsidRPr="00BF1D1C">
        <w:rPr>
          <w:kern w:val="32"/>
        </w:rPr>
        <w:t>За съгласуване на площадка за разполагане на обект с ИЙЛ:</w:t>
      </w:r>
    </w:p>
    <w:p w:rsidR="0007637B" w:rsidRDefault="0007637B" w:rsidP="0007637B">
      <w:pPr>
        <w:ind w:firstLine="708"/>
        <w:jc w:val="both"/>
        <w:rPr>
          <w:bCs/>
          <w:kern w:val="32"/>
        </w:rPr>
      </w:pPr>
      <w:r>
        <w:rPr>
          <w:bCs/>
          <w:kern w:val="32"/>
        </w:rPr>
        <w:t>Чл. 23 от Наредба № 13 за осигуряване на радиационна защита при работа с рентгенови уредби за медицински цели</w:t>
      </w:r>
    </w:p>
    <w:p w:rsidR="0007637B" w:rsidRDefault="0007637B" w:rsidP="0007637B">
      <w:pPr>
        <w:ind w:firstLine="708"/>
        <w:jc w:val="both"/>
        <w:rPr>
          <w:bCs/>
          <w:kern w:val="32"/>
          <w:lang w:val="bg-BG"/>
        </w:rPr>
      </w:pPr>
      <w:r>
        <w:rPr>
          <w:bCs/>
          <w:kern w:val="32"/>
        </w:rPr>
        <w:t>Чл. 35 от Закон за здравето</w:t>
      </w:r>
      <w:r>
        <w:rPr>
          <w:bCs/>
          <w:kern w:val="32"/>
          <w:lang w:val="bg-BG"/>
        </w:rPr>
        <w:t>,</w:t>
      </w:r>
    </w:p>
    <w:p w:rsidR="0007637B" w:rsidRDefault="0007637B" w:rsidP="0007637B">
      <w:pPr>
        <w:ind w:firstLine="708"/>
        <w:jc w:val="both"/>
        <w:rPr>
          <w:bCs/>
          <w:kern w:val="32"/>
        </w:rPr>
      </w:pPr>
      <w:r>
        <w:rPr>
          <w:bCs/>
          <w:kern w:val="32"/>
          <w:lang w:val="bg-BG"/>
        </w:rPr>
        <w:t>Ч</w:t>
      </w:r>
      <w:r>
        <w:rPr>
          <w:bCs/>
          <w:kern w:val="32"/>
        </w:rPr>
        <w:t xml:space="preserve">л. 18 и чл. 65 от Наредба №36 за условията и реда за упражняване на държавен здравен контрол </w:t>
      </w:r>
    </w:p>
    <w:p w:rsidR="0007637B" w:rsidRDefault="0007637B" w:rsidP="0007637B">
      <w:pPr>
        <w:ind w:firstLine="708"/>
        <w:jc w:val="both"/>
        <w:rPr>
          <w:b/>
          <w:bCs/>
          <w:kern w:val="32"/>
          <w:u w:val="single"/>
        </w:rPr>
      </w:pPr>
      <w:r>
        <w:rPr>
          <w:bCs/>
          <w:kern w:val="32"/>
          <w:lang w:val="bg-BG"/>
        </w:rPr>
        <w:t>Ч</w:t>
      </w:r>
      <w:r>
        <w:rPr>
          <w:bCs/>
          <w:kern w:val="32"/>
        </w:rPr>
        <w:t xml:space="preserve">л. 127, ал. 2 и чл.128, ал. 6 от Закона за устройство на територията.   </w:t>
      </w:r>
    </w:p>
    <w:p w:rsidR="0007637B" w:rsidRDefault="0007637B" w:rsidP="0007637B">
      <w:pPr>
        <w:spacing w:after="60"/>
        <w:jc w:val="both"/>
        <w:rPr>
          <w:bCs/>
          <w:kern w:val="32"/>
          <w:lang w:val="bg-BG"/>
        </w:rPr>
      </w:pPr>
      <w:r>
        <w:rPr>
          <w:bCs/>
          <w:kern w:val="32"/>
        </w:rPr>
        <w:t>във връзка с</w:t>
      </w:r>
      <w:r>
        <w:rPr>
          <w:bCs/>
          <w:kern w:val="32"/>
          <w:lang w:val="bg-BG"/>
        </w:rPr>
        <w:t xml:space="preserve"> Приложение 10 към </w:t>
      </w:r>
      <w:r>
        <w:rPr>
          <w:bCs/>
          <w:kern w:val="32"/>
        </w:rPr>
        <w:t xml:space="preserve"> чл.135 </w:t>
      </w:r>
      <w:r>
        <w:rPr>
          <w:bCs/>
          <w:kern w:val="32"/>
          <w:lang w:val="bg-BG"/>
        </w:rPr>
        <w:t xml:space="preserve">ал. 2 </w:t>
      </w:r>
      <w:r>
        <w:rPr>
          <w:bCs/>
          <w:kern w:val="32"/>
        </w:rPr>
        <w:t xml:space="preserve">от  Наредба  за  радиационна защита </w:t>
      </w:r>
      <w:r>
        <w:rPr>
          <w:bCs/>
          <w:kern w:val="32"/>
          <w:lang w:val="bg-BG"/>
        </w:rPr>
        <w:t xml:space="preserve">обн. в </w:t>
      </w:r>
    </w:p>
    <w:p w:rsidR="0007637B" w:rsidRDefault="0007637B" w:rsidP="0007637B">
      <w:pPr>
        <w:spacing w:after="60"/>
        <w:jc w:val="both"/>
        <w:rPr>
          <w:bCs/>
          <w:kern w:val="32"/>
          <w:lang w:val="bg-BG"/>
        </w:rPr>
      </w:pPr>
      <w:r>
        <w:rPr>
          <w:bCs/>
          <w:kern w:val="32"/>
          <w:lang w:val="bg-BG"/>
        </w:rPr>
        <w:t>ДВ. бр. 16/20.02.2018г.</w:t>
      </w:r>
    </w:p>
    <w:p w:rsidR="00BF1D1C" w:rsidRDefault="00BF1D1C" w:rsidP="00BF1D1C">
      <w:pPr>
        <w:jc w:val="both"/>
        <w:rPr>
          <w:b/>
          <w:lang w:val="ru-RU"/>
        </w:rPr>
      </w:pPr>
    </w:p>
    <w:p w:rsidR="00BF1D1C" w:rsidRDefault="00BF1D1C" w:rsidP="00BF1D1C">
      <w:pPr>
        <w:jc w:val="both"/>
        <w:rPr>
          <w:b/>
          <w:lang w:val="ru-RU"/>
        </w:rPr>
      </w:pPr>
      <w:r w:rsidRPr="00B73E43">
        <w:rPr>
          <w:b/>
          <w:lang w:val="ru-RU"/>
        </w:rPr>
        <w:t>ІІІ. Характеристика</w:t>
      </w:r>
    </w:p>
    <w:p w:rsidR="00FD735D" w:rsidRDefault="00FD735D" w:rsidP="00BF1D1C">
      <w:pPr>
        <w:jc w:val="both"/>
        <w:rPr>
          <w:b/>
          <w:lang w:val="ru-RU"/>
        </w:rPr>
      </w:pPr>
    </w:p>
    <w:p w:rsidR="00FD735D" w:rsidRPr="00B73E43" w:rsidRDefault="00FD735D" w:rsidP="00FD735D">
      <w:pPr>
        <w:jc w:val="both"/>
        <w:rPr>
          <w:lang w:val="ru-RU"/>
        </w:rPr>
      </w:pPr>
      <w:r w:rsidRPr="00B73E43">
        <w:rPr>
          <w:b/>
          <w:lang w:val="ru-RU"/>
        </w:rPr>
        <w:t>Компетентен орган:</w:t>
      </w:r>
      <w:r w:rsidRPr="00B73E43"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Регионална здравна </w:t>
      </w:r>
      <w:r w:rsidRPr="00B73E43">
        <w:rPr>
          <w:lang w:val="ru-RU"/>
        </w:rPr>
        <w:t xml:space="preserve">инспекция </w:t>
      </w:r>
      <w:r>
        <w:rPr>
          <w:lang w:val="ru-RU"/>
        </w:rPr>
        <w:t>-Враца (РЗИ)</w:t>
      </w:r>
    </w:p>
    <w:p w:rsidR="00FD735D" w:rsidRPr="00B73E43" w:rsidRDefault="00FD735D" w:rsidP="00BF1D1C">
      <w:pPr>
        <w:jc w:val="both"/>
        <w:rPr>
          <w:b/>
          <w:lang w:val="ru-RU"/>
        </w:rPr>
      </w:pPr>
    </w:p>
    <w:p w:rsidR="0007637B" w:rsidRDefault="0007637B" w:rsidP="0007637B">
      <w:pPr>
        <w:jc w:val="both"/>
        <w:rPr>
          <w:b/>
          <w:bCs/>
          <w:kern w:val="32"/>
          <w:lang w:val="bg-BG"/>
        </w:rPr>
      </w:pPr>
      <w:r>
        <w:rPr>
          <w:b/>
          <w:bCs/>
          <w:kern w:val="32"/>
        </w:rPr>
        <w:t xml:space="preserve">Заявител: </w:t>
      </w:r>
    </w:p>
    <w:p w:rsidR="0007637B" w:rsidRDefault="0007637B" w:rsidP="0007637B">
      <w:pPr>
        <w:jc w:val="both"/>
        <w:rPr>
          <w:bCs/>
          <w:kern w:val="32"/>
        </w:rPr>
      </w:pPr>
      <w:r>
        <w:rPr>
          <w:b/>
          <w:lang w:val="en-US"/>
        </w:rPr>
        <w:lastRenderedPageBreak/>
        <w:t xml:space="preserve">           </w:t>
      </w:r>
      <w:r>
        <w:rPr>
          <w:bCs/>
          <w:kern w:val="32"/>
        </w:rPr>
        <w:t xml:space="preserve">Всяко физическо или юридическо лице, </w:t>
      </w:r>
      <w:r>
        <w:rPr>
          <w:bCs/>
          <w:kern w:val="32"/>
          <w:lang w:val="en-US"/>
        </w:rPr>
        <w:t>E</w:t>
      </w:r>
      <w:r>
        <w:rPr>
          <w:bCs/>
          <w:kern w:val="32"/>
        </w:rPr>
        <w:t>Т, което желае да получи здравно заключение за избор на площадка за разполагане на обект с ИЙЛ.</w:t>
      </w:r>
    </w:p>
    <w:p w:rsidR="0007637B" w:rsidRDefault="0007637B" w:rsidP="0007637B">
      <w:pPr>
        <w:ind w:left="708"/>
        <w:jc w:val="both"/>
        <w:rPr>
          <w:b/>
          <w:lang w:val="en-US"/>
        </w:rPr>
      </w:pPr>
    </w:p>
    <w:p w:rsidR="0007637B" w:rsidRDefault="0007637B" w:rsidP="0007637B">
      <w:pPr>
        <w:ind w:firstLine="600"/>
        <w:jc w:val="both"/>
        <w:rPr>
          <w:b/>
          <w:bCs/>
          <w:kern w:val="32"/>
        </w:rPr>
      </w:pPr>
      <w:r>
        <w:rPr>
          <w:b/>
          <w:bCs/>
          <w:kern w:val="32"/>
        </w:rPr>
        <w:t>Нормативно установени изисквания, които трябва да бъдат изпълнени, за да бъде издадено здравно заключение за избор на площадка за разполагане на обект с ИЙЛ</w:t>
      </w:r>
    </w:p>
    <w:p w:rsidR="0007637B" w:rsidRDefault="0007637B" w:rsidP="0007637B">
      <w:pPr>
        <w:ind w:firstLine="600"/>
        <w:jc w:val="both"/>
        <w:rPr>
          <w:b/>
          <w:bCs/>
          <w:kern w:val="32"/>
          <w:u w:val="single"/>
        </w:rPr>
      </w:pPr>
    </w:p>
    <w:p w:rsidR="0007637B" w:rsidRDefault="0007637B" w:rsidP="0007637B">
      <w:pPr>
        <w:jc w:val="both"/>
        <w:rPr>
          <w:b/>
          <w:bCs/>
          <w:kern w:val="32"/>
        </w:rPr>
      </w:pPr>
      <w:r>
        <w:rPr>
          <w:b/>
          <w:bCs/>
          <w:kern w:val="32"/>
        </w:rPr>
        <w:t>Необходими документи:</w:t>
      </w:r>
    </w:p>
    <w:p w:rsidR="0007637B" w:rsidRDefault="00BF1D1C" w:rsidP="00BF1D1C">
      <w:pPr>
        <w:pStyle w:val="ListParagraph"/>
        <w:autoSpaceDE w:val="0"/>
        <w:autoSpaceDN w:val="0"/>
        <w:adjustRightInd w:val="0"/>
        <w:ind w:left="0"/>
        <w:contextualSpacing/>
        <w:jc w:val="both"/>
      </w:pPr>
      <w:r>
        <w:t xml:space="preserve">1. </w:t>
      </w:r>
      <w:r w:rsidR="0007637B">
        <w:t>Заявление по образец (</w:t>
      </w:r>
      <w:r w:rsidR="0007637B">
        <w:rPr>
          <w:b/>
        </w:rPr>
        <w:t xml:space="preserve">Приложение № </w:t>
      </w:r>
      <w:r w:rsidR="005C534C">
        <w:rPr>
          <w:b/>
        </w:rPr>
        <w:t>2</w:t>
      </w:r>
      <w:r w:rsidR="0007637B">
        <w:rPr>
          <w:b/>
        </w:rPr>
        <w:t>- РК</w:t>
      </w:r>
      <w:r w:rsidR="0007637B">
        <w:rPr>
          <w:b/>
          <w:i/>
        </w:rPr>
        <w:t>)</w:t>
      </w:r>
      <w:r w:rsidR="0007637B">
        <w:rPr>
          <w:b/>
        </w:rPr>
        <w:t>;</w:t>
      </w:r>
      <w:r w:rsidR="0007637B">
        <w:t xml:space="preserve"> </w:t>
      </w:r>
    </w:p>
    <w:p w:rsidR="0007637B" w:rsidRPr="00BF1D1C" w:rsidRDefault="00BF1D1C" w:rsidP="00BF1D1C">
      <w:pPr>
        <w:contextualSpacing/>
        <w:jc w:val="both"/>
        <w:textAlignment w:val="center"/>
        <w:rPr>
          <w:bCs/>
          <w:kern w:val="32"/>
        </w:rPr>
      </w:pPr>
      <w:r>
        <w:rPr>
          <w:bCs/>
          <w:kern w:val="32"/>
          <w:lang w:val="bg-BG"/>
        </w:rPr>
        <w:t xml:space="preserve">2. </w:t>
      </w:r>
      <w:r w:rsidR="0007637B" w:rsidRPr="00BF1D1C">
        <w:rPr>
          <w:bCs/>
          <w:kern w:val="32"/>
        </w:rPr>
        <w:t>Заявителят представя обяснителна записка, която съдържа:</w:t>
      </w:r>
    </w:p>
    <w:p w:rsidR="0007637B" w:rsidRPr="00BF1D1C" w:rsidRDefault="0007637B" w:rsidP="00BF1D1C">
      <w:pPr>
        <w:pStyle w:val="ListParagraph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>скица на помещенията с вертикален и хоризонтален разрез;</w:t>
      </w:r>
    </w:p>
    <w:p w:rsidR="0007637B" w:rsidRDefault="0007637B" w:rsidP="00BF1D1C">
      <w:pPr>
        <w:textAlignment w:val="center"/>
        <w:rPr>
          <w:bCs/>
          <w:kern w:val="32"/>
        </w:rPr>
      </w:pPr>
      <w:r>
        <w:rPr>
          <w:bCs/>
          <w:kern w:val="32"/>
        </w:rPr>
        <w:t>вид и разположение на съседни територии (включително тези над и под процедурното помещение) и тяхното предназначение;</w:t>
      </w:r>
    </w:p>
    <w:p w:rsidR="0007637B" w:rsidRPr="00BF1D1C" w:rsidRDefault="0007637B" w:rsidP="00BF1D1C">
      <w:pPr>
        <w:pStyle w:val="ListParagraph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>функционални връзки между процедурното и останалите помещения, свързани с извършваната дейност;</w:t>
      </w:r>
    </w:p>
    <w:p w:rsidR="0007637B" w:rsidRPr="00BF1D1C" w:rsidRDefault="0007637B" w:rsidP="00BF1D1C">
      <w:pPr>
        <w:pStyle w:val="ListParagraph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>схема на разположението на рентгеновата уредба и отстояния от изоцентъра и от краищата на елементите на уредбата до стени и прегради;</w:t>
      </w:r>
    </w:p>
    <w:p w:rsidR="0007637B" w:rsidRPr="00BF1D1C" w:rsidRDefault="0007637B" w:rsidP="00BF1D1C">
      <w:pPr>
        <w:pStyle w:val="ListParagraph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>габарити на всички елементи на рентгеновата уредба;</w:t>
      </w:r>
    </w:p>
    <w:p w:rsidR="0007637B" w:rsidRPr="00BF1D1C" w:rsidRDefault="0007637B" w:rsidP="00BF1D1C">
      <w:pPr>
        <w:pStyle w:val="ListParagraph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 xml:space="preserve">марка, модел и физико-технически характеристики на рентгеновата уредба, доказващи </w:t>
      </w:r>
      <w:r w:rsidRPr="00FD735D">
        <w:rPr>
          <w:bCs/>
          <w:kern w:val="32"/>
        </w:rPr>
        <w:t>съответствие с изискванията на Наредба № 2 от 2018 г. за условията и реда за осигуряване защита на лицата при медицинско облъчване (ДВ, бр. 13 от 09.02.2018г.) и</w:t>
      </w:r>
      <w:r w:rsidRPr="00BF1D1C">
        <w:rPr>
          <w:bCs/>
          <w:kern w:val="32"/>
        </w:rPr>
        <w:t xml:space="preserve"> на съответния медицински стандарт по "Образна диагностика", "Кардиология" или "Лъчелечение";</w:t>
      </w:r>
    </w:p>
    <w:p w:rsidR="0007637B" w:rsidRDefault="0007637B" w:rsidP="00BF1D1C">
      <w:pPr>
        <w:pStyle w:val="ListParagraph"/>
        <w:numPr>
          <w:ilvl w:val="0"/>
          <w:numId w:val="11"/>
        </w:numPr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>декларация за съответствие (СЕ маркировка) на уредбата;</w:t>
      </w:r>
    </w:p>
    <w:p w:rsidR="0007637B" w:rsidRDefault="0007637B" w:rsidP="00BF1D1C">
      <w:pPr>
        <w:pStyle w:val="ListParagraph"/>
        <w:numPr>
          <w:ilvl w:val="0"/>
          <w:numId w:val="11"/>
        </w:numPr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>за компютърни томографи и ангиографи - документ, удостоверяващ, че са новопроизведени или фабрично рециклирани;</w:t>
      </w:r>
    </w:p>
    <w:p w:rsidR="0007637B" w:rsidRDefault="0007637B" w:rsidP="00BF1D1C">
      <w:pPr>
        <w:pStyle w:val="ListParagraph"/>
        <w:numPr>
          <w:ilvl w:val="0"/>
          <w:numId w:val="11"/>
        </w:numPr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>описание на вида на диагностичните изследвания или лечебни процедури, които ще се извършват с рентгеновата уредба.</w:t>
      </w:r>
    </w:p>
    <w:p w:rsidR="0007637B" w:rsidRDefault="0007637B" w:rsidP="00BF1D1C">
      <w:pPr>
        <w:pStyle w:val="ListParagraph"/>
        <w:ind w:left="0" w:firstLine="465"/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>При изготвянето на обяснителната записка следва да бъдат съобразени и изискванията, посочени в приложението към Наредба № 13 за осигуряване на радиационна защита при работа с рентгенови уредби за медицински цели.</w:t>
      </w:r>
    </w:p>
    <w:p w:rsidR="0007637B" w:rsidRDefault="0007637B" w:rsidP="00BF1D1C">
      <w:pPr>
        <w:ind w:firstLine="708"/>
        <w:jc w:val="both"/>
        <w:textAlignment w:val="center"/>
        <w:rPr>
          <w:bCs/>
          <w:kern w:val="32"/>
        </w:rPr>
      </w:pPr>
      <w:r>
        <w:rPr>
          <w:bCs/>
          <w:kern w:val="32"/>
        </w:rPr>
        <w:t>Здравното заключение не се изисква при замяна на рентгенова уредба с друга от същия вид, която се разполага във вече съществуващ рентгенов кабинет.</w:t>
      </w:r>
    </w:p>
    <w:p w:rsidR="00FD735D" w:rsidRDefault="00FD735D" w:rsidP="00BF1D1C">
      <w:pPr>
        <w:jc w:val="both"/>
        <w:rPr>
          <w:b/>
          <w:lang w:val="ru-RU"/>
        </w:rPr>
      </w:pPr>
    </w:p>
    <w:p w:rsidR="00BF1D1C" w:rsidRPr="00B73E43" w:rsidRDefault="00BF1D1C" w:rsidP="00BF1D1C">
      <w:pPr>
        <w:jc w:val="both"/>
        <w:rPr>
          <w:b/>
          <w:sz w:val="28"/>
          <w:szCs w:val="28"/>
          <w:lang w:val="ru-RU"/>
        </w:rPr>
      </w:pPr>
      <w:r w:rsidRPr="00B73E43">
        <w:rPr>
          <w:b/>
          <w:lang w:val="ru-RU"/>
        </w:rPr>
        <w:t>І</w:t>
      </w:r>
      <w:r w:rsidRPr="00AF2948">
        <w:rPr>
          <w:b/>
        </w:rPr>
        <w:t>V</w:t>
      </w:r>
      <w:r w:rsidRPr="00B73E43">
        <w:rPr>
          <w:b/>
          <w:lang w:val="ru-RU"/>
        </w:rPr>
        <w:t>. Процедура по извършване на административната услуга</w:t>
      </w:r>
      <w:r w:rsidRPr="00B73E43">
        <w:rPr>
          <w:b/>
          <w:sz w:val="28"/>
          <w:szCs w:val="28"/>
          <w:lang w:val="ru-RU"/>
        </w:rPr>
        <w:t>.</w:t>
      </w:r>
    </w:p>
    <w:p w:rsidR="0007637B" w:rsidRDefault="0007637B" w:rsidP="00FD735D">
      <w:pPr>
        <w:ind w:firstLine="708"/>
        <w:jc w:val="both"/>
        <w:rPr>
          <w:b/>
          <w:bCs/>
          <w:kern w:val="32"/>
          <w:lang w:val="bg-BG"/>
        </w:rPr>
      </w:pPr>
      <w:r>
        <w:rPr>
          <w:b/>
          <w:bCs/>
          <w:kern w:val="32"/>
        </w:rPr>
        <w:t xml:space="preserve">Вътрешен ход на процедурата: </w:t>
      </w:r>
    </w:p>
    <w:p w:rsidR="0007637B" w:rsidRDefault="00BF1D1C" w:rsidP="00BF1D1C">
      <w:pPr>
        <w:autoSpaceDE w:val="0"/>
        <w:autoSpaceDN w:val="0"/>
        <w:adjustRightInd w:val="0"/>
        <w:contextualSpacing/>
        <w:jc w:val="both"/>
      </w:pPr>
      <w:r>
        <w:rPr>
          <w:lang w:val="bg-BG"/>
        </w:rPr>
        <w:t>1.</w:t>
      </w:r>
      <w:r w:rsidR="0007637B">
        <w:t xml:space="preserve">Заявлението по образец (Приложение № </w:t>
      </w:r>
      <w:r w:rsidR="005C534C">
        <w:rPr>
          <w:lang w:val="bg-BG"/>
        </w:rPr>
        <w:t>2</w:t>
      </w:r>
      <w:r w:rsidR="0007637B">
        <w:t>-РК</w:t>
      </w:r>
      <w:r w:rsidR="0007637B" w:rsidRPr="00BF1D1C">
        <w:rPr>
          <w:u w:val="single"/>
        </w:rPr>
        <w:t>)</w:t>
      </w:r>
      <w:r w:rsidR="0007637B">
        <w:t xml:space="preserve"> и приложените към него документи се подават:</w:t>
      </w:r>
    </w:p>
    <w:p w:rsidR="0007637B" w:rsidRDefault="0007637B" w:rsidP="00BF1D1C">
      <w:pPr>
        <w:pStyle w:val="ListParagraph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>на Гишето за административно обслужване в сградата на РЗИ на ул. „Черни Дрин“ № 2, ет.1</w:t>
      </w:r>
    </w:p>
    <w:p w:rsidR="0007637B" w:rsidRDefault="0007637B" w:rsidP="00BF1D1C">
      <w:pPr>
        <w:pStyle w:val="ListParagraph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rPr>
          <w:highlight w:val="white"/>
          <w:shd w:val="clear" w:color="auto" w:fill="FEFEFE"/>
        </w:rPr>
        <w:t>по електронен път, при условията и по реда на Закона за електронния документ и електронния подпис и Закона за електронното управление</w:t>
      </w:r>
      <w:r>
        <w:rPr>
          <w:shd w:val="clear" w:color="auto" w:fill="FEFEFE"/>
        </w:rPr>
        <w:t>, на електронната страница на инспекцията:,</w:t>
      </w:r>
      <w:r>
        <w:rPr>
          <w:b/>
          <w:sz w:val="18"/>
          <w:szCs w:val="18"/>
          <w:lang w:val="ru-RU"/>
        </w:rPr>
        <w:t xml:space="preserve"> </w:t>
      </w:r>
      <w:r>
        <w:rPr>
          <w:lang w:val="ru-RU"/>
        </w:rPr>
        <w:t>е-</w:t>
      </w:r>
      <w:r>
        <w:t>mail</w:t>
      </w:r>
      <w:r>
        <w:rPr>
          <w:lang w:val="ru-RU"/>
        </w:rPr>
        <w:t xml:space="preserve">: </w:t>
      </w:r>
      <w:hyperlink r:id="rId10" w:history="1">
        <w:r>
          <w:rPr>
            <w:rStyle w:val="Hyperlink"/>
            <w:lang w:val="en-US"/>
          </w:rPr>
          <w:t>rzi</w:t>
        </w:r>
        <w:r>
          <w:rPr>
            <w:rStyle w:val="Hyperlink"/>
            <w:lang w:val="ru-RU"/>
          </w:rPr>
          <w:t>@</w:t>
        </w:r>
        <w:r>
          <w:rPr>
            <w:rStyle w:val="Hyperlink"/>
            <w:lang w:val="en-US"/>
          </w:rPr>
          <w:t>rzi</w:t>
        </w:r>
        <w:r>
          <w:rPr>
            <w:rStyle w:val="Hyperlink"/>
            <w:lang w:val="ru-RU"/>
          </w:rPr>
          <w:t>-</w:t>
        </w:r>
        <w:r>
          <w:rPr>
            <w:rStyle w:val="Hyperlink"/>
            <w:lang w:val="en-US"/>
          </w:rPr>
          <w:t>vratsa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com</w:t>
        </w:r>
      </w:hyperlink>
      <w:r>
        <w:rPr>
          <w:shd w:val="clear" w:color="auto" w:fill="FEFEFE"/>
        </w:rPr>
        <w:t xml:space="preserve"> като заявлението и приложените към него документи се разпечатват на хартиен носител от </w:t>
      </w:r>
      <w:r>
        <w:t>служителите за административно обслужване към  Дирекция „АПФСО”.</w:t>
      </w:r>
    </w:p>
    <w:p w:rsidR="0007637B" w:rsidRDefault="0007637B" w:rsidP="00BF1D1C">
      <w:pPr>
        <w:pStyle w:val="ListParagraph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>Чрез лицензиран пощенски оператор, като при получаване се завежда в интегрираната информационна система за предоставяне на електронни услуги от служителите към звеното за административно обслужване към дирекция „АПФСО”</w:t>
      </w:r>
    </w:p>
    <w:p w:rsidR="0007637B" w:rsidRDefault="0007637B" w:rsidP="0007637B">
      <w:pPr>
        <w:pStyle w:val="ListParagraph"/>
        <w:numPr>
          <w:ilvl w:val="0"/>
          <w:numId w:val="15"/>
        </w:numPr>
        <w:contextualSpacing/>
        <w:jc w:val="both"/>
        <w:rPr>
          <w:bCs/>
          <w:kern w:val="32"/>
          <w:lang w:eastAsia="en-US"/>
        </w:rPr>
      </w:pPr>
      <w:r>
        <w:rPr>
          <w:bCs/>
          <w:kern w:val="32"/>
        </w:rPr>
        <w:t xml:space="preserve">По служебен път заявлението се предава на Директора на РЗИ-Враца, който резолира до         Директора на Д„ОЗ”, което се отразява </w:t>
      </w:r>
      <w:r>
        <w:rPr>
          <w:bCs/>
          <w:kern w:val="32"/>
          <w:lang w:val="ru-RU"/>
        </w:rPr>
        <w:t>в интегрираната информационна система за предоставяне на електронни услуги</w:t>
      </w:r>
      <w:r>
        <w:rPr>
          <w:bCs/>
          <w:kern w:val="32"/>
        </w:rPr>
        <w:t>.</w:t>
      </w:r>
    </w:p>
    <w:p w:rsidR="0007637B" w:rsidRPr="00BF1D1C" w:rsidRDefault="00BF1D1C" w:rsidP="00BF1D1C">
      <w:pPr>
        <w:contextualSpacing/>
        <w:jc w:val="both"/>
        <w:rPr>
          <w:bCs/>
          <w:kern w:val="32"/>
          <w:lang w:val="bg-BG"/>
        </w:rPr>
      </w:pPr>
      <w:r>
        <w:rPr>
          <w:bCs/>
          <w:kern w:val="32"/>
          <w:lang w:val="bg-BG"/>
        </w:rPr>
        <w:t xml:space="preserve">2. </w:t>
      </w:r>
      <w:r w:rsidR="0007637B" w:rsidRPr="00BF1D1C">
        <w:rPr>
          <w:bCs/>
          <w:kern w:val="32"/>
          <w:lang w:val="bg-BG"/>
        </w:rPr>
        <w:t>Директорът на Д“ОЗ“ след резолюция я предава на Началник отдел „Радиационен контрол“</w:t>
      </w:r>
      <w:r w:rsidR="0007637B" w:rsidRPr="00BF1D1C">
        <w:rPr>
          <w:bCs/>
          <w:kern w:val="32"/>
        </w:rPr>
        <w:t xml:space="preserve">, което се отразява в интегрираната информационна система за предоставяне на електронни услуги. Началник отдела определя прекия изпълнител, което също се отразява </w:t>
      </w:r>
      <w:r w:rsidR="0007637B" w:rsidRPr="00BF1D1C">
        <w:rPr>
          <w:bCs/>
          <w:kern w:val="32"/>
          <w:lang w:val="ru-RU"/>
        </w:rPr>
        <w:t xml:space="preserve">в интегрираната </w:t>
      </w:r>
      <w:r w:rsidR="0007637B" w:rsidRPr="00BF1D1C">
        <w:rPr>
          <w:bCs/>
          <w:kern w:val="32"/>
          <w:lang w:val="ru-RU"/>
        </w:rPr>
        <w:lastRenderedPageBreak/>
        <w:t>информационна система за предоставяне на електронни услуги</w:t>
      </w:r>
      <w:r w:rsidR="0007637B" w:rsidRPr="00BF1D1C">
        <w:rPr>
          <w:bCs/>
          <w:kern w:val="32"/>
        </w:rPr>
        <w:t xml:space="preserve">, като се вписва резолюцията върху преписката. </w:t>
      </w:r>
    </w:p>
    <w:p w:rsidR="0007637B" w:rsidRDefault="0007637B" w:rsidP="0007637B">
      <w:pPr>
        <w:pStyle w:val="ListParagraph"/>
        <w:numPr>
          <w:ilvl w:val="0"/>
          <w:numId w:val="16"/>
        </w:numPr>
        <w:contextualSpacing/>
        <w:jc w:val="both"/>
        <w:rPr>
          <w:bCs/>
          <w:kern w:val="32"/>
        </w:rPr>
      </w:pPr>
      <w:r>
        <w:t>Преписката се вписва от инспектор-физик в дневник за постъпилите за завеждане документации за съгласуване на площадка за разполагане на обект с ИЙ</w:t>
      </w:r>
    </w:p>
    <w:p w:rsidR="0007637B" w:rsidRDefault="0007637B" w:rsidP="0007637B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>
        <w:t xml:space="preserve">Подадената документация се разглежда от инспектор – физик или лекар в отдел „Радиационен контрол” към Дирекция „ОЗ”, и се извършва физическа проверка (оглед) на терена, на който ще бъде разположен обекта с ИЙЛ, в срок до 14 работни дни от датата на входирането на документите в РЗИ.  </w:t>
      </w:r>
    </w:p>
    <w:p w:rsidR="0007637B" w:rsidRDefault="00BF1D1C" w:rsidP="00BF1D1C">
      <w:pPr>
        <w:autoSpaceDE w:val="0"/>
        <w:autoSpaceDN w:val="0"/>
        <w:adjustRightInd w:val="0"/>
        <w:contextualSpacing/>
        <w:jc w:val="both"/>
      </w:pPr>
      <w:r>
        <w:rPr>
          <w:lang w:val="bg-BG"/>
        </w:rPr>
        <w:t xml:space="preserve">3. </w:t>
      </w:r>
      <w:r w:rsidR="0007637B">
        <w:t xml:space="preserve">Документацията се представя от началника на отдела, а при негово отсъствие от друг специалист, за обсъждане и разглеждане на Експертен съвет на РЗИ на провежданите ежеседмични заседания. След обсъждане от членовете на съвета се взема единно решение от експертния съвет при РЗИ, което се отразява в протокол от експертния съвет и се изготвя здравно заключение за съгласуване на площадка за разполагане на обект с ИЙЛ, съгл. Приложение № 4 към чл. 18, ал.3 от Наредба № 36 </w:t>
      </w:r>
      <w:r w:rsidR="0007637B" w:rsidRPr="00BF1D1C">
        <w:rPr>
          <w:bCs/>
          <w:spacing w:val="-6"/>
        </w:rPr>
        <w:t>на МЗ за условията и реда за упражняване на държавен здравен контрол (ДВ бр.63/2009г.) със следните заключения</w:t>
      </w:r>
      <w:r w:rsidR="0007637B">
        <w:t>:</w:t>
      </w:r>
    </w:p>
    <w:p w:rsidR="0007637B" w:rsidRDefault="0007637B" w:rsidP="0007637B">
      <w:pPr>
        <w:autoSpaceDE w:val="0"/>
        <w:autoSpaceDN w:val="0"/>
        <w:adjustRightInd w:val="0"/>
        <w:ind w:firstLine="580"/>
        <w:jc w:val="both"/>
        <w:rPr>
          <w:lang w:val="bg-BG" w:eastAsia="bg-BG"/>
        </w:rPr>
      </w:pPr>
      <w:r>
        <w:rPr>
          <w:lang w:val="bg-BG" w:eastAsia="bg-BG"/>
        </w:rPr>
        <w:t xml:space="preserve">1.   </w:t>
      </w:r>
      <w:r>
        <w:rPr>
          <w:b/>
          <w:lang w:val="bg-BG" w:eastAsia="bg-BG"/>
        </w:rPr>
        <w:t>„СЪГЛАСУВА</w:t>
      </w:r>
      <w:r>
        <w:rPr>
          <w:b/>
          <w:vertAlign w:val="superscript"/>
          <w:lang w:val="bg-BG" w:eastAsia="bg-BG"/>
        </w:rPr>
        <w:t>„</w:t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 xml:space="preserve"> на установените с нормативен акт здравни изисквания;</w:t>
      </w:r>
    </w:p>
    <w:p w:rsidR="0007637B" w:rsidRDefault="0007637B" w:rsidP="0007637B">
      <w:pPr>
        <w:autoSpaceDE w:val="0"/>
        <w:autoSpaceDN w:val="0"/>
        <w:adjustRightInd w:val="0"/>
        <w:ind w:firstLine="580"/>
        <w:jc w:val="both"/>
        <w:rPr>
          <w:lang w:val="bg-BG" w:eastAsia="bg-BG"/>
        </w:rPr>
      </w:pPr>
      <w:r>
        <w:rPr>
          <w:lang w:val="bg-BG" w:eastAsia="bg-BG"/>
        </w:rPr>
        <w:t>2. „</w:t>
      </w:r>
      <w:r>
        <w:rPr>
          <w:b/>
          <w:lang w:val="bg-BG" w:eastAsia="bg-BG"/>
        </w:rPr>
        <w:t>НЕ СЪГЛАСУВА</w:t>
      </w:r>
      <w:r>
        <w:rPr>
          <w:lang w:val="bg-BG" w:eastAsia="bg-BG"/>
        </w:rPr>
        <w:t>” на установените с нормативен акт здравни изисквания, като се посочват конкретните несъответствия.</w:t>
      </w:r>
    </w:p>
    <w:p w:rsidR="0007637B" w:rsidRDefault="0007637B" w:rsidP="0007637B">
      <w:pPr>
        <w:autoSpaceDE w:val="0"/>
        <w:autoSpaceDN w:val="0"/>
        <w:adjustRightInd w:val="0"/>
        <w:ind w:firstLine="580"/>
        <w:jc w:val="both"/>
        <w:rPr>
          <w:lang w:val="bg-BG" w:eastAsia="bg-BG"/>
        </w:rPr>
      </w:pPr>
      <w:r>
        <w:rPr>
          <w:lang w:val="bg-BG" w:eastAsia="bg-BG"/>
        </w:rPr>
        <w:t xml:space="preserve">3. При непълнота на изискуемите документи се уведомява писмено възложителя, спира се срока на разглеждане до окомплектоването на документацията. </w:t>
      </w:r>
    </w:p>
    <w:p w:rsidR="0007637B" w:rsidRDefault="0007637B" w:rsidP="0007637B">
      <w:pPr>
        <w:numPr>
          <w:ilvl w:val="0"/>
          <w:numId w:val="17"/>
        </w:numPr>
        <w:spacing w:after="100" w:afterAutospacing="1"/>
        <w:rPr>
          <w:bCs/>
          <w:kern w:val="32"/>
        </w:rPr>
      </w:pPr>
      <w:r>
        <w:rPr>
          <w:bCs/>
          <w:kern w:val="32"/>
        </w:rPr>
        <w:t>Заключението се парафира от началника на отдел „РК”, от Директора на Д ”ОЗ” и Директора на РЗИ-</w:t>
      </w:r>
      <w:r>
        <w:rPr>
          <w:bCs/>
          <w:kern w:val="32"/>
          <w:lang w:val="bg-BG"/>
        </w:rPr>
        <w:t>Враца</w:t>
      </w:r>
    </w:p>
    <w:p w:rsidR="0007637B" w:rsidRDefault="0007637B" w:rsidP="0007637B">
      <w:pPr>
        <w:numPr>
          <w:ilvl w:val="0"/>
          <w:numId w:val="17"/>
        </w:numPr>
        <w:spacing w:before="100" w:beforeAutospacing="1" w:after="100" w:afterAutospacing="1"/>
        <w:rPr>
          <w:bCs/>
          <w:kern w:val="32"/>
        </w:rPr>
      </w:pPr>
      <w:r>
        <w:rPr>
          <w:bCs/>
          <w:kern w:val="32"/>
        </w:rPr>
        <w:t>Заключението се изготвя в три екземпляра – един за заявителя, един се предава в архива на РЗИ-</w:t>
      </w:r>
      <w:r>
        <w:rPr>
          <w:bCs/>
          <w:kern w:val="32"/>
          <w:lang w:val="bg-BG"/>
        </w:rPr>
        <w:t>Враца</w:t>
      </w:r>
      <w:r>
        <w:rPr>
          <w:bCs/>
          <w:kern w:val="32"/>
        </w:rPr>
        <w:t xml:space="preserve"> и един се съхранява в отдел „Радиационен контрол” и представлява впоследствие част от досието на обекта с ИЙЛ</w:t>
      </w:r>
      <w:r>
        <w:rPr>
          <w:bCs/>
          <w:kern w:val="32"/>
          <w:lang w:val="bg-BG"/>
        </w:rPr>
        <w:t xml:space="preserve"> </w:t>
      </w:r>
      <w:r>
        <w:rPr>
          <w:bCs/>
          <w:kern w:val="32"/>
        </w:rPr>
        <w:t xml:space="preserve"> след въвеждането му в експлоатация. </w:t>
      </w:r>
    </w:p>
    <w:p w:rsidR="0007637B" w:rsidRDefault="0007637B" w:rsidP="0007637B">
      <w:pPr>
        <w:numPr>
          <w:ilvl w:val="0"/>
          <w:numId w:val="17"/>
        </w:numPr>
        <w:jc w:val="both"/>
        <w:rPr>
          <w:bCs/>
          <w:kern w:val="32"/>
          <w:lang w:val="en-US"/>
        </w:rPr>
      </w:pPr>
      <w:r>
        <w:rPr>
          <w:bCs/>
          <w:kern w:val="32"/>
        </w:rPr>
        <w:t>Цялата служебна преписка се съхранява в отдел „РК”.</w:t>
      </w:r>
    </w:p>
    <w:p w:rsidR="00FD735D" w:rsidRDefault="00FD735D" w:rsidP="00FD735D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</w:p>
    <w:p w:rsidR="0007637B" w:rsidRDefault="0007637B" w:rsidP="00FD735D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Срок за изготвяне на документа:</w:t>
      </w:r>
    </w:p>
    <w:p w:rsidR="0007637B" w:rsidRDefault="0007637B" w:rsidP="00FD735D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Здравното заключение за избор на площадка за разполагане на обект с ИЙЛ се издава до 14 </w:t>
      </w:r>
      <w:r>
        <w:rPr>
          <w:lang w:eastAsia="bg-BG"/>
        </w:rPr>
        <w:t>работни дни от подаване на документите</w:t>
      </w:r>
      <w:r>
        <w:rPr>
          <w:lang w:val="bg-BG" w:eastAsia="bg-BG"/>
        </w:rPr>
        <w:t>.</w:t>
      </w:r>
    </w:p>
    <w:p w:rsidR="0007637B" w:rsidRDefault="0007637B" w:rsidP="0007637B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07637B" w:rsidRDefault="0007637B" w:rsidP="00FD735D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Такса</w:t>
      </w:r>
      <w:r>
        <w:rPr>
          <w:lang w:val="ru-RU"/>
        </w:rPr>
        <w:t>: Съгласно тарифи за такси, които се събират от органите на ДЗК в сила от 16.10.2007г. изм. и допъл. в ДВ бр. 17/23.02.2018г</w:t>
      </w:r>
      <w:r>
        <w:rPr>
          <w:b/>
          <w:lang w:val="ru-RU"/>
        </w:rPr>
        <w:t>.</w:t>
      </w:r>
    </w:p>
    <w:p w:rsidR="0007637B" w:rsidRDefault="0007637B" w:rsidP="0007637B">
      <w:pPr>
        <w:ind w:firstLine="360"/>
        <w:jc w:val="both"/>
        <w:rPr>
          <w:b/>
          <w:lang w:val="bg-BG" w:eastAsia="bg-BG"/>
        </w:rPr>
      </w:pPr>
      <w:r>
        <w:rPr>
          <w:b/>
          <w:lang w:val="ru-RU"/>
        </w:rPr>
        <w:t>Приложение № 4, съгласно чл. 29  т. «Г»</w:t>
      </w:r>
    </w:p>
    <w:p w:rsidR="0007637B" w:rsidRDefault="0007637B" w:rsidP="0007637B">
      <w:pPr>
        <w:pStyle w:val="ListParagraph"/>
        <w:numPr>
          <w:ilvl w:val="0"/>
          <w:numId w:val="18"/>
        </w:numPr>
        <w:contextualSpacing/>
        <w:jc w:val="both"/>
        <w:rPr>
          <w:lang w:eastAsia="en-US"/>
        </w:rPr>
      </w:pPr>
      <w:r>
        <w:rPr>
          <w:b/>
        </w:rPr>
        <w:t xml:space="preserve">код:01.05.46 </w:t>
      </w:r>
      <w:r>
        <w:t xml:space="preserve">Изготвяне на експертно становище за определяне местоположението на медицински рентгенови уредби до </w:t>
      </w:r>
      <w:r>
        <w:rPr>
          <w:b/>
        </w:rPr>
        <w:t xml:space="preserve">75 </w:t>
      </w:r>
      <w:r>
        <w:rPr>
          <w:b/>
          <w:lang w:val="en-US"/>
        </w:rPr>
        <w:t>kV</w:t>
      </w:r>
      <w:r>
        <w:rPr>
          <w:lang w:val="en-US"/>
        </w:rPr>
        <w:t xml:space="preserve"> – </w:t>
      </w:r>
      <w:r>
        <w:t xml:space="preserve">цена </w:t>
      </w:r>
      <w:r>
        <w:rPr>
          <w:b/>
        </w:rPr>
        <w:t>112.00 лева</w:t>
      </w:r>
    </w:p>
    <w:p w:rsidR="0007637B" w:rsidRDefault="0007637B" w:rsidP="0007637B">
      <w:pPr>
        <w:pStyle w:val="ListParagraph"/>
        <w:numPr>
          <w:ilvl w:val="0"/>
          <w:numId w:val="18"/>
        </w:numPr>
        <w:contextualSpacing/>
        <w:jc w:val="both"/>
      </w:pPr>
      <w:r>
        <w:rPr>
          <w:b/>
        </w:rPr>
        <w:t>код:01.05.47</w:t>
      </w:r>
      <w:r>
        <w:t xml:space="preserve"> Изготвяне на експертно становище за определяне местоположението на медицински рентгенови уредби </w:t>
      </w:r>
      <w:r>
        <w:rPr>
          <w:b/>
        </w:rPr>
        <w:t>над  75 kV</w:t>
      </w:r>
      <w:r>
        <w:t xml:space="preserve"> – цена </w:t>
      </w:r>
      <w:r>
        <w:rPr>
          <w:b/>
        </w:rPr>
        <w:t>143.00 лева</w:t>
      </w:r>
    </w:p>
    <w:p w:rsidR="0007637B" w:rsidRDefault="0007637B" w:rsidP="0007637B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07637B" w:rsidRDefault="0007637B" w:rsidP="00FD735D">
      <w:pPr>
        <w:ind w:firstLine="360"/>
        <w:jc w:val="both"/>
        <w:rPr>
          <w:lang w:val="bg-BG"/>
        </w:rPr>
      </w:pPr>
      <w:r>
        <w:rPr>
          <w:b/>
          <w:lang w:val="ru-RU"/>
        </w:rPr>
        <w:t>Заплащане на услугата:</w:t>
      </w:r>
      <w:r>
        <w:rPr>
          <w:lang w:val="ru-RU"/>
        </w:rPr>
        <w:t xml:space="preserve"> </w:t>
      </w:r>
    </w:p>
    <w:p w:rsidR="0007637B" w:rsidRDefault="0007637B" w:rsidP="0007637B">
      <w:pPr>
        <w:ind w:firstLine="708"/>
        <w:jc w:val="both"/>
        <w:rPr>
          <w:b/>
          <w:lang w:val="ru-RU"/>
        </w:rPr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07637B" w:rsidRDefault="0007637B" w:rsidP="0007637B">
      <w:pPr>
        <w:jc w:val="both"/>
        <w:rPr>
          <w:lang w:eastAsia="bg-BG"/>
        </w:rPr>
      </w:pPr>
      <w:r>
        <w:rPr>
          <w:lang w:val="ru-RU"/>
        </w:rPr>
        <w:t xml:space="preserve">     </w:t>
      </w:r>
    </w:p>
    <w:p w:rsidR="0007637B" w:rsidRDefault="0007637B" w:rsidP="00FD735D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Резултат от процедурата:</w:t>
      </w:r>
    </w:p>
    <w:p w:rsidR="0007637B" w:rsidRDefault="0007637B" w:rsidP="00FD735D">
      <w:pPr>
        <w:ind w:firstLine="708"/>
        <w:jc w:val="both"/>
        <w:rPr>
          <w:lang w:val="ru-RU"/>
        </w:rPr>
      </w:pPr>
      <w:r>
        <w:rPr>
          <w:lang w:val="ru-RU"/>
        </w:rPr>
        <w:t xml:space="preserve">Издаване на </w:t>
      </w:r>
      <w:r>
        <w:rPr>
          <w:lang w:val="bg-BG"/>
        </w:rPr>
        <w:t xml:space="preserve">Здравно </w:t>
      </w:r>
      <w:r>
        <w:rPr>
          <w:lang w:val="ru-RU"/>
        </w:rPr>
        <w:t>заключение за  избор на площадка за разполагане на обект с ИЙЛ.</w:t>
      </w:r>
    </w:p>
    <w:p w:rsidR="00FD735D" w:rsidRDefault="00FD735D" w:rsidP="00FD735D">
      <w:pPr>
        <w:pStyle w:val="a"/>
        <w:ind w:left="0" w:right="0" w:firstLine="0"/>
        <w:jc w:val="left"/>
        <w:rPr>
          <w:b/>
        </w:rPr>
      </w:pPr>
    </w:p>
    <w:p w:rsidR="00FD735D" w:rsidRDefault="00FD735D" w:rsidP="00FD735D">
      <w:pPr>
        <w:pStyle w:val="a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07637B" w:rsidRDefault="0007637B" w:rsidP="00AC03E1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/>
          <w:bCs/>
          <w:kern w:val="32"/>
          <w:u w:val="single"/>
          <w:lang w:val="en-US" w:eastAsia="en-US"/>
        </w:rPr>
      </w:pPr>
      <w:r w:rsidRPr="00AC03E1">
        <w:t xml:space="preserve">Приложение № </w:t>
      </w:r>
      <w:r w:rsidR="005C534C">
        <w:t>2</w:t>
      </w:r>
      <w:r w:rsidRPr="00AC03E1">
        <w:t>- ( РК</w:t>
      </w:r>
      <w:r w:rsidRPr="00AC03E1">
        <w:rPr>
          <w:i/>
        </w:rPr>
        <w:t xml:space="preserve">) - </w:t>
      </w:r>
      <w:r w:rsidRPr="00AC03E1">
        <w:rPr>
          <w:bCs/>
          <w:iCs/>
        </w:rPr>
        <w:t xml:space="preserve">Заявление  </w:t>
      </w:r>
    </w:p>
    <w:sectPr w:rsidR="0007637B" w:rsidSect="00B956B6">
      <w:headerReference w:type="default" r:id="rId11"/>
      <w:footerReference w:type="even" r:id="rId12"/>
      <w:footerReference w:type="default" r:id="rId13"/>
      <w:pgSz w:w="11906" w:h="16838" w:code="9"/>
      <w:pgMar w:top="899" w:right="746" w:bottom="567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74" w:rsidRDefault="00114674">
      <w:r>
        <w:separator/>
      </w:r>
    </w:p>
  </w:endnote>
  <w:endnote w:type="continuationSeparator" w:id="0">
    <w:p w:rsidR="00114674" w:rsidRDefault="001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F04902" w:rsidP="00AF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1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151" w:rsidRDefault="009C0151" w:rsidP="009C0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F04902" w:rsidP="00AF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1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265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151" w:rsidRDefault="009C0151" w:rsidP="009C0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74" w:rsidRDefault="00114674">
      <w:r>
        <w:separator/>
      </w:r>
    </w:p>
  </w:footnote>
  <w:footnote w:type="continuationSeparator" w:id="0">
    <w:p w:rsidR="00114674" w:rsidRDefault="001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95" w:rsidRPr="00FC7186" w:rsidRDefault="000F0195" w:rsidP="00FC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29D"/>
    <w:multiLevelType w:val="hybridMultilevel"/>
    <w:tmpl w:val="C4AC9D6E"/>
    <w:lvl w:ilvl="0" w:tplc="E530FE8C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3D2F"/>
    <w:multiLevelType w:val="hybridMultilevel"/>
    <w:tmpl w:val="FE0CB75A"/>
    <w:lvl w:ilvl="0" w:tplc="0EAA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41C2F93"/>
    <w:multiLevelType w:val="hybridMultilevel"/>
    <w:tmpl w:val="B1DCDD7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0A88"/>
    <w:multiLevelType w:val="hybridMultilevel"/>
    <w:tmpl w:val="59D82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E369E"/>
    <w:multiLevelType w:val="hybridMultilevel"/>
    <w:tmpl w:val="F708AE42"/>
    <w:lvl w:ilvl="0" w:tplc="EC60D7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A034F9F"/>
    <w:multiLevelType w:val="hybridMultilevel"/>
    <w:tmpl w:val="D5501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242F"/>
    <w:multiLevelType w:val="hybridMultilevel"/>
    <w:tmpl w:val="BDD2D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452EF"/>
    <w:multiLevelType w:val="hybridMultilevel"/>
    <w:tmpl w:val="E5300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91088"/>
    <w:multiLevelType w:val="hybridMultilevel"/>
    <w:tmpl w:val="12A833EC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2D321AE"/>
    <w:multiLevelType w:val="multilevel"/>
    <w:tmpl w:val="175A3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32CB8"/>
    <w:multiLevelType w:val="hybridMultilevel"/>
    <w:tmpl w:val="D414851C"/>
    <w:lvl w:ilvl="0" w:tplc="0402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3580"/>
        </w:tabs>
        <w:ind w:left="35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5020"/>
        </w:tabs>
        <w:ind w:left="50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5740"/>
        </w:tabs>
        <w:ind w:left="57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7180"/>
        </w:tabs>
        <w:ind w:left="71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7900"/>
        </w:tabs>
        <w:ind w:left="7900" w:hanging="360"/>
      </w:pPr>
    </w:lvl>
  </w:abstractNum>
  <w:abstractNum w:abstractNumId="14" w15:restartNumberingAfterBreak="0">
    <w:nsid w:val="5F307AFA"/>
    <w:multiLevelType w:val="hybridMultilevel"/>
    <w:tmpl w:val="738C3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0590C"/>
    <w:multiLevelType w:val="hybridMultilevel"/>
    <w:tmpl w:val="CFBE25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18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7637B"/>
    <w:rsid w:val="000768E6"/>
    <w:rsid w:val="00076ED2"/>
    <w:rsid w:val="0008083C"/>
    <w:rsid w:val="000A73F7"/>
    <w:rsid w:val="000B6622"/>
    <w:rsid w:val="000D7D3A"/>
    <w:rsid w:val="000F0195"/>
    <w:rsid w:val="0010342C"/>
    <w:rsid w:val="00114674"/>
    <w:rsid w:val="0011741D"/>
    <w:rsid w:val="00126EEF"/>
    <w:rsid w:val="00140492"/>
    <w:rsid w:val="00145B80"/>
    <w:rsid w:val="001941E8"/>
    <w:rsid w:val="00232DA0"/>
    <w:rsid w:val="00241460"/>
    <w:rsid w:val="00250FFF"/>
    <w:rsid w:val="00277C7A"/>
    <w:rsid w:val="00281AB1"/>
    <w:rsid w:val="00282831"/>
    <w:rsid w:val="00317963"/>
    <w:rsid w:val="00354313"/>
    <w:rsid w:val="00355BB2"/>
    <w:rsid w:val="00365837"/>
    <w:rsid w:val="003B0F44"/>
    <w:rsid w:val="003C63FD"/>
    <w:rsid w:val="003D40EE"/>
    <w:rsid w:val="003D6692"/>
    <w:rsid w:val="003E4FFD"/>
    <w:rsid w:val="00402E9F"/>
    <w:rsid w:val="00417EB3"/>
    <w:rsid w:val="004323E2"/>
    <w:rsid w:val="00441A57"/>
    <w:rsid w:val="004A69C1"/>
    <w:rsid w:val="004C236B"/>
    <w:rsid w:val="00541C4C"/>
    <w:rsid w:val="00541FF5"/>
    <w:rsid w:val="005621BD"/>
    <w:rsid w:val="00574AD5"/>
    <w:rsid w:val="005C534C"/>
    <w:rsid w:val="00612A98"/>
    <w:rsid w:val="00621A00"/>
    <w:rsid w:val="0065799E"/>
    <w:rsid w:val="0066632D"/>
    <w:rsid w:val="00677C1E"/>
    <w:rsid w:val="006A56FE"/>
    <w:rsid w:val="006B3F2B"/>
    <w:rsid w:val="006C2027"/>
    <w:rsid w:val="006E15B3"/>
    <w:rsid w:val="00723215"/>
    <w:rsid w:val="0075616E"/>
    <w:rsid w:val="00787189"/>
    <w:rsid w:val="007B20FC"/>
    <w:rsid w:val="007B2604"/>
    <w:rsid w:val="00821B84"/>
    <w:rsid w:val="00874429"/>
    <w:rsid w:val="008C1664"/>
    <w:rsid w:val="008D7703"/>
    <w:rsid w:val="009105E1"/>
    <w:rsid w:val="0092021F"/>
    <w:rsid w:val="00935265"/>
    <w:rsid w:val="00943437"/>
    <w:rsid w:val="00945671"/>
    <w:rsid w:val="00966FC7"/>
    <w:rsid w:val="00976144"/>
    <w:rsid w:val="009A040E"/>
    <w:rsid w:val="009C0151"/>
    <w:rsid w:val="009E400C"/>
    <w:rsid w:val="00A47B06"/>
    <w:rsid w:val="00AC03E1"/>
    <w:rsid w:val="00AC762F"/>
    <w:rsid w:val="00AF36E7"/>
    <w:rsid w:val="00AF65A7"/>
    <w:rsid w:val="00B03606"/>
    <w:rsid w:val="00B07D3E"/>
    <w:rsid w:val="00B25A33"/>
    <w:rsid w:val="00B26CE9"/>
    <w:rsid w:val="00B26EB5"/>
    <w:rsid w:val="00B27B16"/>
    <w:rsid w:val="00B73E43"/>
    <w:rsid w:val="00B749B3"/>
    <w:rsid w:val="00B835E4"/>
    <w:rsid w:val="00B956B6"/>
    <w:rsid w:val="00BD24BB"/>
    <w:rsid w:val="00BF1D1C"/>
    <w:rsid w:val="00C028D6"/>
    <w:rsid w:val="00C347D3"/>
    <w:rsid w:val="00C70B10"/>
    <w:rsid w:val="00C960EB"/>
    <w:rsid w:val="00CB1374"/>
    <w:rsid w:val="00CD5058"/>
    <w:rsid w:val="00D37FB4"/>
    <w:rsid w:val="00D63D23"/>
    <w:rsid w:val="00D87E9D"/>
    <w:rsid w:val="00D91F6B"/>
    <w:rsid w:val="00E545A7"/>
    <w:rsid w:val="00E81844"/>
    <w:rsid w:val="00E93B74"/>
    <w:rsid w:val="00ED2A72"/>
    <w:rsid w:val="00F04902"/>
    <w:rsid w:val="00F44901"/>
    <w:rsid w:val="00F51D2A"/>
    <w:rsid w:val="00F535A2"/>
    <w:rsid w:val="00F63FAE"/>
    <w:rsid w:val="00F77361"/>
    <w:rsid w:val="00FA587D"/>
    <w:rsid w:val="00FC7186"/>
    <w:rsid w:val="00FD4C0A"/>
    <w:rsid w:val="00FD735D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14CEB"/>
  <w15:docId w15:val="{764B8A4F-DE1F-4B3C-981D-E537DED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1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73E43"/>
    <w:pPr>
      <w:jc w:val="both"/>
    </w:pPr>
    <w:rPr>
      <w:rFonts w:ascii="Hebar" w:hAnsi="Hebar"/>
      <w:b/>
      <w:szCs w:val="20"/>
      <w:lang w:val="bg-BG"/>
    </w:rPr>
  </w:style>
  <w:style w:type="paragraph" w:styleId="Title">
    <w:name w:val="Title"/>
    <w:basedOn w:val="Normal"/>
    <w:qFormat/>
    <w:rsid w:val="00B73E43"/>
    <w:pPr>
      <w:ind w:left="900"/>
      <w:jc w:val="center"/>
    </w:pPr>
    <w:rPr>
      <w:b/>
      <w:lang w:val="bg-BG" w:eastAsia="bg-BG"/>
    </w:rPr>
  </w:style>
  <w:style w:type="character" w:styleId="PageNumber">
    <w:name w:val="page number"/>
    <w:basedOn w:val="DefaultParagraphFont"/>
    <w:rsid w:val="009C0151"/>
  </w:style>
  <w:style w:type="paragraph" w:styleId="ListParagraph">
    <w:name w:val="List Paragraph"/>
    <w:basedOn w:val="Normal"/>
    <w:uiPriority w:val="34"/>
    <w:qFormat/>
    <w:rsid w:val="009E400C"/>
    <w:pPr>
      <w:ind w:left="708"/>
    </w:pPr>
    <w:rPr>
      <w:lang w:val="bg-BG" w:eastAsia="bg-BG"/>
    </w:rPr>
  </w:style>
  <w:style w:type="paragraph" w:customStyle="1" w:styleId="a">
    <w:name w:val="Стил"/>
    <w:rsid w:val="009E400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zi_vr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10621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2018-12-14T12:30:00Z</cp:lastPrinted>
  <dcterms:created xsi:type="dcterms:W3CDTF">2019-07-24T09:20:00Z</dcterms:created>
  <dcterms:modified xsi:type="dcterms:W3CDTF">2019-07-24T10:09:00Z</dcterms:modified>
</cp:coreProperties>
</file>