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E9" w:rsidRPr="00F47190" w:rsidRDefault="00BA73E9" w:rsidP="00014C45">
      <w:pPr>
        <w:pStyle w:val="ListParagraph1"/>
        <w:ind w:left="360"/>
        <w:rPr>
          <w:b/>
          <w:bCs/>
          <w:caps/>
          <w:sz w:val="24"/>
          <w:szCs w:val="24"/>
          <w:lang w:val="ru-RU"/>
        </w:rPr>
      </w:pPr>
    </w:p>
    <w:p w:rsidR="009E2CAB" w:rsidRPr="003B006F" w:rsidRDefault="009E2CAB" w:rsidP="009E2CAB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9E2CAB" w:rsidRPr="003B006F" w:rsidRDefault="009E2CAB" w:rsidP="009E2CAB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9E2CAB" w:rsidRPr="003B006F" w:rsidRDefault="009E2CAB" w:rsidP="009E2CAB">
      <w:pPr>
        <w:jc w:val="center"/>
        <w:rPr>
          <w:sz w:val="24"/>
          <w:szCs w:val="24"/>
          <w:lang w:val="bg-BG"/>
        </w:rPr>
      </w:pPr>
    </w:p>
    <w:p w:rsidR="009E2CAB" w:rsidRPr="003B006F" w:rsidRDefault="009E2CAB" w:rsidP="009E2CAB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9E2CAB" w:rsidRPr="003B006F" w:rsidRDefault="009E2CAB" w:rsidP="009E2CAB">
      <w:pPr>
        <w:rPr>
          <w:sz w:val="10"/>
          <w:szCs w:val="10"/>
          <w:lang w:val="bg-BG"/>
        </w:rPr>
      </w:pPr>
    </w:p>
    <w:p w:rsidR="009E2CAB" w:rsidRPr="003B006F" w:rsidRDefault="009E2CAB" w:rsidP="009E2CAB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>гр. Враца 3000      ул. „Черни Дрин”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400464" w:rsidRDefault="00400464" w:rsidP="00400464">
      <w:pPr>
        <w:pStyle w:val="ab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400464" w:rsidRDefault="00400464" w:rsidP="00400464">
      <w:pPr>
        <w:pStyle w:val="ab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400464" w:rsidRDefault="00400464" w:rsidP="00400464">
      <w:pPr>
        <w:pStyle w:val="ab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Д-Р  Т. ТОДОРОВА</w:t>
      </w:r>
    </w:p>
    <w:p w:rsidR="00400464" w:rsidRDefault="00400464" w:rsidP="00400464">
      <w:pPr>
        <w:pStyle w:val="ab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Главен секретар на РЗИ - Враца</w:t>
      </w:r>
    </w:p>
    <w:p w:rsidR="00400464" w:rsidRDefault="00400464" w:rsidP="00400464">
      <w:pPr>
        <w:pStyle w:val="ab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BA73E9" w:rsidRPr="00F47190" w:rsidRDefault="00BA73E9" w:rsidP="00400464">
      <w:pPr>
        <w:pStyle w:val="ListParagraph1"/>
        <w:ind w:left="360"/>
        <w:rPr>
          <w:b/>
          <w:bCs/>
          <w:caps/>
          <w:sz w:val="24"/>
          <w:szCs w:val="24"/>
          <w:lang w:val="ru-RU"/>
        </w:rPr>
      </w:pPr>
      <w:bookmarkStart w:id="0" w:name="_GoBack"/>
      <w:bookmarkEnd w:id="0"/>
    </w:p>
    <w:p w:rsidR="00BA73E9" w:rsidRPr="0043047D" w:rsidRDefault="00BA73E9" w:rsidP="00424ABE">
      <w:pPr>
        <w:pStyle w:val="ListParagraph1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bg-BG"/>
        </w:rPr>
        <w:t xml:space="preserve">18. (466) </w:t>
      </w:r>
      <w:r w:rsidRPr="00622FB9">
        <w:rPr>
          <w:b/>
          <w:bCs/>
          <w:sz w:val="24"/>
          <w:szCs w:val="24"/>
          <w:lang w:val="bg-BG"/>
        </w:rPr>
        <w:t>ИЗДАВАН</w:t>
      </w:r>
      <w:r>
        <w:rPr>
          <w:b/>
          <w:bCs/>
          <w:sz w:val="24"/>
          <w:szCs w:val="24"/>
          <w:lang w:val="bg-BG"/>
        </w:rPr>
        <w:t>Е НА УДОСТОВЕРЕНИЕ ЗА РЕГИСТРАЦИЯ</w:t>
      </w:r>
      <w:r w:rsidRPr="00622FB9">
        <w:rPr>
          <w:b/>
          <w:bCs/>
          <w:sz w:val="24"/>
          <w:szCs w:val="24"/>
          <w:lang w:val="bg-BG"/>
        </w:rPr>
        <w:t xml:space="preserve"> НА ОБ</w:t>
      </w:r>
      <w:r>
        <w:rPr>
          <w:b/>
          <w:bCs/>
          <w:sz w:val="24"/>
          <w:szCs w:val="24"/>
          <w:lang w:val="bg-BG"/>
        </w:rPr>
        <w:t>ЕКТИ ЗА ПРОИЗВОДСТВО</w:t>
      </w:r>
      <w:r w:rsidRPr="00622FB9">
        <w:rPr>
          <w:b/>
          <w:bCs/>
          <w:sz w:val="24"/>
          <w:szCs w:val="24"/>
          <w:lang w:val="bg-BG"/>
        </w:rPr>
        <w:t xml:space="preserve"> НА БУТИЛИРАНИ НАТУРАЛНИ МИНЕРАЛНИ, ИЗВОРНИ И ТРАПЕЗНИ ВО</w:t>
      </w:r>
      <w:r>
        <w:rPr>
          <w:b/>
          <w:bCs/>
          <w:sz w:val="24"/>
          <w:szCs w:val="24"/>
          <w:lang w:val="bg-BG"/>
        </w:rPr>
        <w:t>ДИ</w:t>
      </w:r>
    </w:p>
    <w:p w:rsidR="00F45CCB" w:rsidRDefault="00F45CCB" w:rsidP="00F45CCB">
      <w:pPr>
        <w:ind w:left="9120"/>
        <w:rPr>
          <w:sz w:val="28"/>
          <w:szCs w:val="28"/>
          <w:lang w:val="ru-RU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F45CCB" w:rsidRPr="00F45CCB" w:rsidTr="00AC1995">
        <w:tc>
          <w:tcPr>
            <w:tcW w:w="5058" w:type="dxa"/>
            <w:shd w:val="clear" w:color="auto" w:fill="auto"/>
          </w:tcPr>
          <w:p w:rsidR="00F45CCB" w:rsidRPr="00F45CCB" w:rsidRDefault="00F45CCB" w:rsidP="00AC1995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F45CCB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F45CCB" w:rsidRPr="00F45CCB" w:rsidRDefault="00F45CCB" w:rsidP="00AC1995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F45CCB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F45CCB" w:rsidRPr="00F45CCB" w:rsidTr="00AC1995">
        <w:tc>
          <w:tcPr>
            <w:tcW w:w="5058" w:type="dxa"/>
            <w:shd w:val="clear" w:color="auto" w:fill="auto"/>
          </w:tcPr>
          <w:p w:rsidR="00F45CCB" w:rsidRPr="00F45CCB" w:rsidRDefault="00F45CCB" w:rsidP="00AC1995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F45CCB" w:rsidRPr="00F45CCB" w:rsidRDefault="00F45CCB" w:rsidP="00AC1995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F45CCB" w:rsidRPr="00F45CCB" w:rsidTr="00AC1995">
        <w:tc>
          <w:tcPr>
            <w:tcW w:w="5058" w:type="dxa"/>
            <w:shd w:val="clear" w:color="auto" w:fill="auto"/>
          </w:tcPr>
          <w:p w:rsidR="00F45CCB" w:rsidRPr="00F45CCB" w:rsidRDefault="00F45CCB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F45CCB" w:rsidRPr="00F45CCB" w:rsidRDefault="00F45CCB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F45CCB" w:rsidRPr="00F45CCB" w:rsidRDefault="00F45CCB" w:rsidP="00AC1995">
            <w:pPr>
              <w:rPr>
                <w:sz w:val="24"/>
                <w:szCs w:val="24"/>
                <w:lang w:val="bg-BG"/>
              </w:rPr>
            </w:pPr>
            <w:r w:rsidRPr="00F45CCB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F45CCB" w:rsidRPr="00F45CCB" w:rsidRDefault="00F45CCB" w:rsidP="00AC1995">
            <w:pPr>
              <w:rPr>
                <w:bCs/>
                <w:sz w:val="24"/>
                <w:szCs w:val="24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F45CCB">
              <w:rPr>
                <w:bCs/>
                <w:sz w:val="24"/>
                <w:szCs w:val="24"/>
                <w:lang w:val="bg-BG"/>
              </w:rPr>
              <w:t>09</w:t>
            </w:r>
            <w:r w:rsidRPr="00F45CCB">
              <w:rPr>
                <w:bCs/>
                <w:sz w:val="24"/>
                <w:szCs w:val="24"/>
                <w:lang w:val="en-US"/>
              </w:rPr>
              <w:t>2</w:t>
            </w:r>
            <w:r w:rsidRPr="00F45CCB">
              <w:rPr>
                <w:bCs/>
                <w:sz w:val="24"/>
                <w:szCs w:val="24"/>
                <w:lang w:val="bg-BG"/>
              </w:rPr>
              <w:t>/</w:t>
            </w:r>
            <w:r w:rsidRPr="00F45CCB">
              <w:rPr>
                <w:bCs/>
                <w:sz w:val="24"/>
                <w:szCs w:val="24"/>
                <w:lang w:val="en-US"/>
              </w:rPr>
              <w:t>62</w:t>
            </w:r>
            <w:r w:rsidRPr="00F45CCB">
              <w:rPr>
                <w:bCs/>
                <w:sz w:val="24"/>
                <w:szCs w:val="24"/>
                <w:lang w:val="bg-BG"/>
              </w:rPr>
              <w:t>-</w:t>
            </w:r>
            <w:r w:rsidRPr="00F45CCB">
              <w:rPr>
                <w:bCs/>
                <w:sz w:val="24"/>
                <w:szCs w:val="24"/>
                <w:lang w:val="en-US"/>
              </w:rPr>
              <w:t>63</w:t>
            </w:r>
            <w:r w:rsidRPr="00F45CCB">
              <w:rPr>
                <w:bCs/>
                <w:sz w:val="24"/>
                <w:szCs w:val="24"/>
                <w:lang w:val="bg-BG"/>
              </w:rPr>
              <w:t>-</w:t>
            </w:r>
            <w:r w:rsidRPr="00F45CCB">
              <w:rPr>
                <w:bCs/>
                <w:sz w:val="24"/>
                <w:szCs w:val="24"/>
                <w:lang w:val="en-US"/>
              </w:rPr>
              <w:t>77</w:t>
            </w:r>
            <w:r w:rsidRPr="00F45CCB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F45CCB">
              <w:rPr>
                <w:sz w:val="24"/>
                <w:szCs w:val="24"/>
              </w:rPr>
              <w:t xml:space="preserve"> </w:t>
            </w:r>
            <w:r w:rsidRPr="00F45CCB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F45CCB" w:rsidRPr="00F45CCB" w:rsidRDefault="00F45CCB" w:rsidP="00AC1995">
            <w:pPr>
              <w:rPr>
                <w:sz w:val="24"/>
                <w:szCs w:val="24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F45CCB">
              <w:rPr>
                <w:sz w:val="24"/>
                <w:szCs w:val="24"/>
                <w:lang w:val="bg-BG"/>
              </w:rPr>
              <w:t xml:space="preserve">гр. Враца, </w:t>
            </w:r>
            <w:r w:rsidRPr="00F45CCB">
              <w:rPr>
                <w:sz w:val="24"/>
                <w:szCs w:val="24"/>
              </w:rPr>
              <w:t>ул."Черни Дрин" №</w:t>
            </w:r>
            <w:r w:rsidRPr="00F45CCB">
              <w:rPr>
                <w:sz w:val="24"/>
                <w:szCs w:val="24"/>
                <w:lang w:val="bg-BG"/>
              </w:rPr>
              <w:t xml:space="preserve"> </w:t>
            </w:r>
            <w:r w:rsidRPr="00F45CCB">
              <w:rPr>
                <w:sz w:val="24"/>
                <w:szCs w:val="24"/>
              </w:rPr>
              <w:t>2</w:t>
            </w:r>
          </w:p>
          <w:p w:rsidR="00F45CCB" w:rsidRPr="00F45CCB" w:rsidRDefault="00F45CCB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 xml:space="preserve">e-mail: </w:t>
            </w:r>
            <w:r w:rsidRPr="00F45CCB">
              <w:rPr>
                <w:sz w:val="24"/>
                <w:szCs w:val="24"/>
              </w:rPr>
              <w:t>rzi@rzi-vratsa.com</w:t>
            </w:r>
          </w:p>
          <w:p w:rsidR="00F45CCB" w:rsidRPr="00F45CCB" w:rsidRDefault="00F45CCB" w:rsidP="00AC1995">
            <w:pPr>
              <w:rPr>
                <w:sz w:val="24"/>
                <w:szCs w:val="24"/>
                <w:lang w:val="bg-BG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F45CCB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F45CCB" w:rsidRPr="00F45CCB" w:rsidRDefault="00F45CCB" w:rsidP="00AC1995">
            <w:pPr>
              <w:rPr>
                <w:color w:val="003366"/>
                <w:sz w:val="24"/>
                <w:szCs w:val="24"/>
                <w:lang w:val="bg-BG"/>
              </w:rPr>
            </w:pPr>
            <w:r w:rsidRPr="00F45CCB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F45CCB" w:rsidRPr="00F45CCB" w:rsidRDefault="00F45CCB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 w:rsidRPr="00F45CCB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Pr="00F45CCB">
              <w:rPr>
                <w:b/>
                <w:bCs/>
                <w:sz w:val="24"/>
                <w:szCs w:val="24"/>
                <w:lang w:val="bg-BG"/>
              </w:rPr>
              <w:t>Обществено здраве ”</w:t>
            </w:r>
          </w:p>
          <w:p w:rsidR="00F45CCB" w:rsidRPr="00F45CCB" w:rsidRDefault="00F45CCB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F45CCB" w:rsidRPr="00F45CCB" w:rsidRDefault="00F45CCB" w:rsidP="00AC1995">
            <w:pPr>
              <w:rPr>
                <w:bCs/>
                <w:sz w:val="24"/>
                <w:szCs w:val="24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F45CCB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F45CCB">
              <w:rPr>
                <w:bCs/>
                <w:sz w:val="24"/>
                <w:szCs w:val="24"/>
                <w:lang w:val="en-US"/>
              </w:rPr>
              <w:t>2</w:t>
            </w:r>
            <w:r w:rsidRPr="00F45CCB">
              <w:rPr>
                <w:bCs/>
                <w:sz w:val="24"/>
                <w:szCs w:val="24"/>
                <w:lang w:val="bg-BG"/>
              </w:rPr>
              <w:t>/</w:t>
            </w:r>
            <w:r w:rsidRPr="00F45CCB">
              <w:rPr>
                <w:bCs/>
                <w:sz w:val="24"/>
                <w:szCs w:val="24"/>
                <w:lang w:val="en-US"/>
              </w:rPr>
              <w:t>62</w:t>
            </w:r>
            <w:r w:rsidRPr="00F45CCB">
              <w:rPr>
                <w:bCs/>
                <w:sz w:val="24"/>
                <w:szCs w:val="24"/>
                <w:lang w:val="bg-BG"/>
              </w:rPr>
              <w:t>-</w:t>
            </w:r>
            <w:r w:rsidRPr="00F45CCB">
              <w:rPr>
                <w:bCs/>
                <w:sz w:val="24"/>
                <w:szCs w:val="24"/>
                <w:lang w:val="en-US"/>
              </w:rPr>
              <w:t>63</w:t>
            </w:r>
            <w:r w:rsidRPr="00F45CCB">
              <w:rPr>
                <w:bCs/>
                <w:sz w:val="24"/>
                <w:szCs w:val="24"/>
                <w:lang w:val="bg-BG"/>
              </w:rPr>
              <w:t>-</w:t>
            </w:r>
            <w:r w:rsidRPr="00F45CCB">
              <w:rPr>
                <w:bCs/>
                <w:sz w:val="24"/>
                <w:szCs w:val="24"/>
                <w:lang w:val="en-US"/>
              </w:rPr>
              <w:t>77</w:t>
            </w:r>
            <w:r w:rsidRPr="00F45CCB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F45CCB">
              <w:rPr>
                <w:sz w:val="24"/>
                <w:szCs w:val="24"/>
              </w:rPr>
              <w:t xml:space="preserve"> </w:t>
            </w:r>
            <w:r w:rsidRPr="00F45CCB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F45CCB" w:rsidRPr="00F45CCB" w:rsidRDefault="00F45CCB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F45CCB">
              <w:rPr>
                <w:sz w:val="24"/>
                <w:szCs w:val="24"/>
                <w:lang w:val="bg-BG"/>
              </w:rPr>
              <w:t xml:space="preserve">гр. Враца, </w:t>
            </w:r>
            <w:r w:rsidRPr="00F45CCB">
              <w:rPr>
                <w:sz w:val="24"/>
                <w:szCs w:val="24"/>
              </w:rPr>
              <w:t>ул."Черни Дрин" №</w:t>
            </w:r>
            <w:r w:rsidRPr="00F45CCB">
              <w:rPr>
                <w:sz w:val="24"/>
                <w:szCs w:val="24"/>
                <w:lang w:val="bg-BG"/>
              </w:rPr>
              <w:t xml:space="preserve"> </w:t>
            </w:r>
            <w:r w:rsidRPr="00F45CCB">
              <w:rPr>
                <w:sz w:val="24"/>
                <w:szCs w:val="24"/>
              </w:rPr>
              <w:t>2</w:t>
            </w:r>
          </w:p>
          <w:p w:rsidR="00F45CCB" w:rsidRPr="00F45CCB" w:rsidRDefault="00F45CCB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 xml:space="preserve">e-mail: </w:t>
            </w:r>
            <w:r w:rsidRPr="00F45CCB">
              <w:rPr>
                <w:sz w:val="24"/>
                <w:szCs w:val="24"/>
              </w:rPr>
              <w:t>rzi@rzi-vratsa.com</w:t>
            </w:r>
          </w:p>
          <w:p w:rsidR="00F45CCB" w:rsidRPr="00F45CCB" w:rsidRDefault="00F45CCB" w:rsidP="00AC1995">
            <w:pPr>
              <w:rPr>
                <w:sz w:val="24"/>
                <w:szCs w:val="24"/>
                <w:lang w:val="bg-BG"/>
              </w:rPr>
            </w:pPr>
            <w:r w:rsidRPr="00F45CCB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F45CCB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F45CCB" w:rsidRPr="00F45CCB" w:rsidRDefault="00F45CCB" w:rsidP="00AC1995">
            <w:pPr>
              <w:rPr>
                <w:sz w:val="24"/>
                <w:szCs w:val="24"/>
                <w:lang w:val="bg-BG"/>
              </w:rPr>
            </w:pPr>
            <w:r w:rsidRPr="00F45CCB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F45CCB" w:rsidRDefault="00F45CCB" w:rsidP="00F45CCB">
      <w:pPr>
        <w:ind w:left="9120"/>
        <w:rPr>
          <w:sz w:val="28"/>
          <w:szCs w:val="28"/>
          <w:lang w:val="ru-RU"/>
        </w:rPr>
      </w:pPr>
    </w:p>
    <w:p w:rsidR="00BA73E9" w:rsidRPr="005825AA" w:rsidRDefault="00BA73E9" w:rsidP="00A4618F">
      <w:pPr>
        <w:spacing w:line="360" w:lineRule="auto"/>
        <w:jc w:val="both"/>
        <w:rPr>
          <w:b/>
          <w:bCs/>
          <w:sz w:val="24"/>
          <w:szCs w:val="24"/>
          <w:lang w:val="bg-BG"/>
        </w:rPr>
      </w:pPr>
      <w:bookmarkStart w:id="1" w:name="Регистрация"/>
      <w:bookmarkEnd w:id="1"/>
      <w:r w:rsidRPr="005825AA">
        <w:rPr>
          <w:b/>
          <w:bCs/>
          <w:sz w:val="24"/>
          <w:szCs w:val="24"/>
          <w:lang w:val="bg-BG"/>
        </w:rPr>
        <w:t>І. Наименование на административната услуга</w:t>
      </w:r>
    </w:p>
    <w:p w:rsidR="00BA73E9" w:rsidRPr="00424ABE" w:rsidRDefault="00BA73E9" w:rsidP="00F47190">
      <w:pPr>
        <w:ind w:firstLine="720"/>
        <w:jc w:val="both"/>
        <w:rPr>
          <w:sz w:val="24"/>
          <w:szCs w:val="24"/>
          <w:lang w:val="bg-BG"/>
        </w:rPr>
      </w:pPr>
      <w:r w:rsidRPr="00424ABE">
        <w:rPr>
          <w:sz w:val="24"/>
          <w:szCs w:val="24"/>
          <w:lang w:val="bg-BG"/>
        </w:rPr>
        <w:t>Издаване на удостоверение за регистрация на обект за производство на бутилирани натурални минерални, изворни и трапезни води.</w:t>
      </w:r>
    </w:p>
    <w:p w:rsidR="00BA73E9" w:rsidRPr="00E70F63" w:rsidRDefault="00BA73E9" w:rsidP="00A4618F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</w:p>
    <w:p w:rsidR="00BA73E9" w:rsidRPr="005825AA" w:rsidRDefault="00BA73E9" w:rsidP="00A4618F">
      <w:pPr>
        <w:spacing w:line="360" w:lineRule="auto"/>
        <w:jc w:val="both"/>
        <w:rPr>
          <w:b/>
          <w:bCs/>
          <w:sz w:val="24"/>
          <w:szCs w:val="24"/>
          <w:lang w:val="bg-BG"/>
        </w:rPr>
      </w:pPr>
      <w:r w:rsidRPr="005825AA">
        <w:rPr>
          <w:b/>
          <w:bCs/>
          <w:sz w:val="24"/>
          <w:szCs w:val="24"/>
          <w:lang w:val="bg-BG"/>
        </w:rPr>
        <w:t>ІІ. Правно основание</w:t>
      </w:r>
    </w:p>
    <w:p w:rsidR="00BA73E9" w:rsidRPr="008A4060" w:rsidRDefault="00BA73E9" w:rsidP="008A406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</w:t>
      </w:r>
      <w:r w:rsidRPr="008A4060">
        <w:rPr>
          <w:bCs/>
          <w:color w:val="000000"/>
          <w:sz w:val="24"/>
          <w:szCs w:val="24"/>
        </w:rPr>
        <w:t>Закон  за  храните ДВ.бр.90/1999г</w:t>
      </w:r>
      <w:r w:rsidRPr="008A4060">
        <w:rPr>
          <w:bCs/>
          <w:sz w:val="24"/>
          <w:szCs w:val="24"/>
        </w:rPr>
        <w:t>.</w:t>
      </w:r>
      <w:r w:rsidRPr="008A4060">
        <w:rPr>
          <w:bCs/>
          <w:sz w:val="24"/>
          <w:szCs w:val="24"/>
          <w:lang w:val="en-US"/>
        </w:rPr>
        <w:t>(</w:t>
      </w:r>
      <w:r w:rsidRPr="008A4060">
        <w:rPr>
          <w:sz w:val="24"/>
          <w:szCs w:val="24"/>
          <w:lang w:val="en-US"/>
        </w:rPr>
        <w:t xml:space="preserve"> </w:t>
      </w:r>
      <w:r w:rsidRPr="008A4060">
        <w:rPr>
          <w:rStyle w:val="historyitem"/>
          <w:sz w:val="24"/>
          <w:szCs w:val="24"/>
        </w:rPr>
        <w:t>изм. ДВ. бр.92 от 17 Ноември 2017г.</w:t>
      </w:r>
      <w:r w:rsidRPr="008A4060">
        <w:rPr>
          <w:bCs/>
          <w:sz w:val="24"/>
          <w:szCs w:val="24"/>
          <w:lang w:val="en-US"/>
        </w:rPr>
        <w:t>)</w:t>
      </w:r>
      <w:r w:rsidRPr="008A4060">
        <w:rPr>
          <w:sz w:val="24"/>
          <w:szCs w:val="24"/>
          <w:lang w:val="bg-BG"/>
        </w:rPr>
        <w:t>;</w:t>
      </w:r>
    </w:p>
    <w:p w:rsidR="00BA73E9" w:rsidRPr="00F8115E" w:rsidRDefault="00BA73E9" w:rsidP="00424ABE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Регламент (ЕО)</w:t>
      </w:r>
      <w:r w:rsidRPr="00F471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№852/2004г. на Европейския парламент и Съвета относно хигиената на храните;</w:t>
      </w:r>
    </w:p>
    <w:p w:rsidR="00BA73E9" w:rsidRPr="008A4060" w:rsidRDefault="00BA73E9" w:rsidP="008A406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Регламент (ЕО)</w:t>
      </w:r>
      <w:r w:rsidRPr="00F471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№882/2004</w:t>
      </w:r>
      <w:r w:rsidRPr="00F471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г.</w:t>
      </w:r>
      <w:r w:rsidRPr="00F471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на Европейския парламент и Съвета относно официалния контрол на храните;</w:t>
      </w:r>
    </w:p>
    <w:p w:rsidR="00BA73E9" w:rsidRPr="00EC2F5F" w:rsidRDefault="00BA73E9" w:rsidP="00EC2F5F">
      <w:pPr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Наредба за изискванията към бутилираните натурални минерални, изворни и трапезни води, предназначени за питейни цели, приета с ПМС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№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178 от 23.07.2004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г.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(ДВ.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бр.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68/2004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г.)</w:t>
      </w:r>
      <w:r>
        <w:rPr>
          <w:sz w:val="24"/>
          <w:szCs w:val="24"/>
          <w:shd w:val="clear" w:color="auto" w:fill="FEFEFE"/>
          <w:lang w:val="en-US"/>
        </w:rPr>
        <w:t>, изм. ДВ бр.66/2008г.</w:t>
      </w:r>
    </w:p>
    <w:p w:rsidR="00BA73E9" w:rsidRPr="00E70F63" w:rsidRDefault="00BA73E9" w:rsidP="00A4618F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</w:p>
    <w:p w:rsidR="00BA73E9" w:rsidRPr="005825AA" w:rsidRDefault="00BA73E9" w:rsidP="00A4618F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5825AA">
        <w:rPr>
          <w:b/>
          <w:bCs/>
          <w:sz w:val="24"/>
          <w:szCs w:val="24"/>
          <w:lang w:val="bg-BG"/>
        </w:rPr>
        <w:t>IIІ. Характеристика</w:t>
      </w:r>
      <w:r w:rsidRPr="005825AA">
        <w:rPr>
          <w:b/>
          <w:bCs/>
          <w:sz w:val="24"/>
          <w:szCs w:val="24"/>
          <w:lang w:val="ru-RU"/>
        </w:rPr>
        <w:t>:</w:t>
      </w:r>
    </w:p>
    <w:p w:rsidR="00BA73E9" w:rsidRPr="005825AA" w:rsidRDefault="00BA73E9" w:rsidP="00424ABE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5825AA">
        <w:rPr>
          <w:b/>
          <w:bCs/>
          <w:sz w:val="24"/>
          <w:szCs w:val="24"/>
          <w:lang w:val="bg-BG"/>
        </w:rPr>
        <w:t>Цел:</w:t>
      </w:r>
    </w:p>
    <w:p w:rsidR="00BA73E9" w:rsidRDefault="00BA73E9" w:rsidP="00424ABE">
      <w:pPr>
        <w:ind w:firstLine="708"/>
        <w:jc w:val="both"/>
        <w:rPr>
          <w:sz w:val="24"/>
          <w:szCs w:val="24"/>
          <w:lang w:val="bg-BG"/>
        </w:rPr>
      </w:pPr>
      <w:r w:rsidRPr="001F6EE7">
        <w:rPr>
          <w:sz w:val="24"/>
          <w:szCs w:val="24"/>
          <w:lang w:val="bg-BG"/>
        </w:rPr>
        <w:t>Целта на настоящата процедура е да се укаже реда и условията за</w:t>
      </w:r>
      <w:r w:rsidRPr="00F8115E">
        <w:rPr>
          <w:sz w:val="24"/>
          <w:szCs w:val="24"/>
          <w:lang w:val="ru-RU"/>
        </w:rPr>
        <w:t xml:space="preserve"> вписване в регистъра</w:t>
      </w:r>
      <w:r>
        <w:rPr>
          <w:sz w:val="24"/>
          <w:szCs w:val="24"/>
          <w:lang w:val="bg-BG"/>
        </w:rPr>
        <w:t xml:space="preserve"> и издаване на удостоверение за регистрация</w:t>
      </w:r>
      <w:r w:rsidRPr="00F8115E">
        <w:rPr>
          <w:sz w:val="24"/>
          <w:szCs w:val="24"/>
          <w:lang w:val="ru-RU"/>
        </w:rPr>
        <w:t xml:space="preserve"> на обекти</w:t>
      </w:r>
      <w:r w:rsidRPr="00005294">
        <w:rPr>
          <w:lang w:val="bg-BG"/>
        </w:rPr>
        <w:t xml:space="preserve"> </w:t>
      </w:r>
      <w:r w:rsidRPr="008C5111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>производство на бутилирани натурални</w:t>
      </w:r>
      <w:r w:rsidRPr="008C5111">
        <w:rPr>
          <w:sz w:val="24"/>
          <w:szCs w:val="24"/>
          <w:lang w:val="bg-BG"/>
        </w:rPr>
        <w:t xml:space="preserve"> </w:t>
      </w:r>
      <w:r w:rsidRPr="008C5111">
        <w:rPr>
          <w:sz w:val="24"/>
          <w:szCs w:val="24"/>
          <w:lang w:val="bg-BG"/>
        </w:rPr>
        <w:lastRenderedPageBreak/>
        <w:t xml:space="preserve">минерални, изворни и трапезни води на територията на </w:t>
      </w:r>
      <w:r w:rsidRPr="00F47190">
        <w:rPr>
          <w:sz w:val="24"/>
          <w:szCs w:val="24"/>
          <w:lang w:val="ru-RU"/>
        </w:rPr>
        <w:t>Врачанска</w:t>
      </w:r>
      <w:r w:rsidRPr="008C5111">
        <w:rPr>
          <w:sz w:val="24"/>
          <w:szCs w:val="24"/>
          <w:lang w:val="bg-BG"/>
        </w:rPr>
        <w:t xml:space="preserve"> област, което е задължително условие за осъществяване на тези дейности.</w:t>
      </w:r>
    </w:p>
    <w:p w:rsidR="00BA73E9" w:rsidRPr="00951BDF" w:rsidRDefault="00BA73E9" w:rsidP="00424ABE">
      <w:pPr>
        <w:ind w:firstLine="720"/>
        <w:jc w:val="both"/>
        <w:rPr>
          <w:sz w:val="24"/>
          <w:szCs w:val="24"/>
          <w:lang w:val="bg-BG"/>
        </w:rPr>
      </w:pPr>
      <w:r w:rsidRPr="00951BDF">
        <w:rPr>
          <w:sz w:val="24"/>
          <w:szCs w:val="24"/>
          <w:lang w:val="bg-BG"/>
        </w:rPr>
        <w:t>Съгласно чл.12, ал.1 от Закона за храни</w:t>
      </w:r>
      <w:r>
        <w:rPr>
          <w:sz w:val="24"/>
          <w:szCs w:val="24"/>
          <w:lang w:val="bg-BG"/>
        </w:rPr>
        <w:t>те, производство и търговия</w:t>
      </w:r>
      <w:r w:rsidRPr="00951BDF">
        <w:rPr>
          <w:sz w:val="24"/>
          <w:szCs w:val="24"/>
          <w:lang w:val="bg-BG"/>
        </w:rPr>
        <w:t xml:space="preserve"> с </w:t>
      </w:r>
      <w:r>
        <w:rPr>
          <w:sz w:val="24"/>
          <w:szCs w:val="24"/>
          <w:lang w:val="bg-BG"/>
        </w:rPr>
        <w:t>храни се извършва</w:t>
      </w:r>
      <w:r w:rsidRPr="00951BDF">
        <w:rPr>
          <w:sz w:val="24"/>
          <w:szCs w:val="24"/>
          <w:lang w:val="bg-BG"/>
        </w:rPr>
        <w:t xml:space="preserve"> само в обекти, които са регистрир</w:t>
      </w:r>
      <w:r>
        <w:rPr>
          <w:sz w:val="24"/>
          <w:szCs w:val="24"/>
          <w:lang w:val="bg-BG"/>
        </w:rPr>
        <w:t>ани по реда на този закон</w:t>
      </w:r>
      <w:r w:rsidRPr="00951BDF">
        <w:rPr>
          <w:sz w:val="24"/>
          <w:szCs w:val="24"/>
          <w:lang w:val="bg-BG"/>
        </w:rPr>
        <w:t>.</w:t>
      </w:r>
    </w:p>
    <w:p w:rsidR="00BA73E9" w:rsidRPr="008C5111" w:rsidRDefault="00BA73E9" w:rsidP="00424ABE">
      <w:pPr>
        <w:ind w:firstLine="708"/>
        <w:jc w:val="both"/>
        <w:rPr>
          <w:sz w:val="24"/>
          <w:szCs w:val="24"/>
          <w:lang w:val="bg-BG"/>
        </w:rPr>
      </w:pPr>
    </w:p>
    <w:p w:rsidR="00BA73E9" w:rsidRPr="005825AA" w:rsidRDefault="00BA73E9" w:rsidP="00424ABE">
      <w:pPr>
        <w:spacing w:line="216" w:lineRule="auto"/>
        <w:ind w:firstLine="708"/>
        <w:jc w:val="both"/>
        <w:rPr>
          <w:b/>
          <w:bCs/>
          <w:sz w:val="24"/>
          <w:szCs w:val="24"/>
          <w:lang w:val="ru-RU"/>
        </w:rPr>
      </w:pPr>
      <w:r w:rsidRPr="005825AA">
        <w:rPr>
          <w:b/>
          <w:bCs/>
          <w:sz w:val="24"/>
          <w:szCs w:val="24"/>
          <w:lang w:val="bg-BG"/>
        </w:rPr>
        <w:t>Предмет:</w:t>
      </w:r>
    </w:p>
    <w:p w:rsidR="00BA73E9" w:rsidRDefault="00BA73E9" w:rsidP="00424ABE">
      <w:pPr>
        <w:spacing w:line="21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Вписване в регистъра и издаване на удостоверение за регистрация на обекти за п</w:t>
      </w:r>
      <w:r w:rsidRPr="000160CD">
        <w:rPr>
          <w:sz w:val="24"/>
          <w:szCs w:val="24"/>
          <w:lang w:val="bg-BG"/>
        </w:rPr>
        <w:t>роизводство</w:t>
      </w:r>
      <w:r>
        <w:rPr>
          <w:sz w:val="24"/>
          <w:szCs w:val="24"/>
          <w:lang w:val="bg-BG"/>
        </w:rPr>
        <w:t xml:space="preserve"> на бутилирани</w:t>
      </w:r>
      <w:r w:rsidRPr="00F8115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натурални</w:t>
      </w:r>
      <w:r w:rsidRPr="008C5111">
        <w:rPr>
          <w:sz w:val="24"/>
          <w:szCs w:val="24"/>
          <w:lang w:val="bg-BG"/>
        </w:rPr>
        <w:t xml:space="preserve"> минерални, изворни и трапезни</w:t>
      </w:r>
      <w:r>
        <w:rPr>
          <w:sz w:val="24"/>
          <w:szCs w:val="24"/>
          <w:lang w:val="bg-BG"/>
        </w:rPr>
        <w:t xml:space="preserve"> води, предназначени за питейни цели.</w:t>
      </w:r>
    </w:p>
    <w:p w:rsidR="00BA73E9" w:rsidRPr="004113E5" w:rsidRDefault="00BA73E9" w:rsidP="00A4618F">
      <w:pPr>
        <w:spacing w:line="360" w:lineRule="auto"/>
        <w:rPr>
          <w:rFonts w:ascii="Verdana" w:hAnsi="Verdana" w:cs="Verdana"/>
          <w:b/>
          <w:bCs/>
          <w:u w:val="single"/>
          <w:lang w:val="bg-BG"/>
        </w:rPr>
      </w:pPr>
    </w:p>
    <w:p w:rsidR="00BA73E9" w:rsidRPr="005825AA" w:rsidRDefault="00BA73E9" w:rsidP="00F47190">
      <w:pPr>
        <w:jc w:val="both"/>
        <w:rPr>
          <w:b/>
          <w:bCs/>
          <w:sz w:val="24"/>
          <w:szCs w:val="24"/>
          <w:lang w:val="ru-RU"/>
        </w:rPr>
      </w:pPr>
      <w:r w:rsidRPr="005825AA">
        <w:rPr>
          <w:b/>
          <w:bCs/>
          <w:sz w:val="24"/>
          <w:szCs w:val="24"/>
          <w:lang w:val="bg-BG"/>
        </w:rPr>
        <w:t>ІV.</w:t>
      </w:r>
      <w:r w:rsidRPr="005825AA">
        <w:rPr>
          <w:rFonts w:ascii="Verdana" w:hAnsi="Verdana" w:cs="Verdana"/>
          <w:b/>
          <w:bCs/>
          <w:lang w:val="bg-BG"/>
        </w:rPr>
        <w:t xml:space="preserve"> </w:t>
      </w:r>
      <w:r w:rsidRPr="005825AA">
        <w:rPr>
          <w:b/>
          <w:bCs/>
          <w:sz w:val="24"/>
          <w:szCs w:val="24"/>
          <w:lang w:val="bg-BG"/>
        </w:rPr>
        <w:t>Процедура за</w:t>
      </w:r>
      <w:r w:rsidRPr="005825AA">
        <w:rPr>
          <w:b/>
          <w:bCs/>
          <w:sz w:val="24"/>
          <w:szCs w:val="24"/>
          <w:lang w:val="ru-RU"/>
        </w:rPr>
        <w:t xml:space="preserve"> вписване в регистъра на обект</w:t>
      </w:r>
      <w:r w:rsidRPr="005825AA">
        <w:rPr>
          <w:b/>
          <w:bCs/>
          <w:sz w:val="24"/>
          <w:szCs w:val="24"/>
          <w:lang w:val="bg-BG"/>
        </w:rPr>
        <w:t>и за производство на бутилирани натурални минерални, изворни и трапезни води</w:t>
      </w:r>
      <w:r w:rsidRPr="005825AA">
        <w:rPr>
          <w:b/>
          <w:bCs/>
          <w:sz w:val="24"/>
          <w:szCs w:val="24"/>
          <w:lang w:val="ru-RU"/>
        </w:rPr>
        <w:t>:</w:t>
      </w:r>
    </w:p>
    <w:p w:rsidR="00BA73E9" w:rsidRDefault="00BA73E9" w:rsidP="00424ABE">
      <w:pPr>
        <w:jc w:val="both"/>
        <w:rPr>
          <w:b/>
          <w:bCs/>
          <w:sz w:val="24"/>
          <w:szCs w:val="24"/>
          <w:lang w:val="bg-BG"/>
        </w:rPr>
      </w:pPr>
    </w:p>
    <w:p w:rsidR="00BA73E9" w:rsidRPr="005825AA" w:rsidRDefault="00BA73E9" w:rsidP="00424ABE">
      <w:pPr>
        <w:ind w:firstLine="700"/>
        <w:jc w:val="both"/>
        <w:rPr>
          <w:b/>
          <w:bCs/>
          <w:sz w:val="24"/>
          <w:szCs w:val="24"/>
          <w:lang w:val="ru-RU"/>
        </w:rPr>
      </w:pPr>
      <w:r w:rsidRPr="005825AA">
        <w:rPr>
          <w:b/>
          <w:bCs/>
          <w:sz w:val="24"/>
          <w:szCs w:val="24"/>
          <w:lang w:val="bg-BG"/>
        </w:rPr>
        <w:t>А. Компетентен орган: РЗИ</w:t>
      </w:r>
      <w:r w:rsidRPr="005825AA">
        <w:rPr>
          <w:b/>
          <w:bCs/>
          <w:sz w:val="24"/>
          <w:szCs w:val="24"/>
          <w:lang w:val="ru-RU"/>
        </w:rPr>
        <w:t xml:space="preserve"> –Враца.</w:t>
      </w:r>
    </w:p>
    <w:p w:rsidR="00BA73E9" w:rsidRDefault="00BA73E9" w:rsidP="00424ABE">
      <w:pPr>
        <w:pStyle w:val="a8"/>
        <w:ind w:left="0" w:right="0" w:firstLine="700"/>
      </w:pPr>
      <w:r>
        <w:t>Издаване на удостоверение за регистрация на обект за производство на бутилирани натурални</w:t>
      </w:r>
      <w:r w:rsidRPr="003C1E05">
        <w:t xml:space="preserve"> минерални, изворни и трапезни</w:t>
      </w:r>
      <w:r>
        <w:t xml:space="preserve"> води на територията на Врачанска област</w:t>
      </w:r>
      <w:r w:rsidRPr="003C1E05">
        <w:t xml:space="preserve"> се извършва от Регионална здра</w:t>
      </w:r>
      <w:r>
        <w:t>вна инспекция – Враца</w:t>
      </w:r>
      <w:r w:rsidRPr="003C1E05">
        <w:t>.</w:t>
      </w:r>
      <w:r>
        <w:t xml:space="preserve"> Изпълнители са здравни инспектори от Дирекция „ОЗ”, отдел „ДЗК”. </w:t>
      </w:r>
    </w:p>
    <w:p w:rsidR="00BA73E9" w:rsidRPr="002307AA" w:rsidRDefault="00BA73E9" w:rsidP="00424ABE">
      <w:pPr>
        <w:pStyle w:val="a8"/>
        <w:ind w:left="0" w:right="0" w:firstLine="0"/>
      </w:pPr>
    </w:p>
    <w:p w:rsidR="00BA73E9" w:rsidRPr="005825AA" w:rsidRDefault="00BA73E9" w:rsidP="00424ABE">
      <w:pPr>
        <w:ind w:firstLine="700"/>
        <w:jc w:val="both"/>
        <w:rPr>
          <w:b/>
          <w:bCs/>
          <w:sz w:val="24"/>
          <w:szCs w:val="24"/>
          <w:lang w:val="bg-BG"/>
        </w:rPr>
      </w:pPr>
      <w:r w:rsidRPr="005825AA">
        <w:rPr>
          <w:b/>
          <w:bCs/>
          <w:sz w:val="24"/>
          <w:szCs w:val="24"/>
          <w:lang w:val="bg-BG"/>
        </w:rPr>
        <w:t xml:space="preserve">Б. Заявител: </w:t>
      </w:r>
    </w:p>
    <w:p w:rsidR="00BA73E9" w:rsidRPr="001F6EE7" w:rsidRDefault="00BA73E9" w:rsidP="00424ABE">
      <w:pPr>
        <w:ind w:firstLine="700"/>
        <w:jc w:val="both"/>
        <w:rPr>
          <w:sz w:val="24"/>
          <w:szCs w:val="24"/>
          <w:lang w:val="bg-BG"/>
        </w:rPr>
      </w:pPr>
      <w:r w:rsidRPr="001F6EE7">
        <w:rPr>
          <w:sz w:val="24"/>
          <w:szCs w:val="24"/>
          <w:lang w:val="bg-BG"/>
        </w:rPr>
        <w:t xml:space="preserve">Всяко физическо или юридическо лице, което открива обект </w:t>
      </w:r>
      <w:r w:rsidRPr="00F8115E">
        <w:rPr>
          <w:sz w:val="24"/>
          <w:szCs w:val="24"/>
          <w:highlight w:val="white"/>
          <w:shd w:val="clear" w:color="auto" w:fill="FEFEFE"/>
          <w:lang w:val="ru-RU"/>
        </w:rPr>
        <w:t xml:space="preserve">за </w:t>
      </w:r>
      <w:r>
        <w:rPr>
          <w:sz w:val="24"/>
          <w:szCs w:val="24"/>
          <w:lang w:val="bg-BG"/>
        </w:rPr>
        <w:t>производство на бутилирани натурални</w:t>
      </w:r>
      <w:r w:rsidRPr="008C5111">
        <w:rPr>
          <w:sz w:val="24"/>
          <w:szCs w:val="24"/>
          <w:lang w:val="bg-BG"/>
        </w:rPr>
        <w:t xml:space="preserve"> минерални, изворни и трапезни </w:t>
      </w:r>
      <w:r>
        <w:rPr>
          <w:sz w:val="24"/>
          <w:szCs w:val="24"/>
          <w:lang w:val="bg-BG"/>
        </w:rPr>
        <w:t>води</w:t>
      </w:r>
      <w:r w:rsidRPr="001F6EE7">
        <w:rPr>
          <w:sz w:val="24"/>
          <w:szCs w:val="24"/>
          <w:lang w:val="bg-BG"/>
        </w:rPr>
        <w:t xml:space="preserve"> на територията на област </w:t>
      </w:r>
      <w:r>
        <w:rPr>
          <w:sz w:val="24"/>
          <w:szCs w:val="24"/>
          <w:lang w:val="bg-BG"/>
        </w:rPr>
        <w:t>Враца</w:t>
      </w:r>
      <w:r w:rsidRPr="001F6EE7">
        <w:rPr>
          <w:sz w:val="24"/>
          <w:szCs w:val="24"/>
          <w:lang w:val="bg-BG"/>
        </w:rPr>
        <w:t>.</w:t>
      </w:r>
    </w:p>
    <w:p w:rsidR="00BA73E9" w:rsidRPr="007A38C3" w:rsidRDefault="00BA73E9" w:rsidP="00A4618F">
      <w:pPr>
        <w:spacing w:line="360" w:lineRule="auto"/>
        <w:ind w:firstLine="850"/>
        <w:jc w:val="both"/>
        <w:rPr>
          <w:sz w:val="24"/>
          <w:szCs w:val="24"/>
          <w:lang w:val="bg-BG"/>
        </w:rPr>
      </w:pPr>
    </w:p>
    <w:p w:rsidR="00BA73E9" w:rsidRPr="005825AA" w:rsidRDefault="00BA73E9" w:rsidP="00F47190">
      <w:pPr>
        <w:ind w:firstLine="700"/>
        <w:jc w:val="both"/>
        <w:rPr>
          <w:b/>
          <w:bCs/>
          <w:sz w:val="24"/>
          <w:szCs w:val="24"/>
          <w:lang w:val="bg-BG"/>
        </w:rPr>
      </w:pPr>
      <w:r w:rsidRPr="005825AA">
        <w:rPr>
          <w:b/>
          <w:bCs/>
          <w:sz w:val="24"/>
          <w:szCs w:val="24"/>
          <w:lang w:val="bg-BG"/>
        </w:rPr>
        <w:t>Необходими документи:</w:t>
      </w:r>
    </w:p>
    <w:p w:rsidR="00BA73E9" w:rsidRDefault="00BA73E9" w:rsidP="00BF2FF9">
      <w:pPr>
        <w:jc w:val="both"/>
        <w:rPr>
          <w:sz w:val="24"/>
          <w:szCs w:val="24"/>
          <w:lang w:val="ru-RU"/>
        </w:rPr>
      </w:pPr>
      <w:r w:rsidRPr="00A0162F">
        <w:rPr>
          <w:sz w:val="24"/>
          <w:szCs w:val="24"/>
          <w:lang w:val="ru-RU"/>
        </w:rPr>
        <w:t>За извършване на регистрацията заинтересованите лица подават</w:t>
      </w:r>
      <w:r>
        <w:rPr>
          <w:sz w:val="24"/>
          <w:szCs w:val="24"/>
          <w:lang w:val="ru-RU"/>
        </w:rPr>
        <w:t>:</w:t>
      </w:r>
    </w:p>
    <w:p w:rsidR="00BA73E9" w:rsidRDefault="00BA73E9" w:rsidP="00BF2FF9">
      <w:pPr>
        <w:ind w:firstLine="720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lang w:val="ru-RU"/>
        </w:rPr>
        <w:t>1. Заявление по образец,</w:t>
      </w:r>
      <w:r w:rsidRPr="00A0162F">
        <w:rPr>
          <w:sz w:val="24"/>
          <w:szCs w:val="24"/>
          <w:lang w:val="ru-RU"/>
        </w:rPr>
        <w:t xml:space="preserve"> в което се посочват</w:t>
      </w:r>
      <w:r>
        <w:rPr>
          <w:sz w:val="24"/>
          <w:szCs w:val="24"/>
          <w:lang w:val="ru-RU"/>
        </w:rPr>
        <w:t>:</w:t>
      </w:r>
      <w:r w:rsidRPr="00A0162F">
        <w:rPr>
          <w:sz w:val="24"/>
          <w:szCs w:val="24"/>
          <w:lang w:val="ru-RU"/>
        </w:rPr>
        <w:t xml:space="preserve"> </w:t>
      </w:r>
      <w:r w:rsidRPr="00A0162F">
        <w:rPr>
          <w:sz w:val="24"/>
          <w:szCs w:val="24"/>
          <w:highlight w:val="white"/>
          <w:shd w:val="clear" w:color="auto" w:fill="FEFEFE"/>
          <w:lang w:val="ru-RU"/>
        </w:rPr>
        <w:t>име и адрес на лицето</w:t>
      </w:r>
      <w:r>
        <w:rPr>
          <w:sz w:val="24"/>
          <w:szCs w:val="24"/>
          <w:highlight w:val="white"/>
          <w:shd w:val="clear" w:color="auto" w:fill="FEFEFE"/>
          <w:lang w:val="ru-RU"/>
        </w:rPr>
        <w:t xml:space="preserve">; </w:t>
      </w:r>
      <w:r w:rsidRPr="00A0162F">
        <w:rPr>
          <w:sz w:val="24"/>
          <w:szCs w:val="24"/>
          <w:highlight w:val="white"/>
          <w:shd w:val="clear" w:color="auto" w:fill="FEFEFE"/>
          <w:lang w:val="ru-RU"/>
        </w:rPr>
        <w:t>седалище, адрес на управление и код по БУЛСТАТ/ЕИК за лицата, регистрирани в Република България, а за лицата, регистрирани в друга държава - членка на Европейския съюз, или страна по Споразумението за Европейското икономическо пространство - друг идентификационен код или</w:t>
      </w:r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номер, както и адрес на обекта</w:t>
      </w:r>
      <w:r>
        <w:rPr>
          <w:sz w:val="24"/>
          <w:szCs w:val="24"/>
          <w:shd w:val="clear" w:color="auto" w:fill="FEFEFE"/>
          <w:lang w:val="ru-RU"/>
        </w:rPr>
        <w:t xml:space="preserve"> и декларира, че:</w:t>
      </w:r>
    </w:p>
    <w:p w:rsidR="00BA73E9" w:rsidRDefault="00BA73E9" w:rsidP="00BF2FF9">
      <w:pPr>
        <w:ind w:firstLine="720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>1.1.Обектът отговаря на хигиенните изисквания.</w:t>
      </w:r>
    </w:p>
    <w:p w:rsidR="00BA73E9" w:rsidRDefault="00BA73E9" w:rsidP="00BF2FF9">
      <w:pPr>
        <w:ind w:firstLine="720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>1.2.Има разработена технологична документация за видовете води, които ще се произвеждат в обекта</w:t>
      </w:r>
    </w:p>
    <w:p w:rsidR="00BA73E9" w:rsidRDefault="00BA73E9" w:rsidP="003B0A6A">
      <w:pPr>
        <w:jc w:val="both"/>
        <w:rPr>
          <w:sz w:val="24"/>
          <w:szCs w:val="24"/>
          <w:shd w:val="clear" w:color="auto" w:fill="FEFEFE"/>
          <w:lang w:val="en-US"/>
        </w:rPr>
      </w:pPr>
      <w:r>
        <w:rPr>
          <w:sz w:val="24"/>
          <w:szCs w:val="24"/>
          <w:shd w:val="clear" w:color="auto" w:fill="FEFEFE"/>
          <w:lang w:val="en-US"/>
        </w:rPr>
        <w:t xml:space="preserve">            </w:t>
      </w:r>
      <w:r>
        <w:rPr>
          <w:sz w:val="24"/>
          <w:szCs w:val="24"/>
          <w:shd w:val="clear" w:color="auto" w:fill="FEFEFE"/>
          <w:lang w:val="ru-RU"/>
        </w:rPr>
        <w:t>1.3. В обекта има въведени и се прилагат  - д</w:t>
      </w:r>
      <w:r w:rsidRPr="00ED4D27">
        <w:rPr>
          <w:sz w:val="24"/>
          <w:szCs w:val="24"/>
          <w:shd w:val="clear" w:color="auto" w:fill="FEFEFE"/>
          <w:lang w:val="ru-RU"/>
        </w:rPr>
        <w:t>обри практики за производство и</w:t>
      </w:r>
    </w:p>
    <w:p w:rsidR="00BA73E9" w:rsidRPr="003B0A6A" w:rsidRDefault="00BA73E9" w:rsidP="003B0A6A">
      <w:pPr>
        <w:jc w:val="both"/>
        <w:rPr>
          <w:sz w:val="24"/>
          <w:szCs w:val="24"/>
          <w:shd w:val="clear" w:color="auto" w:fill="FEFEFE"/>
          <w:lang w:val="en-US"/>
        </w:rPr>
      </w:pPr>
      <w:r w:rsidRPr="00ED4D27">
        <w:rPr>
          <w:sz w:val="24"/>
          <w:szCs w:val="24"/>
          <w:shd w:val="clear" w:color="auto" w:fill="FEFEFE"/>
          <w:lang w:val="ru-RU"/>
        </w:rPr>
        <w:t>търговия с храни и система за анали на опасностите и критични контролни точки или процедури, разработени на принципите на НАССР, когато цялостното внедряване на системата е неприложимо;</w:t>
      </w:r>
    </w:p>
    <w:p w:rsidR="00BA73E9" w:rsidRPr="00ED4D27" w:rsidRDefault="00BA73E9" w:rsidP="003B0A6A">
      <w:pPr>
        <w:ind w:left="1134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>- ц</w:t>
      </w:r>
      <w:r w:rsidRPr="00ED4D27">
        <w:rPr>
          <w:sz w:val="24"/>
          <w:szCs w:val="24"/>
          <w:shd w:val="clear" w:color="auto" w:fill="FEFEFE"/>
          <w:lang w:val="ru-RU"/>
        </w:rPr>
        <w:t>ялостна система за управление на безопасността на храните.</w:t>
      </w:r>
    </w:p>
    <w:p w:rsidR="00BA73E9" w:rsidRPr="00ED4D27" w:rsidRDefault="00BA73E9" w:rsidP="003B0A6A">
      <w:pPr>
        <w:ind w:left="709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en-US"/>
        </w:rPr>
        <w:t>1.</w:t>
      </w:r>
      <w:r w:rsidRPr="00ED4D27">
        <w:rPr>
          <w:sz w:val="24"/>
          <w:szCs w:val="24"/>
          <w:shd w:val="clear" w:color="auto" w:fill="FEFEFE"/>
          <w:lang w:val="ru-RU"/>
        </w:rPr>
        <w:t>4.</w:t>
      </w:r>
      <w:r>
        <w:rPr>
          <w:sz w:val="24"/>
          <w:szCs w:val="24"/>
          <w:shd w:val="clear" w:color="auto" w:fill="FEFEFE"/>
          <w:lang w:val="ru-RU"/>
        </w:rPr>
        <w:t xml:space="preserve"> </w:t>
      </w:r>
      <w:r w:rsidRPr="00ED4D27">
        <w:rPr>
          <w:sz w:val="24"/>
          <w:szCs w:val="24"/>
          <w:shd w:val="clear" w:color="auto" w:fill="FEFEFE"/>
          <w:lang w:val="ru-RU"/>
        </w:rPr>
        <w:t>В обекта ще се произвеждат:</w:t>
      </w:r>
    </w:p>
    <w:p w:rsidR="00BA73E9" w:rsidRPr="00ED4D27" w:rsidRDefault="00BA73E9" w:rsidP="003B0A6A">
      <w:pPr>
        <w:ind w:left="1134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 xml:space="preserve">- </w:t>
      </w:r>
      <w:r w:rsidRPr="00ED4D27">
        <w:rPr>
          <w:sz w:val="24"/>
          <w:szCs w:val="24"/>
          <w:shd w:val="clear" w:color="auto" w:fill="FEFEFE"/>
          <w:lang w:val="ru-RU"/>
        </w:rPr>
        <w:t>натурална минерална вода;</w:t>
      </w:r>
    </w:p>
    <w:p w:rsidR="00BA73E9" w:rsidRPr="00ED4D27" w:rsidRDefault="00BA73E9" w:rsidP="003B0A6A">
      <w:pPr>
        <w:ind w:left="1134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 xml:space="preserve">- </w:t>
      </w:r>
      <w:r w:rsidRPr="00ED4D27">
        <w:rPr>
          <w:sz w:val="24"/>
          <w:szCs w:val="24"/>
          <w:shd w:val="clear" w:color="auto" w:fill="FEFEFE"/>
          <w:lang w:val="ru-RU"/>
        </w:rPr>
        <w:t>натурална минерална вода - газирана;</w:t>
      </w:r>
    </w:p>
    <w:p w:rsidR="00BA73E9" w:rsidRPr="00ED4D27" w:rsidRDefault="00BA73E9" w:rsidP="003B0A6A">
      <w:pPr>
        <w:ind w:left="1134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 xml:space="preserve">- </w:t>
      </w:r>
      <w:r w:rsidRPr="00ED4D27">
        <w:rPr>
          <w:sz w:val="24"/>
          <w:szCs w:val="24"/>
          <w:shd w:val="clear" w:color="auto" w:fill="FEFEFE"/>
          <w:lang w:val="ru-RU"/>
        </w:rPr>
        <w:t>изворна вода</w:t>
      </w:r>
    </w:p>
    <w:p w:rsidR="00BA73E9" w:rsidRPr="001539F5" w:rsidRDefault="00BA73E9" w:rsidP="003B0A6A">
      <w:pPr>
        <w:ind w:left="1134"/>
        <w:jc w:val="both"/>
        <w:rPr>
          <w:sz w:val="24"/>
          <w:szCs w:val="24"/>
          <w:shd w:val="clear" w:color="auto" w:fill="FEFEFE"/>
          <w:lang w:val="ru-RU"/>
        </w:rPr>
      </w:pPr>
      <w:r w:rsidRPr="001539F5">
        <w:rPr>
          <w:sz w:val="24"/>
          <w:szCs w:val="24"/>
          <w:shd w:val="clear" w:color="auto" w:fill="FEFEFE"/>
          <w:lang w:val="ru-RU"/>
        </w:rPr>
        <w:t>- трапезна вода</w:t>
      </w:r>
    </w:p>
    <w:p w:rsidR="00BA73E9" w:rsidRDefault="00BA73E9" w:rsidP="005825AA">
      <w:pPr>
        <w:jc w:val="both"/>
        <w:rPr>
          <w:b/>
          <w:i/>
          <w:sz w:val="24"/>
          <w:szCs w:val="24"/>
          <w:lang w:val="bg-BG"/>
        </w:rPr>
      </w:pPr>
    </w:p>
    <w:p w:rsidR="00BA73E9" w:rsidRDefault="00BA73E9" w:rsidP="005825AA">
      <w:pPr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в</w:t>
      </w:r>
      <w:r w:rsidR="00F45CCB">
        <w:rPr>
          <w:sz w:val="24"/>
          <w:szCs w:val="24"/>
          <w:lang w:val="bg-BG"/>
        </w:rPr>
        <w:t xml:space="preserve"> Центъра за административно обслужване на </w:t>
      </w:r>
      <w:r>
        <w:rPr>
          <w:sz w:val="24"/>
          <w:szCs w:val="24"/>
        </w:rPr>
        <w:t xml:space="preserve"> РЗИ – Враца, ул. Черни Дрин  № 2; чрез лицензиран пощенски оператор или по електронен път.</w:t>
      </w:r>
    </w:p>
    <w:p w:rsidR="00BA73E9" w:rsidRPr="00F8115E" w:rsidRDefault="00BA73E9" w:rsidP="00BF2FF9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</w:p>
    <w:p w:rsidR="00BA73E9" w:rsidRPr="005825AA" w:rsidRDefault="00BA73E9" w:rsidP="00BF2FF9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5825AA">
        <w:rPr>
          <w:b/>
          <w:bCs/>
          <w:sz w:val="24"/>
          <w:szCs w:val="24"/>
          <w:lang w:val="bg-BG"/>
        </w:rPr>
        <w:t>Условия за регистрация на обекта:</w:t>
      </w:r>
    </w:p>
    <w:p w:rsidR="00BA73E9" w:rsidRPr="007726D1" w:rsidRDefault="00BA73E9" w:rsidP="00BF2FF9">
      <w:pPr>
        <w:ind w:firstLine="720"/>
        <w:jc w:val="both"/>
        <w:rPr>
          <w:sz w:val="24"/>
          <w:szCs w:val="24"/>
          <w:lang w:val="bg-BG"/>
        </w:rPr>
      </w:pPr>
      <w:r w:rsidRPr="007726D1">
        <w:rPr>
          <w:sz w:val="24"/>
          <w:szCs w:val="24"/>
          <w:lang w:val="bg-BG"/>
        </w:rPr>
        <w:t>Условията за регистрация на обектите са посочени в чл. 12, ал.1 от Закона за храните, а именно:</w:t>
      </w:r>
    </w:p>
    <w:p w:rsidR="00BA73E9" w:rsidRPr="007726D1" w:rsidRDefault="00BA73E9" w:rsidP="00BF2FF9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отговарят на здравните</w:t>
      </w:r>
      <w:r w:rsidRPr="007726D1">
        <w:rPr>
          <w:sz w:val="24"/>
          <w:szCs w:val="24"/>
          <w:lang w:val="bg-BG"/>
        </w:rPr>
        <w:t xml:space="preserve"> изисквания, опред</w:t>
      </w:r>
      <w:r>
        <w:rPr>
          <w:sz w:val="24"/>
          <w:szCs w:val="24"/>
          <w:lang w:val="bg-BG"/>
        </w:rPr>
        <w:t>елени с нормативен акт</w:t>
      </w:r>
      <w:r w:rsidRPr="007726D1">
        <w:rPr>
          <w:sz w:val="24"/>
          <w:szCs w:val="24"/>
          <w:lang w:val="bg-BG"/>
        </w:rPr>
        <w:t>;</w:t>
      </w:r>
    </w:p>
    <w:p w:rsidR="00BA73E9" w:rsidRPr="007726D1" w:rsidRDefault="00BA73E9" w:rsidP="00BF2FF9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</w:t>
      </w:r>
      <w:r w:rsidRPr="007726D1">
        <w:rPr>
          <w:sz w:val="24"/>
          <w:szCs w:val="24"/>
          <w:lang w:val="bg-BG"/>
        </w:rPr>
        <w:t>имат разработена технологична документация;</w:t>
      </w:r>
    </w:p>
    <w:p w:rsidR="00BA73E9" w:rsidRPr="007726D1" w:rsidRDefault="00BA73E9" w:rsidP="00BF2FF9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</w:t>
      </w:r>
      <w:r w:rsidRPr="007726D1">
        <w:rPr>
          <w:sz w:val="24"/>
          <w:szCs w:val="24"/>
          <w:lang w:val="bg-BG"/>
        </w:rPr>
        <w:t>имат въведени:</w:t>
      </w:r>
    </w:p>
    <w:p w:rsidR="00BA73E9" w:rsidRPr="007726D1" w:rsidRDefault="00BA73E9" w:rsidP="00BF2FF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Pr="007726D1">
        <w:rPr>
          <w:sz w:val="24"/>
          <w:szCs w:val="24"/>
          <w:lang w:val="bg-BG"/>
        </w:rPr>
        <w:t>а) добри практики за производство и търговия с храни и система за анализ на опасностите и критични контролни точки или процедури в съответствие с нейните принципи, когато цялостното внедряване на системата е неприложимо;</w:t>
      </w:r>
    </w:p>
    <w:p w:rsidR="00BA73E9" w:rsidRPr="007726D1" w:rsidRDefault="00BA73E9" w:rsidP="00BF2FF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Pr="007726D1">
        <w:rPr>
          <w:sz w:val="24"/>
          <w:szCs w:val="24"/>
          <w:lang w:val="bg-BG"/>
        </w:rPr>
        <w:t>б) система за управление на безопасността на храните.</w:t>
      </w:r>
    </w:p>
    <w:p w:rsidR="00BA73E9" w:rsidRPr="004113E5" w:rsidRDefault="00BA73E9" w:rsidP="007A38C3">
      <w:pPr>
        <w:ind w:firstLine="700"/>
        <w:jc w:val="both"/>
        <w:rPr>
          <w:rFonts w:ascii="Verdana" w:hAnsi="Verdana" w:cs="Verdana"/>
          <w:b/>
          <w:bCs/>
          <w:u w:val="single"/>
          <w:lang w:val="bg-BG"/>
        </w:rPr>
      </w:pPr>
    </w:p>
    <w:p w:rsidR="00BA73E9" w:rsidRPr="005825AA" w:rsidRDefault="00BA73E9" w:rsidP="00F47190">
      <w:pPr>
        <w:pStyle w:val="a8"/>
        <w:ind w:left="0" w:right="0" w:firstLine="720"/>
        <w:rPr>
          <w:i/>
          <w:iCs/>
          <w:color w:val="FF00FF"/>
          <w:lang w:val="ru-RU"/>
        </w:rPr>
      </w:pPr>
      <w:r w:rsidRPr="005825AA">
        <w:rPr>
          <w:b/>
          <w:bCs/>
        </w:rPr>
        <w:t>Вътрешен ход на процедурата</w:t>
      </w:r>
      <w:r w:rsidRPr="005825AA">
        <w:rPr>
          <w:b/>
          <w:bCs/>
          <w:lang w:val="ru-RU"/>
        </w:rPr>
        <w:t>:</w:t>
      </w:r>
    </w:p>
    <w:p w:rsidR="00BA73E9" w:rsidRPr="00BF2FF9" w:rsidRDefault="00BA73E9" w:rsidP="00F471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2FF9">
        <w:t xml:space="preserve">1.Заявлението и приложените документи се подават </w:t>
      </w:r>
      <w:r w:rsidR="00F45CCB">
        <w:t xml:space="preserve">в Центъра за административно обслужване на  </w:t>
      </w:r>
      <w:r w:rsidRPr="00BF2FF9">
        <w:rPr>
          <w:lang w:val="ru-RU"/>
        </w:rPr>
        <w:t xml:space="preserve">РЗИ – Враца, ул. „Черни дрин” № 2 </w:t>
      </w:r>
      <w:r w:rsidRPr="00BF2FF9">
        <w:rPr>
          <w:color w:val="000000"/>
        </w:rPr>
        <w:t xml:space="preserve">или по електронен път при условията и по реда на Закона за електронния документ и електронния подпис и Закона за електронното управление и </w:t>
      </w:r>
      <w:r w:rsidRPr="00BF2FF9">
        <w:rPr>
          <w:lang w:val="ru-RU"/>
        </w:rPr>
        <w:t xml:space="preserve">се завеждат в деловодната книга и </w:t>
      </w:r>
      <w:r w:rsidRPr="00BF2FF9">
        <w:rPr>
          <w:color w:val="000000"/>
          <w:lang w:val="ru-RU"/>
        </w:rPr>
        <w:t>Единната информационна система за документооборота.</w:t>
      </w:r>
    </w:p>
    <w:p w:rsidR="00BA73E9" w:rsidRPr="00F47190" w:rsidRDefault="00BA73E9" w:rsidP="00637E21">
      <w:pPr>
        <w:ind w:firstLine="708"/>
        <w:jc w:val="both"/>
        <w:rPr>
          <w:sz w:val="24"/>
          <w:szCs w:val="24"/>
          <w:lang w:val="ru-RU"/>
        </w:rPr>
      </w:pPr>
      <w:r w:rsidRPr="00BF2FF9">
        <w:rPr>
          <w:sz w:val="24"/>
          <w:szCs w:val="24"/>
          <w:lang w:val="bg-BG"/>
        </w:rPr>
        <w:t>2.По служебен път заявлението се предава на Директора на РЗИ-</w:t>
      </w:r>
      <w:r>
        <w:rPr>
          <w:sz w:val="24"/>
          <w:szCs w:val="24"/>
          <w:lang w:val="bg-BG"/>
        </w:rPr>
        <w:t xml:space="preserve"> </w:t>
      </w:r>
      <w:r w:rsidRPr="00BF2FF9">
        <w:rPr>
          <w:sz w:val="24"/>
          <w:szCs w:val="24"/>
          <w:lang w:val="bg-BG"/>
        </w:rPr>
        <w:t>Враца, който резолира до Директора на Д</w:t>
      </w:r>
      <w:r>
        <w:rPr>
          <w:sz w:val="24"/>
          <w:szCs w:val="24"/>
          <w:lang w:val="bg-BG"/>
        </w:rPr>
        <w:t>„</w:t>
      </w:r>
      <w:r w:rsidRPr="00BF2FF9">
        <w:rPr>
          <w:sz w:val="24"/>
          <w:szCs w:val="24"/>
          <w:lang w:val="bg-BG"/>
        </w:rPr>
        <w:t>ОЗ</w:t>
      </w:r>
      <w:r>
        <w:rPr>
          <w:sz w:val="24"/>
          <w:szCs w:val="24"/>
          <w:lang w:val="bg-BG"/>
        </w:rPr>
        <w:t>”</w:t>
      </w:r>
      <w:r w:rsidRPr="00F47190">
        <w:rPr>
          <w:sz w:val="24"/>
          <w:szCs w:val="24"/>
          <w:lang w:val="ru-RU"/>
        </w:rPr>
        <w:t xml:space="preserve">. </w:t>
      </w:r>
      <w:r w:rsidRPr="00BF2FF9">
        <w:rPr>
          <w:sz w:val="24"/>
          <w:szCs w:val="24"/>
          <w:lang w:val="bg-BG"/>
        </w:rPr>
        <w:t>Директора на Д „О</w:t>
      </w:r>
      <w:r>
        <w:rPr>
          <w:sz w:val="24"/>
          <w:szCs w:val="24"/>
          <w:lang w:val="bg-BG"/>
        </w:rPr>
        <w:t>З</w:t>
      </w:r>
      <w:r w:rsidRPr="00BF2FF9">
        <w:rPr>
          <w:sz w:val="24"/>
          <w:szCs w:val="24"/>
          <w:lang w:val="bg-BG"/>
        </w:rPr>
        <w:t>” резолира до Началник отдел „ДЗК</w:t>
      </w:r>
      <w:r>
        <w:rPr>
          <w:sz w:val="24"/>
          <w:szCs w:val="24"/>
          <w:lang w:val="bg-BG"/>
        </w:rPr>
        <w:t xml:space="preserve">” постъпилото заявление за </w:t>
      </w:r>
      <w:r w:rsidRPr="00F47190">
        <w:rPr>
          <w:sz w:val="24"/>
          <w:szCs w:val="24"/>
          <w:lang w:val="ru-RU"/>
        </w:rPr>
        <w:t>определ</w:t>
      </w:r>
      <w:r>
        <w:rPr>
          <w:sz w:val="24"/>
          <w:szCs w:val="24"/>
          <w:lang w:val="bg-BG"/>
        </w:rPr>
        <w:t>я</w:t>
      </w:r>
      <w:r w:rsidRPr="00F47190">
        <w:rPr>
          <w:sz w:val="24"/>
          <w:szCs w:val="24"/>
          <w:lang w:val="ru-RU"/>
        </w:rPr>
        <w:t>н</w:t>
      </w:r>
      <w:r>
        <w:rPr>
          <w:sz w:val="24"/>
          <w:szCs w:val="24"/>
          <w:lang w:val="bg-BG"/>
        </w:rPr>
        <w:t>е на</w:t>
      </w:r>
      <w:r w:rsidRPr="00F47190">
        <w:rPr>
          <w:sz w:val="24"/>
          <w:szCs w:val="24"/>
          <w:lang w:val="ru-RU"/>
        </w:rPr>
        <w:t xml:space="preserve"> длъжностно лице от отдел „ДЗК” за осигуряване на текущ здравен контрол.</w:t>
      </w:r>
    </w:p>
    <w:p w:rsidR="00BA73E9" w:rsidRPr="00BF2FF9" w:rsidRDefault="00BA73E9" w:rsidP="00F4719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FF9">
        <w:rPr>
          <w:rFonts w:ascii="Times New Roman" w:hAnsi="Times New Roman" w:cs="Times New Roman"/>
          <w:sz w:val="24"/>
          <w:szCs w:val="24"/>
          <w:lang w:val="ru-RU"/>
        </w:rPr>
        <w:t xml:space="preserve">3.При непълнота или нередовност на представените документи </w:t>
      </w:r>
      <w:r w:rsidRPr="00F4719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47190">
        <w:rPr>
          <w:rFonts w:ascii="Times New Roman" w:hAnsi="Times New Roman" w:cs="Times New Roman"/>
          <w:b/>
          <w:sz w:val="24"/>
          <w:szCs w:val="24"/>
          <w:lang w:val="ru-RU"/>
        </w:rPr>
        <w:t>10-дневен срок</w:t>
      </w:r>
      <w:r w:rsidRPr="00BF2FF9">
        <w:rPr>
          <w:rFonts w:ascii="Times New Roman" w:hAnsi="Times New Roman" w:cs="Times New Roman"/>
          <w:sz w:val="24"/>
          <w:szCs w:val="24"/>
          <w:lang w:val="ru-RU"/>
        </w:rPr>
        <w:t xml:space="preserve"> от подаване на заявлението, писмено се уведомява заявителя за това и му се определя срок за отстраняване.</w:t>
      </w:r>
    </w:p>
    <w:p w:rsidR="00BA73E9" w:rsidRPr="00BF2FF9" w:rsidRDefault="00BA73E9" w:rsidP="00F471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2FF9">
        <w:rPr>
          <w:lang w:val="ru-RU"/>
        </w:rPr>
        <w:t>4.</w:t>
      </w:r>
      <w:r w:rsidRPr="00F47190">
        <w:rPr>
          <w:color w:val="000000"/>
        </w:rPr>
        <w:t>В</w:t>
      </w:r>
      <w:r w:rsidRPr="00F47190">
        <w:rPr>
          <w:b/>
          <w:color w:val="000000"/>
        </w:rPr>
        <w:t xml:space="preserve"> 30-дневен срок</w:t>
      </w:r>
      <w:r w:rsidRPr="00BF2FF9">
        <w:rPr>
          <w:color w:val="000000"/>
        </w:rPr>
        <w:t xml:space="preserve"> от подаване на заявлението </w:t>
      </w:r>
      <w:r w:rsidRPr="00BF2FF9">
        <w:rPr>
          <w:b/>
          <w:bCs/>
          <w:color w:val="000000"/>
        </w:rPr>
        <w:t xml:space="preserve">или </w:t>
      </w:r>
      <w:r w:rsidRPr="00BF2FF9">
        <w:rPr>
          <w:color w:val="000000"/>
        </w:rPr>
        <w:t>от отстраняване на непълнотите или нередовностите по т.</w:t>
      </w:r>
      <w:r>
        <w:rPr>
          <w:color w:val="000000"/>
        </w:rPr>
        <w:t xml:space="preserve"> </w:t>
      </w:r>
      <w:r w:rsidRPr="00BF2FF9">
        <w:rPr>
          <w:color w:val="000000"/>
        </w:rPr>
        <w:t>3 служители на РЗИ Враца извършват проверка на място за съответствие на обекта с</w:t>
      </w:r>
      <w:r w:rsidRPr="00F47190">
        <w:rPr>
          <w:color w:val="000000"/>
          <w:lang w:val="ru-RU"/>
        </w:rPr>
        <w:t xml:space="preserve"> условията</w:t>
      </w:r>
      <w:r w:rsidRPr="00BF2FF9">
        <w:rPr>
          <w:color w:val="000000"/>
        </w:rPr>
        <w:t>:</w:t>
      </w:r>
    </w:p>
    <w:p w:rsidR="00BA73E9" w:rsidRPr="00BF2FF9" w:rsidRDefault="00BA73E9" w:rsidP="00F4719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 - </w:t>
      </w:r>
      <w:r w:rsidRPr="00BF2FF9">
        <w:rPr>
          <w:color w:val="000000"/>
        </w:rPr>
        <w:t>Хигиенните изисквания, определени с нормативен акт.</w:t>
      </w:r>
    </w:p>
    <w:p w:rsidR="00BA73E9" w:rsidRPr="00BF2FF9" w:rsidRDefault="00BA73E9" w:rsidP="007A38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- </w:t>
      </w:r>
      <w:r w:rsidRPr="00BF2FF9">
        <w:rPr>
          <w:color w:val="000000"/>
        </w:rPr>
        <w:t>Наличие на разработена технологична документация за видовете води, които ще се бутилират в обекта</w:t>
      </w:r>
    </w:p>
    <w:p w:rsidR="00BA73E9" w:rsidRPr="00BF2FF9" w:rsidRDefault="00BA73E9" w:rsidP="007A38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- </w:t>
      </w:r>
      <w:r w:rsidRPr="00BF2FF9">
        <w:rPr>
          <w:color w:val="000000"/>
        </w:rPr>
        <w:t>Разработени добри практики при бутилирането на натурални минерални, изворни и трапезни води и система за анализ на опасностите и критични контролни точки или процедури в съответствие с нейните принципи, когато цялостното внедряване на системата е неприложимо.</w:t>
      </w:r>
    </w:p>
    <w:p w:rsidR="00BA73E9" w:rsidRPr="00BF2FF9" w:rsidRDefault="00BA73E9" w:rsidP="00F4719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 - </w:t>
      </w:r>
      <w:r w:rsidRPr="00BF2FF9">
        <w:rPr>
          <w:color w:val="000000"/>
        </w:rPr>
        <w:t>Въведена система за управление на безопасността на водите.</w:t>
      </w:r>
    </w:p>
    <w:p w:rsidR="00BA73E9" w:rsidRPr="00BF2FF9" w:rsidRDefault="00BA73E9" w:rsidP="00F471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2FF9">
        <w:rPr>
          <w:color w:val="000000"/>
        </w:rPr>
        <w:t>5.При констатиране на несъответствие с изискванията, РЗИ Враца издава предписание и определя подходящ срок за привеждане в съответствие.</w:t>
      </w:r>
    </w:p>
    <w:p w:rsidR="00BA73E9" w:rsidRPr="00BF2FF9" w:rsidRDefault="00BA73E9" w:rsidP="00F471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2FF9">
        <w:rPr>
          <w:color w:val="000000"/>
        </w:rPr>
        <w:t>6.</w:t>
      </w:r>
      <w:r w:rsidRPr="00E43C3F">
        <w:rPr>
          <w:color w:val="000000"/>
        </w:rPr>
        <w:t>В</w:t>
      </w:r>
      <w:r w:rsidRPr="00F47190">
        <w:rPr>
          <w:b/>
          <w:color w:val="000000"/>
        </w:rPr>
        <w:t xml:space="preserve"> 15-дневен срок</w:t>
      </w:r>
      <w:r w:rsidRPr="00BF2FF9">
        <w:rPr>
          <w:color w:val="000000"/>
        </w:rPr>
        <w:t xml:space="preserve"> след проверката или след привеждане на обекта в съответствие с предписанието по т.</w:t>
      </w:r>
      <w:r>
        <w:rPr>
          <w:color w:val="000000"/>
        </w:rPr>
        <w:t xml:space="preserve"> </w:t>
      </w:r>
      <w:r w:rsidRPr="00BF2FF9">
        <w:rPr>
          <w:color w:val="000000"/>
        </w:rPr>
        <w:t xml:space="preserve">5, РЗИ </w:t>
      </w:r>
      <w:r w:rsidRPr="00F47190">
        <w:rPr>
          <w:color w:val="000000"/>
          <w:lang w:val="ru-RU"/>
        </w:rPr>
        <w:t xml:space="preserve">- </w:t>
      </w:r>
      <w:r w:rsidRPr="00BF2FF9">
        <w:rPr>
          <w:color w:val="000000"/>
        </w:rPr>
        <w:t>Враца извършва регистрация на обекта. Обектът се регистрира за заявените дейности само ако производителят е доказал, че обектът отговаря на нормативните изисквания.</w:t>
      </w:r>
    </w:p>
    <w:p w:rsidR="00BA73E9" w:rsidRDefault="00BA73E9" w:rsidP="00F4719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19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>За регистрираните обекти, дир</w:t>
      </w:r>
      <w:r>
        <w:rPr>
          <w:rFonts w:ascii="Times New Roman" w:hAnsi="Times New Roman" w:cs="Times New Roman"/>
          <w:sz w:val="24"/>
          <w:szCs w:val="24"/>
          <w:lang w:val="ru-RU"/>
        </w:rPr>
        <w:t>екторът на РЗИ - Враца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издава удостоверение за </w:t>
      </w:r>
      <w:r w:rsidRPr="00F47190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в </w:t>
      </w:r>
      <w:r w:rsidRPr="00F47190">
        <w:rPr>
          <w:rFonts w:ascii="Times New Roman" w:hAnsi="Times New Roman" w:cs="Times New Roman"/>
          <w:b/>
          <w:sz w:val="24"/>
          <w:szCs w:val="24"/>
          <w:lang w:val="ru-RU"/>
        </w:rPr>
        <w:t>7- дневен 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455">
        <w:rPr>
          <w:rFonts w:ascii="Times New Roman" w:hAnsi="Times New Roman" w:cs="Times New Roman"/>
          <w:color w:val="000000"/>
          <w:sz w:val="24"/>
          <w:szCs w:val="24"/>
        </w:rPr>
        <w:t>от регистрацията по 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455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BA73E9" w:rsidRPr="00BF2FF9" w:rsidRDefault="00BA73E9" w:rsidP="00F471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2FF9">
        <w:rPr>
          <w:color w:val="000000"/>
        </w:rPr>
        <w:t>8.При неотстран</w:t>
      </w:r>
      <w:r>
        <w:rPr>
          <w:color w:val="000000"/>
        </w:rPr>
        <w:t>ени</w:t>
      </w:r>
      <w:r w:rsidRPr="00BF2FF9">
        <w:rPr>
          <w:color w:val="000000"/>
        </w:rPr>
        <w:t xml:space="preserve"> непълноти в представените документи по т.1 и/или при неизпълнение на предписание по т.</w:t>
      </w:r>
      <w:r>
        <w:rPr>
          <w:color w:val="000000"/>
        </w:rPr>
        <w:t xml:space="preserve"> </w:t>
      </w:r>
      <w:r w:rsidRPr="00BF2FF9">
        <w:rPr>
          <w:color w:val="000000"/>
        </w:rPr>
        <w:t>5, РЗИ Враца прави мотивиран отказ за регистрация и уведомява заявителя за това.</w:t>
      </w:r>
    </w:p>
    <w:p w:rsidR="00BA73E9" w:rsidRPr="00BF2FF9" w:rsidRDefault="00BA73E9" w:rsidP="00F47190">
      <w:pPr>
        <w:ind w:firstLine="708"/>
        <w:jc w:val="both"/>
        <w:rPr>
          <w:sz w:val="24"/>
          <w:szCs w:val="24"/>
          <w:lang w:val="bg-BG"/>
        </w:rPr>
      </w:pPr>
      <w:r w:rsidRPr="00BF2FF9">
        <w:rPr>
          <w:sz w:val="24"/>
          <w:szCs w:val="24"/>
          <w:lang w:val="bg-BG"/>
        </w:rPr>
        <w:t>9.След вписване в регистъра, подаденото заявление, протоколът от проверката и удостоверението за регистрация на обект за производство на бутилирани натурални минерални, изворни и трапезни води, се окомплектоват в досие и се предават на определено длъжностно лице за осигуряване на текущ здравен контрол.</w:t>
      </w:r>
    </w:p>
    <w:p w:rsidR="00BA73E9" w:rsidRDefault="00BA73E9" w:rsidP="00F47190">
      <w:pPr>
        <w:ind w:firstLine="709"/>
        <w:jc w:val="both"/>
        <w:rPr>
          <w:sz w:val="24"/>
          <w:szCs w:val="24"/>
          <w:lang w:val="ru-RU"/>
        </w:rPr>
      </w:pPr>
      <w:r w:rsidRPr="00BF2FF9">
        <w:rPr>
          <w:sz w:val="24"/>
          <w:szCs w:val="24"/>
          <w:lang w:val="bg-BG"/>
        </w:rPr>
        <w:t>10.</w:t>
      </w:r>
      <w:r w:rsidRPr="000F1675">
        <w:rPr>
          <w:sz w:val="24"/>
          <w:szCs w:val="24"/>
          <w:lang w:val="ru-RU"/>
        </w:rPr>
        <w:t xml:space="preserve">При непроизнасяне в срок на директора на РЗИ - </w:t>
      </w:r>
      <w:r>
        <w:rPr>
          <w:sz w:val="24"/>
          <w:szCs w:val="24"/>
          <w:lang w:val="ru-RU"/>
        </w:rPr>
        <w:t>Враца</w:t>
      </w:r>
      <w:r w:rsidRPr="000F1675">
        <w:rPr>
          <w:sz w:val="24"/>
          <w:szCs w:val="24"/>
          <w:lang w:val="ru-RU"/>
        </w:rPr>
        <w:t xml:space="preserve"> е налице мълчаливо съгласие и се прилагат съответно чл. 28 и </w:t>
      </w:r>
      <w:r>
        <w:rPr>
          <w:sz w:val="24"/>
          <w:szCs w:val="24"/>
          <w:lang w:val="ru-RU"/>
        </w:rPr>
        <w:t xml:space="preserve">чл. </w:t>
      </w:r>
      <w:r w:rsidRPr="000F1675">
        <w:rPr>
          <w:sz w:val="24"/>
          <w:szCs w:val="24"/>
          <w:lang w:val="ru-RU"/>
        </w:rPr>
        <w:t xml:space="preserve">29 от Закона за ограничаване на административното регулиране и административния контрол върху стопанската дейност. Заявителят има право да извършва </w:t>
      </w:r>
      <w:bookmarkStart w:id="2" w:name="OLE_LINK10"/>
      <w:r w:rsidRPr="00F8115E">
        <w:rPr>
          <w:sz w:val="24"/>
          <w:szCs w:val="24"/>
          <w:highlight w:val="white"/>
          <w:shd w:val="clear" w:color="auto" w:fill="FEFEFE"/>
          <w:lang w:val="ru-RU"/>
        </w:rPr>
        <w:t>пр</w:t>
      </w:r>
      <w:r>
        <w:rPr>
          <w:sz w:val="24"/>
          <w:szCs w:val="24"/>
          <w:shd w:val="clear" w:color="auto" w:fill="FEFEFE"/>
          <w:lang w:val="bg-BG"/>
        </w:rPr>
        <w:t>оизводство</w:t>
      </w:r>
      <w:r w:rsidRPr="00F8115E">
        <w:rPr>
          <w:sz w:val="24"/>
          <w:szCs w:val="24"/>
          <w:shd w:val="clear" w:color="auto" w:fill="FEFEFE"/>
          <w:lang w:val="ru-RU"/>
        </w:rPr>
        <w:t xml:space="preserve"> на бутилирани </w:t>
      </w:r>
      <w:r w:rsidRPr="00F8115E">
        <w:rPr>
          <w:sz w:val="24"/>
          <w:szCs w:val="24"/>
          <w:highlight w:val="white"/>
          <w:shd w:val="clear" w:color="auto" w:fill="FEFEFE"/>
          <w:lang w:val="ru-RU"/>
        </w:rPr>
        <w:t xml:space="preserve">натурални минерални, изворни и трапезни </w:t>
      </w:r>
      <w:bookmarkEnd w:id="2"/>
      <w:r w:rsidRPr="00F8115E">
        <w:rPr>
          <w:sz w:val="24"/>
          <w:szCs w:val="24"/>
          <w:highlight w:val="white"/>
          <w:shd w:val="clear" w:color="auto" w:fill="FEFEFE"/>
          <w:lang w:val="ru-RU"/>
        </w:rPr>
        <w:t>води</w:t>
      </w:r>
      <w:r w:rsidRPr="000F1675">
        <w:rPr>
          <w:sz w:val="24"/>
          <w:szCs w:val="24"/>
          <w:lang w:val="ru-RU"/>
        </w:rPr>
        <w:t xml:space="preserve"> </w:t>
      </w:r>
      <w:r w:rsidRPr="00F8115E">
        <w:rPr>
          <w:sz w:val="24"/>
          <w:szCs w:val="24"/>
          <w:shd w:val="clear" w:color="auto" w:fill="FEFEFE"/>
          <w:lang w:val="ru-RU"/>
        </w:rPr>
        <w:t xml:space="preserve">в </w:t>
      </w:r>
      <w:r w:rsidRPr="000F1675">
        <w:rPr>
          <w:sz w:val="24"/>
          <w:szCs w:val="24"/>
          <w:lang w:val="ru-RU"/>
        </w:rPr>
        <w:t xml:space="preserve">обекта, след като предварително писмено уведоми за това директора на РЗИ - </w:t>
      </w:r>
      <w:r>
        <w:rPr>
          <w:sz w:val="24"/>
          <w:szCs w:val="24"/>
          <w:lang w:val="ru-RU"/>
        </w:rPr>
        <w:t>Враца</w:t>
      </w:r>
      <w:r w:rsidRPr="000F1675">
        <w:rPr>
          <w:sz w:val="24"/>
          <w:szCs w:val="24"/>
          <w:lang w:val="ru-RU"/>
        </w:rPr>
        <w:t xml:space="preserve"> и той не се произнесе с изричен отказ </w:t>
      </w:r>
      <w:r w:rsidRPr="00F47190">
        <w:rPr>
          <w:sz w:val="24"/>
          <w:szCs w:val="24"/>
          <w:lang w:val="ru-RU"/>
        </w:rPr>
        <w:t>в</w:t>
      </w:r>
      <w:r w:rsidRPr="00F47190">
        <w:rPr>
          <w:b/>
          <w:sz w:val="24"/>
          <w:szCs w:val="24"/>
          <w:lang w:val="ru-RU"/>
        </w:rPr>
        <w:t xml:space="preserve"> 7-дневен срок</w:t>
      </w:r>
      <w:r w:rsidRPr="000F1675">
        <w:rPr>
          <w:sz w:val="24"/>
          <w:szCs w:val="24"/>
          <w:lang w:val="ru-RU"/>
        </w:rPr>
        <w:t xml:space="preserve"> от получаване на уведомлението.</w:t>
      </w:r>
    </w:p>
    <w:p w:rsidR="00BA73E9" w:rsidRPr="00005294" w:rsidRDefault="00BA73E9" w:rsidP="00613B2B">
      <w:pPr>
        <w:pStyle w:val="a6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>В случаите на мълчаливо съгласие, дир</w:t>
      </w:r>
      <w:r>
        <w:rPr>
          <w:rFonts w:ascii="Times New Roman" w:hAnsi="Times New Roman" w:cs="Times New Roman"/>
          <w:sz w:val="24"/>
          <w:szCs w:val="24"/>
          <w:lang w:val="ru-RU"/>
        </w:rPr>
        <w:t>екторът на РЗИ – Враца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е длъжен да извърши вписването в регистъра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издаде удостоверение за регистрация </w:t>
      </w:r>
      <w:r w:rsidRPr="00F471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471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14-дневен срок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от писменото уведомление, освен ако е направил отказ.</w:t>
      </w:r>
    </w:p>
    <w:p w:rsidR="00BA73E9" w:rsidRDefault="00BA73E9" w:rsidP="00F47190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11.Производителите на бутилирани натурални минерални, изворни и трапезни води са длъжни писмено да уведомят РЗИ при промяна на обстоятелствата, които подлежат на вписване в регистъра, както и при спиране или възобновяване на дейността на обекта в деня на настъпването на промяната. Промените се вписват в регистъра и в издаденото удостоверение </w:t>
      </w:r>
      <w:r w:rsidRPr="00F4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47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14-дневен срок</w:t>
      </w:r>
      <w:r w:rsidRPr="00BF2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заявяването им.</w:t>
      </w:r>
    </w:p>
    <w:p w:rsidR="00BA73E9" w:rsidRPr="00B12589" w:rsidRDefault="00BA73E9" w:rsidP="00613B2B">
      <w:pPr>
        <w:ind w:firstLine="70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F8115E">
        <w:rPr>
          <w:sz w:val="24"/>
          <w:szCs w:val="24"/>
          <w:highlight w:val="white"/>
          <w:shd w:val="clear" w:color="auto" w:fill="FEFEFE"/>
          <w:lang w:val="ru-RU"/>
        </w:rPr>
        <w:t>В случаите на промяна на групите храни, които обектът ще произвежда, както и при промяна в дейността на обекта, се извършва нова регистрация по реда на чл. 12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от Закона за храните.</w:t>
      </w:r>
    </w:p>
    <w:p w:rsidR="00BA73E9" w:rsidRPr="00005294" w:rsidRDefault="00BA73E9" w:rsidP="00F97A5D">
      <w:pPr>
        <w:pStyle w:val="a8"/>
        <w:ind w:left="0" w:right="0" w:firstLine="720"/>
      </w:pPr>
      <w:r>
        <w:t xml:space="preserve">12.За обекта се издава удостоверение за регистрация. Удостоверението </w:t>
      </w:r>
      <w:r w:rsidRPr="00005294">
        <w:t xml:space="preserve">се получава лично от лицето подало заявлението или от упълномощен негов представител от </w:t>
      </w:r>
      <w:r>
        <w:t>гишето</w:t>
      </w:r>
      <w:r w:rsidRPr="00005294">
        <w:t xml:space="preserve"> </w:t>
      </w:r>
      <w:r>
        <w:t>на РЗИ - Враца</w:t>
      </w:r>
      <w:r w:rsidRPr="00005294">
        <w:t>.</w:t>
      </w:r>
    </w:p>
    <w:p w:rsidR="00BA73E9" w:rsidRPr="00005294" w:rsidRDefault="00BA73E9" w:rsidP="00F97A5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>Регионалната здр</w:t>
      </w:r>
      <w:r>
        <w:rPr>
          <w:rFonts w:ascii="Times New Roman" w:hAnsi="Times New Roman" w:cs="Times New Roman"/>
          <w:sz w:val="24"/>
          <w:szCs w:val="24"/>
          <w:lang w:val="ru-RU"/>
        </w:rPr>
        <w:t>авна инспекция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води регионален регистър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на обектите за 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роизводство</w:t>
      </w:r>
      <w:r w:rsidRPr="000052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 бутилирани </w:t>
      </w:r>
      <w:r w:rsidRPr="0000529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натурални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29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минерални,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00529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изворни и трапезни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води, намиращи се на територията на Врачанска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област, който съдържа:</w:t>
      </w:r>
    </w:p>
    <w:p w:rsidR="00BA73E9" w:rsidRPr="00005294" w:rsidRDefault="00BA73E9" w:rsidP="00F97A5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>1. номер и дата на издаденото удостоверение на регистрирания обект;</w:t>
      </w:r>
    </w:p>
    <w:p w:rsidR="00BA73E9" w:rsidRPr="00005294" w:rsidRDefault="00BA73E9" w:rsidP="00F97A5D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ab/>
        <w:t>2. адрес на обекта;</w:t>
      </w:r>
    </w:p>
    <w:p w:rsidR="00BA73E9" w:rsidRPr="00005294" w:rsidRDefault="00BA73E9" w:rsidP="00F97A5D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ab/>
        <w:t>3. вид на обекта;</w:t>
      </w:r>
    </w:p>
    <w:p w:rsidR="00BA73E9" w:rsidRPr="00005294" w:rsidRDefault="00BA73E9" w:rsidP="00F97A5D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ab/>
        <w:t>4. фирмата или името на лицето, което извършва дейност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в обекта;</w:t>
      </w:r>
    </w:p>
    <w:p w:rsidR="00BA73E9" w:rsidRDefault="00BA73E9" w:rsidP="00F97A5D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5. дата, 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основание </w:t>
      </w:r>
      <w:r w:rsidRPr="00BF2FF9">
        <w:rPr>
          <w:rFonts w:ascii="Times New Roman" w:hAnsi="Times New Roman" w:cs="Times New Roman"/>
          <w:sz w:val="24"/>
          <w:szCs w:val="24"/>
          <w:lang w:val="ru-RU"/>
        </w:rPr>
        <w:t xml:space="preserve">и № на заповедта 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>за заличаване на регистрацията.</w:t>
      </w:r>
    </w:p>
    <w:p w:rsidR="00BA73E9" w:rsidRDefault="00BA73E9" w:rsidP="00F97A5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3E9" w:rsidRDefault="00BA73E9" w:rsidP="00F97A5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Регистърът на обектите за 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оизводство</w:t>
      </w:r>
      <w:r w:rsidRPr="000052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 бутилирани </w:t>
      </w:r>
      <w:r w:rsidRPr="0000529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натурални минерални, изворни и трапезни </w:t>
      </w:r>
      <w:r w:rsidRPr="000052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води </w:t>
      </w:r>
      <w:r>
        <w:rPr>
          <w:rFonts w:ascii="Times New Roman" w:hAnsi="Times New Roman" w:cs="Times New Roman"/>
          <w:sz w:val="24"/>
          <w:szCs w:val="24"/>
          <w:lang w:val="ru-RU"/>
        </w:rPr>
        <w:t>е публичен и се публикува на Интернет страницата на Министерството на здравеопазването.</w:t>
      </w:r>
    </w:p>
    <w:p w:rsidR="00BA73E9" w:rsidRDefault="00BA73E9" w:rsidP="00F97A5D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3E9" w:rsidRPr="005825AA" w:rsidRDefault="00BA73E9" w:rsidP="001D3864">
      <w:pPr>
        <w:pStyle w:val="a8"/>
        <w:ind w:left="0" w:right="0" w:firstLine="720"/>
        <w:rPr>
          <w:b/>
          <w:bCs/>
        </w:rPr>
      </w:pPr>
      <w:r w:rsidRPr="005825AA">
        <w:rPr>
          <w:b/>
          <w:bCs/>
          <w:lang w:val="en-US"/>
        </w:rPr>
        <w:t>V</w:t>
      </w:r>
      <w:r w:rsidRPr="005825AA">
        <w:rPr>
          <w:b/>
          <w:bCs/>
          <w:lang w:val="ru-RU"/>
        </w:rPr>
        <w:t xml:space="preserve">. </w:t>
      </w:r>
      <w:r w:rsidRPr="005825AA">
        <w:rPr>
          <w:b/>
          <w:bCs/>
        </w:rPr>
        <w:t>Срок за валидност на вписването в Регистъра на</w:t>
      </w:r>
      <w:r w:rsidRPr="005825AA">
        <w:rPr>
          <w:b/>
          <w:bCs/>
          <w:lang w:val="ru-RU"/>
        </w:rPr>
        <w:t xml:space="preserve"> обект</w:t>
      </w:r>
      <w:r w:rsidRPr="005825AA">
        <w:rPr>
          <w:b/>
          <w:bCs/>
        </w:rPr>
        <w:t>ите</w:t>
      </w:r>
      <w:r w:rsidRPr="005825AA">
        <w:rPr>
          <w:b/>
          <w:bCs/>
          <w:lang w:val="ru-RU"/>
        </w:rPr>
        <w:t xml:space="preserve"> </w:t>
      </w:r>
      <w:r w:rsidRPr="005825AA">
        <w:rPr>
          <w:b/>
          <w:bCs/>
        </w:rPr>
        <w:t>за производство на бутилирани натурални минерални, изворни и трапезни води, воден от РЗИ-Враца:</w:t>
      </w:r>
    </w:p>
    <w:p w:rsidR="00BA73E9" w:rsidRPr="008D2073" w:rsidRDefault="00BA73E9" w:rsidP="001D3864">
      <w:pPr>
        <w:ind w:firstLine="58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F8115E">
        <w:rPr>
          <w:sz w:val="24"/>
          <w:szCs w:val="24"/>
          <w:highlight w:val="white"/>
          <w:shd w:val="clear" w:color="auto" w:fill="FEFEFE"/>
          <w:lang w:val="ru-RU"/>
        </w:rPr>
        <w:t xml:space="preserve">Действието на регистрацията и на удостоверението </w:t>
      </w:r>
      <w:r w:rsidRPr="00F47190">
        <w:rPr>
          <w:b/>
          <w:bCs/>
          <w:sz w:val="24"/>
          <w:szCs w:val="24"/>
          <w:highlight w:val="white"/>
          <w:shd w:val="clear" w:color="auto" w:fill="FEFEFE"/>
          <w:lang w:val="ru-RU"/>
        </w:rPr>
        <w:t>е безсрочно</w:t>
      </w:r>
      <w:r w:rsidRPr="008D2073">
        <w:rPr>
          <w:sz w:val="24"/>
          <w:szCs w:val="24"/>
          <w:highlight w:val="white"/>
          <w:shd w:val="clear" w:color="auto" w:fill="FEFEFE"/>
          <w:lang w:val="bg-BG"/>
        </w:rPr>
        <w:t xml:space="preserve"> (</w:t>
      </w:r>
      <w:r>
        <w:rPr>
          <w:sz w:val="24"/>
          <w:szCs w:val="24"/>
          <w:highlight w:val="white"/>
          <w:shd w:val="clear" w:color="auto" w:fill="FEFEFE"/>
          <w:lang w:val="bg-BG"/>
        </w:rPr>
        <w:t>ч</w:t>
      </w:r>
      <w:r w:rsidRPr="00F8115E">
        <w:rPr>
          <w:sz w:val="24"/>
          <w:szCs w:val="24"/>
          <w:highlight w:val="white"/>
          <w:shd w:val="clear" w:color="auto" w:fill="FEFEFE"/>
          <w:lang w:val="ru-RU"/>
        </w:rPr>
        <w:t>л. 16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, ал. </w:t>
      </w:r>
      <w:r w:rsidRPr="00F8115E">
        <w:rPr>
          <w:sz w:val="24"/>
          <w:szCs w:val="24"/>
          <w:highlight w:val="white"/>
          <w:shd w:val="clear" w:color="auto" w:fill="FEFEFE"/>
          <w:lang w:val="ru-RU"/>
        </w:rPr>
        <w:t>1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от Закона за храните</w:t>
      </w:r>
      <w:r w:rsidRPr="00F8115E">
        <w:rPr>
          <w:sz w:val="24"/>
          <w:szCs w:val="24"/>
          <w:highlight w:val="white"/>
          <w:shd w:val="clear" w:color="auto" w:fill="FEFEFE"/>
          <w:lang w:val="ru-RU"/>
        </w:rPr>
        <w:t>)</w:t>
      </w:r>
      <w:r>
        <w:rPr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BA73E9" w:rsidRPr="008D2073" w:rsidRDefault="00BA73E9" w:rsidP="001D3864">
      <w:pPr>
        <w:pStyle w:val="a8"/>
        <w:ind w:left="0" w:right="0" w:firstLine="580"/>
      </w:pPr>
      <w:r>
        <w:t>П</w:t>
      </w:r>
      <w:r w:rsidRPr="001F6EE7">
        <w:t>ри настъпване на промяна в обстоятелствата на регистрацията с последващо ново вписване в регистъра или издаване на Заповед на Директора на РЗИ за заличаване на обекта от регистъра</w:t>
      </w:r>
      <w:r>
        <w:t>, действието му се прекратява.</w:t>
      </w:r>
    </w:p>
    <w:p w:rsidR="00BA73E9" w:rsidRPr="004317DF" w:rsidRDefault="00BA73E9" w:rsidP="001D3864">
      <w:pPr>
        <w:ind w:firstLine="580"/>
        <w:jc w:val="both"/>
        <w:rPr>
          <w:sz w:val="24"/>
          <w:szCs w:val="24"/>
          <w:lang w:val="ru-RU"/>
        </w:rPr>
      </w:pPr>
      <w:r w:rsidRPr="004317DF">
        <w:rPr>
          <w:sz w:val="24"/>
          <w:szCs w:val="24"/>
          <w:lang w:val="ru-RU"/>
        </w:rPr>
        <w:t xml:space="preserve">Индивидуалните административни актове, издадени от директора на РЗИ - </w:t>
      </w:r>
      <w:r>
        <w:rPr>
          <w:sz w:val="24"/>
          <w:szCs w:val="24"/>
          <w:lang w:val="ru-RU"/>
        </w:rPr>
        <w:t>Враца</w:t>
      </w:r>
      <w:r w:rsidRPr="004317DF">
        <w:rPr>
          <w:sz w:val="24"/>
          <w:szCs w:val="24"/>
          <w:lang w:val="ru-RU"/>
        </w:rPr>
        <w:t xml:space="preserve">, във връзка с регистрацията или отказа за регистрация, подлежат на обжалване в 14-дневен срок пред Административен съд - </w:t>
      </w:r>
      <w:r>
        <w:rPr>
          <w:sz w:val="24"/>
          <w:szCs w:val="24"/>
          <w:lang w:val="ru-RU"/>
        </w:rPr>
        <w:t>Враца</w:t>
      </w:r>
      <w:r w:rsidRPr="004317DF">
        <w:rPr>
          <w:sz w:val="24"/>
          <w:szCs w:val="24"/>
          <w:lang w:val="ru-RU"/>
        </w:rPr>
        <w:t xml:space="preserve"> по реда на Административния процесуален кодекс, като обжалването не спира тяхното изпълнение.</w:t>
      </w:r>
    </w:p>
    <w:p w:rsidR="00BA73E9" w:rsidRPr="004317DF" w:rsidRDefault="00BA73E9" w:rsidP="007A38C3">
      <w:pPr>
        <w:pStyle w:val="a8"/>
        <w:ind w:left="0" w:right="0" w:firstLine="0"/>
      </w:pPr>
    </w:p>
    <w:p w:rsidR="00BA73E9" w:rsidRDefault="00BA73E9" w:rsidP="003B0A6A">
      <w:pPr>
        <w:ind w:firstLine="709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5825AA">
        <w:rPr>
          <w:b/>
          <w:bCs/>
          <w:sz w:val="24"/>
          <w:szCs w:val="24"/>
        </w:rPr>
        <w:t>VI</w:t>
      </w:r>
      <w:r w:rsidRPr="005825AA">
        <w:rPr>
          <w:b/>
          <w:bCs/>
          <w:sz w:val="24"/>
          <w:szCs w:val="24"/>
          <w:lang w:val="ru-RU"/>
        </w:rPr>
        <w:t>. Такси:</w:t>
      </w:r>
      <w:r>
        <w:rPr>
          <w:sz w:val="24"/>
          <w:szCs w:val="24"/>
          <w:lang w:val="ru-RU"/>
        </w:rPr>
        <w:t xml:space="preserve">  </w:t>
      </w:r>
      <w:r w:rsidRPr="00AC404C">
        <w:rPr>
          <w:sz w:val="24"/>
          <w:szCs w:val="24"/>
          <w:lang w:val="ru-RU"/>
        </w:rPr>
        <w:t>Съгласно</w:t>
      </w:r>
      <w:r w:rsidRPr="00AC404C">
        <w:rPr>
          <w:sz w:val="24"/>
          <w:szCs w:val="24"/>
          <w:shd w:val="clear" w:color="auto" w:fill="FEFEFE"/>
          <w:lang w:val="bg-BG" w:eastAsia="bg-BG"/>
        </w:rPr>
        <w:t xml:space="preserve"> чл. 17б от </w:t>
      </w:r>
      <w:r w:rsidRPr="00AC404C">
        <w:rPr>
          <w:sz w:val="24"/>
          <w:szCs w:val="24"/>
          <w:lang w:val="ru-RU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  <w:r>
        <w:rPr>
          <w:sz w:val="24"/>
          <w:szCs w:val="24"/>
          <w:lang w:val="ru-RU"/>
        </w:rPr>
        <w:t>,</w:t>
      </w:r>
      <w:r w:rsidRPr="00AC404C">
        <w:rPr>
          <w:sz w:val="24"/>
          <w:szCs w:val="24"/>
          <w:lang w:val="ru-RU"/>
        </w:rPr>
        <w:t xml:space="preserve"> з</w:t>
      </w:r>
      <w:r w:rsidRPr="00AC404C">
        <w:rPr>
          <w:sz w:val="24"/>
          <w:szCs w:val="24"/>
          <w:shd w:val="clear" w:color="auto" w:fill="FEFEFE"/>
          <w:lang w:val="bg-BG" w:eastAsia="bg-BG"/>
        </w:rPr>
        <w:t>а издаване на удостоверение за регистрация и вписване в регионалния регистър на обект за производство на бутилирани натурални минерални, изворни и трапезни води се събира такса в размер 30 лв.</w:t>
      </w:r>
    </w:p>
    <w:p w:rsidR="00BA73E9" w:rsidRDefault="00BA73E9" w:rsidP="005825AA">
      <w:pPr>
        <w:pStyle w:val="aa"/>
        <w:ind w:left="0" w:firstLine="708"/>
        <w:jc w:val="both"/>
      </w:pPr>
      <w:r>
        <w:t xml:space="preserve">Заплащането може да се извърши  по банков и /или електронен път; в брой </w:t>
      </w:r>
      <w:r w:rsidR="00631BD3">
        <w:t xml:space="preserve">в Центъра за административно обслужване </w:t>
      </w:r>
      <w:r>
        <w:t>в РЗИ - Враца, ул.”Черни Дрин” № 2 или чрез ПОС – терминал.</w:t>
      </w:r>
    </w:p>
    <w:p w:rsidR="00BA73E9" w:rsidRPr="00E70F63" w:rsidRDefault="00BA73E9" w:rsidP="007A38C3">
      <w:pPr>
        <w:pStyle w:val="ListParagraph1"/>
        <w:tabs>
          <w:tab w:val="left" w:pos="720"/>
          <w:tab w:val="left" w:pos="2410"/>
        </w:tabs>
        <w:ind w:left="0" w:firstLine="720"/>
        <w:jc w:val="both"/>
        <w:rPr>
          <w:b/>
          <w:bCs/>
          <w:sz w:val="24"/>
          <w:szCs w:val="24"/>
          <w:lang w:val="ru-RU"/>
        </w:rPr>
      </w:pPr>
    </w:p>
    <w:p w:rsidR="00BA73E9" w:rsidRPr="005825AA" w:rsidRDefault="00BA73E9" w:rsidP="001D3864">
      <w:pPr>
        <w:pStyle w:val="ListParagraph1"/>
        <w:tabs>
          <w:tab w:val="left" w:pos="720"/>
          <w:tab w:val="left" w:pos="2410"/>
        </w:tabs>
        <w:spacing w:line="360" w:lineRule="auto"/>
        <w:ind w:left="0" w:firstLine="720"/>
        <w:jc w:val="both"/>
        <w:rPr>
          <w:b/>
          <w:bCs/>
          <w:sz w:val="24"/>
          <w:szCs w:val="24"/>
          <w:lang w:val="ru-RU"/>
        </w:rPr>
      </w:pPr>
      <w:r w:rsidRPr="005825AA">
        <w:rPr>
          <w:b/>
          <w:bCs/>
          <w:sz w:val="24"/>
          <w:szCs w:val="24"/>
          <w:lang w:val="en-US"/>
        </w:rPr>
        <w:t>VII</w:t>
      </w:r>
      <w:r w:rsidRPr="005825AA">
        <w:rPr>
          <w:b/>
          <w:bCs/>
          <w:sz w:val="24"/>
          <w:szCs w:val="24"/>
          <w:lang w:val="ru-RU"/>
        </w:rPr>
        <w:t xml:space="preserve">. Резултат от процедурата: </w:t>
      </w:r>
    </w:p>
    <w:p w:rsidR="00BA73E9" w:rsidRPr="00BF2FF9" w:rsidRDefault="00BA73E9" w:rsidP="007A38C3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Pr="00BF2FF9">
        <w:rPr>
          <w:sz w:val="24"/>
          <w:szCs w:val="24"/>
          <w:lang w:val="bg-BG"/>
        </w:rPr>
        <w:t>Издаване на удостоверение за регистрация на обект за производство на бутилирани натурални минерални, изворни и трапезни води и вписване в регистър на обекта.</w:t>
      </w:r>
    </w:p>
    <w:p w:rsidR="00BA73E9" w:rsidRDefault="00BA73E9" w:rsidP="007A38C3">
      <w:pPr>
        <w:pStyle w:val="a8"/>
        <w:ind w:left="0" w:right="0" w:firstLine="720"/>
        <w:rPr>
          <w:b/>
          <w:bCs/>
        </w:rPr>
      </w:pPr>
    </w:p>
    <w:p w:rsidR="00F45CCB" w:rsidRPr="00585ED3" w:rsidRDefault="00F45CCB" w:rsidP="00F45CCB">
      <w:pPr>
        <w:pStyle w:val="a8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F45CCB" w:rsidRPr="00585ED3" w:rsidRDefault="00F45CCB" w:rsidP="00F45CCB">
      <w:pPr>
        <w:pStyle w:val="a8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F45CCB" w:rsidRDefault="00F45CCB" w:rsidP="00F45CCB">
      <w:pPr>
        <w:pStyle w:val="a8"/>
        <w:ind w:left="0" w:right="0" w:firstLine="709"/>
      </w:pPr>
    </w:p>
    <w:p w:rsidR="00F45CCB" w:rsidRPr="00585ED3" w:rsidRDefault="00F45CCB" w:rsidP="00F45CCB">
      <w:pPr>
        <w:pStyle w:val="a8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F45CCB" w:rsidRPr="00DA78D1" w:rsidRDefault="00F45CCB" w:rsidP="00F45CCB">
      <w:pPr>
        <w:pStyle w:val="a8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F45CCB" w:rsidRPr="00DA78D1" w:rsidRDefault="00F45CCB" w:rsidP="00F45CCB">
      <w:pPr>
        <w:pStyle w:val="a8"/>
        <w:ind w:left="0" w:right="0" w:firstLine="709"/>
        <w:rPr>
          <w:color w:val="FF0000"/>
          <w:sz w:val="16"/>
          <w:szCs w:val="16"/>
        </w:rPr>
      </w:pPr>
    </w:p>
    <w:p w:rsidR="00F45CCB" w:rsidRPr="00585ED3" w:rsidRDefault="00F45CCB" w:rsidP="00F45CCB">
      <w:pPr>
        <w:pStyle w:val="a8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F45CCB" w:rsidRDefault="00F45CCB" w:rsidP="00F45CCB">
      <w:pPr>
        <w:pStyle w:val="a8"/>
        <w:ind w:left="0" w:right="0" w:firstLine="709"/>
      </w:pPr>
      <w:r w:rsidRPr="00DA78D1">
        <w:t xml:space="preserve">По реда на АПК в 14-дневен срок </w:t>
      </w:r>
    </w:p>
    <w:p w:rsidR="00F45CCB" w:rsidRPr="006431A8" w:rsidRDefault="00F45CCB" w:rsidP="00F45CCB">
      <w:pPr>
        <w:pStyle w:val="a8"/>
        <w:ind w:left="0" w:right="0" w:firstLine="709"/>
      </w:pPr>
    </w:p>
    <w:p w:rsidR="00F45CCB" w:rsidRDefault="00F45CCB" w:rsidP="00F45CCB">
      <w:pPr>
        <w:pStyle w:val="a8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9"/>
            <w:lang w:val="en-US"/>
          </w:rPr>
          <w:t>rzi@rzi-vratsa.com</w:t>
        </w:r>
      </w:hyperlink>
    </w:p>
    <w:p w:rsidR="00F45CCB" w:rsidRDefault="00F45CCB" w:rsidP="00F45CCB">
      <w:pPr>
        <w:pStyle w:val="a8"/>
        <w:ind w:left="0" w:right="0" w:firstLine="0"/>
        <w:rPr>
          <w:b/>
        </w:rPr>
      </w:pPr>
    </w:p>
    <w:p w:rsidR="00F45CCB" w:rsidRDefault="00F45CCB" w:rsidP="00F45CCB">
      <w:pPr>
        <w:pStyle w:val="a8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9"/>
            <w:lang w:val="en-US"/>
          </w:rPr>
          <w:t>rzi@rzi-vratsa.com</w:t>
        </w:r>
      </w:hyperlink>
    </w:p>
    <w:p w:rsidR="00F45CCB" w:rsidRDefault="00F45CCB" w:rsidP="00F45CCB">
      <w:pPr>
        <w:ind w:firstLine="708"/>
        <w:rPr>
          <w:b/>
          <w:lang w:val="ru-RU" w:eastAsia="bg-BG"/>
        </w:rPr>
      </w:pPr>
    </w:p>
    <w:p w:rsidR="00F45CCB" w:rsidRPr="00F45CCB" w:rsidRDefault="00F45CCB" w:rsidP="00F45CCB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 w:rsidRPr="00F45CCB"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F45CCB" w:rsidRPr="00F45CCB" w:rsidRDefault="00F45CCB" w:rsidP="00F45CCB">
      <w:pPr>
        <w:shd w:val="clear" w:color="auto" w:fill="FEFEFE"/>
        <w:ind w:left="708"/>
        <w:rPr>
          <w:sz w:val="24"/>
          <w:szCs w:val="24"/>
          <w:lang w:val="ru-RU"/>
        </w:rPr>
      </w:pPr>
      <w:r w:rsidRPr="00F45CCB">
        <w:rPr>
          <w:sz w:val="24"/>
          <w:szCs w:val="24"/>
          <w:lang w:val="ru-RU"/>
        </w:rPr>
        <w:t>- ниво на предоставяне на услугата - II-ро ниво;</w:t>
      </w:r>
    </w:p>
    <w:p w:rsidR="00F45CCB" w:rsidRPr="00F45CCB" w:rsidRDefault="00F45CCB" w:rsidP="00F45CCB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F45CCB">
        <w:rPr>
          <w:sz w:val="24"/>
          <w:szCs w:val="24"/>
          <w:lang w:val="ru-RU"/>
        </w:rPr>
        <w:t xml:space="preserve">- интернет адрес, на който се намира формулярът за нейното заявяване: </w:t>
      </w:r>
      <w:r w:rsidRPr="00F45CCB">
        <w:rPr>
          <w:bCs/>
          <w:color w:val="003366"/>
          <w:sz w:val="24"/>
          <w:szCs w:val="24"/>
          <w:lang w:val="ru-RU"/>
        </w:rPr>
        <w:t>-</w:t>
      </w:r>
      <w:r w:rsidRPr="00F45CCB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F45CCB" w:rsidRPr="00F45CCB" w:rsidRDefault="00F45CCB" w:rsidP="00F45CCB">
      <w:pPr>
        <w:shd w:val="clear" w:color="auto" w:fill="FEFEFE"/>
        <w:ind w:left="708"/>
        <w:rPr>
          <w:sz w:val="24"/>
          <w:szCs w:val="24"/>
          <w:lang w:val="bg-BG"/>
        </w:rPr>
      </w:pPr>
      <w:r w:rsidRPr="00F45CCB">
        <w:rPr>
          <w:sz w:val="24"/>
          <w:szCs w:val="24"/>
          <w:lang w:val="ru-RU"/>
        </w:rPr>
        <w:t xml:space="preserve">- интернет адрес за служебно заявяване: </w:t>
      </w:r>
      <w:r w:rsidRPr="00F45CCB">
        <w:rPr>
          <w:sz w:val="24"/>
          <w:szCs w:val="24"/>
          <w:lang w:val="bg-BG"/>
        </w:rPr>
        <w:t>-</w:t>
      </w:r>
      <w:hyperlink r:id="rId12" w:history="1">
        <w:r w:rsidRPr="00F45CCB">
          <w:rPr>
            <w:rStyle w:val="a9"/>
            <w:sz w:val="24"/>
            <w:szCs w:val="24"/>
            <w:lang w:val="en-US"/>
          </w:rPr>
          <w:t>rzi@rzi-vratsa.com</w:t>
        </w:r>
      </w:hyperlink>
    </w:p>
    <w:p w:rsidR="00F45CCB" w:rsidRPr="00F45CCB" w:rsidRDefault="00F45CCB" w:rsidP="00F45CCB">
      <w:pPr>
        <w:shd w:val="clear" w:color="auto" w:fill="FEFEFE"/>
        <w:ind w:left="708"/>
        <w:rPr>
          <w:sz w:val="24"/>
          <w:szCs w:val="24"/>
          <w:lang w:val="ru-RU"/>
        </w:rPr>
      </w:pPr>
      <w:r w:rsidRPr="00F45CCB">
        <w:rPr>
          <w:sz w:val="24"/>
          <w:szCs w:val="24"/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F45CCB" w:rsidRPr="00F45CCB" w:rsidRDefault="00F45CCB" w:rsidP="00F45CCB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F45CCB" w:rsidRPr="00F45CCB" w:rsidRDefault="00F45CCB" w:rsidP="00F45CCB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F45CCB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 w:rsidRPr="00F45CCB"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F45CCB" w:rsidRPr="00F45CCB" w:rsidRDefault="00F45CCB" w:rsidP="00F45CCB">
      <w:pPr>
        <w:pStyle w:val="a8"/>
        <w:ind w:left="0" w:right="0" w:firstLine="0"/>
        <w:rPr>
          <w:b/>
        </w:rPr>
      </w:pPr>
    </w:p>
    <w:p w:rsidR="00F45CCB" w:rsidRDefault="00F45CCB" w:rsidP="007A38C3">
      <w:pPr>
        <w:pStyle w:val="a8"/>
        <w:ind w:left="0" w:right="0" w:firstLine="720"/>
        <w:rPr>
          <w:b/>
          <w:bCs/>
        </w:rPr>
      </w:pPr>
    </w:p>
    <w:p w:rsidR="00BA73E9" w:rsidRPr="005825AA" w:rsidRDefault="00BA73E9" w:rsidP="007A38C3">
      <w:pPr>
        <w:pStyle w:val="a8"/>
        <w:ind w:left="0" w:right="0" w:firstLine="720"/>
        <w:rPr>
          <w:b/>
          <w:bCs/>
          <w:lang w:val="en-US"/>
        </w:rPr>
      </w:pPr>
      <w:r w:rsidRPr="005825AA">
        <w:rPr>
          <w:b/>
          <w:bCs/>
          <w:lang w:val="en-US"/>
        </w:rPr>
        <w:t>VIII</w:t>
      </w:r>
      <w:r w:rsidRPr="005825AA">
        <w:rPr>
          <w:b/>
          <w:bCs/>
          <w:lang w:val="ru-RU"/>
        </w:rPr>
        <w:t xml:space="preserve">. </w:t>
      </w:r>
      <w:r w:rsidRPr="005825AA">
        <w:rPr>
          <w:b/>
          <w:bCs/>
        </w:rPr>
        <w:t xml:space="preserve">Образци и </w:t>
      </w:r>
      <w:r>
        <w:rPr>
          <w:b/>
          <w:bCs/>
        </w:rPr>
        <w:t>формуляри:</w:t>
      </w:r>
    </w:p>
    <w:p w:rsidR="00BA73E9" w:rsidRDefault="00BA73E9" w:rsidP="005C4EA3">
      <w:pPr>
        <w:pStyle w:val="a8"/>
        <w:tabs>
          <w:tab w:val="left" w:pos="1134"/>
        </w:tabs>
        <w:ind w:left="0" w:firstLine="0"/>
      </w:pPr>
      <w:r>
        <w:t xml:space="preserve">            </w:t>
      </w:r>
    </w:p>
    <w:p w:rsidR="00BA73E9" w:rsidRDefault="00BA73E9" w:rsidP="00801AC5">
      <w:pPr>
        <w:pStyle w:val="a8"/>
        <w:tabs>
          <w:tab w:val="left" w:pos="709"/>
        </w:tabs>
        <w:ind w:left="0" w:firstLine="0"/>
      </w:pPr>
      <w:r>
        <w:t xml:space="preserve"> </w:t>
      </w:r>
      <w:r>
        <w:tab/>
      </w:r>
      <w:r>
        <w:rPr>
          <w:rFonts w:ascii="MS Mincho" w:eastAsia="MS Mincho" w:hAnsi="MS Mincho" w:hint="eastAsia"/>
        </w:rPr>
        <w:t>➣</w:t>
      </w:r>
      <w:r>
        <w:rPr>
          <w:rFonts w:ascii="MS Mincho" w:eastAsia="MS Mincho" w:hAnsi="MS Mincho"/>
          <w:lang w:val="en-US"/>
        </w:rPr>
        <w:t xml:space="preserve"> </w:t>
      </w:r>
      <w:r>
        <w:t>Заявление за регистрация на обект за производство на бутилирани натурални минерални, изворни и трапезни води.</w:t>
      </w:r>
    </w:p>
    <w:p w:rsidR="00BA73E9" w:rsidRPr="005C4EA3" w:rsidRDefault="00BA73E9" w:rsidP="005C4EA3">
      <w:pPr>
        <w:pStyle w:val="21"/>
        <w:spacing w:line="240" w:lineRule="auto"/>
        <w:ind w:left="0"/>
        <w:rPr>
          <w:sz w:val="24"/>
          <w:szCs w:val="24"/>
          <w:lang w:val="bg-BG"/>
        </w:rPr>
      </w:pPr>
      <w:r w:rsidRPr="005C4EA3">
        <w:rPr>
          <w:rFonts w:eastAsia="MS Mincho"/>
          <w:lang w:val="bg-BG"/>
        </w:rPr>
        <w:t xml:space="preserve">    </w:t>
      </w:r>
      <w:r w:rsidRPr="005C4EA3">
        <w:rPr>
          <w:rFonts w:eastAsia="MS Mincho"/>
        </w:rPr>
        <w:t xml:space="preserve"> </w:t>
      </w:r>
      <w:r>
        <w:rPr>
          <w:rFonts w:eastAsia="MS Mincho"/>
          <w:lang w:val="bg-BG"/>
        </w:rPr>
        <w:tab/>
      </w:r>
      <w:r w:rsidRPr="005C4EA3">
        <w:rPr>
          <w:rFonts w:eastAsia="MS Mincho" w:hAnsi="MS Mincho" w:hint="eastAsia"/>
        </w:rPr>
        <w:t>➣</w:t>
      </w:r>
      <w:r w:rsidRPr="005C4EA3">
        <w:rPr>
          <w:rFonts w:eastAsia="MS Mincho"/>
          <w:lang w:val="bg-BG"/>
        </w:rPr>
        <w:t xml:space="preserve"> 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  <w:lang w:val="en-US"/>
        </w:rPr>
        <w:t xml:space="preserve">   </w:t>
      </w:r>
      <w:r w:rsidRPr="005C4EA3">
        <w:rPr>
          <w:sz w:val="24"/>
          <w:szCs w:val="24"/>
          <w:lang w:val="bg-BG"/>
        </w:rPr>
        <w:t xml:space="preserve">Декларация по чл. 12, ал. </w:t>
      </w:r>
      <w:r w:rsidRPr="005C4EA3">
        <w:rPr>
          <w:sz w:val="24"/>
          <w:szCs w:val="24"/>
          <w:lang w:val="ru-RU"/>
        </w:rPr>
        <w:t>5</w:t>
      </w:r>
      <w:r w:rsidRPr="005C4EA3">
        <w:rPr>
          <w:sz w:val="24"/>
          <w:szCs w:val="24"/>
          <w:lang w:val="bg-BG"/>
        </w:rPr>
        <w:t xml:space="preserve"> от Закона за храните (за производители на храни –</w:t>
      </w:r>
      <w:r>
        <w:rPr>
          <w:sz w:val="24"/>
          <w:szCs w:val="24"/>
          <w:lang w:val="bg-BG"/>
        </w:rPr>
        <w:t xml:space="preserve">бутилирани </w:t>
      </w:r>
      <w:r w:rsidRPr="005C4EA3">
        <w:rPr>
          <w:sz w:val="24"/>
          <w:szCs w:val="24"/>
          <w:lang w:val="ru-RU"/>
        </w:rPr>
        <w:t xml:space="preserve">  натурални минерални, изворни и трапезни води</w:t>
      </w:r>
      <w:r>
        <w:rPr>
          <w:sz w:val="24"/>
          <w:szCs w:val="24"/>
          <w:lang w:val="ru-RU"/>
        </w:rPr>
        <w:t>).</w:t>
      </w:r>
      <w:r>
        <w:rPr>
          <w:sz w:val="24"/>
          <w:szCs w:val="24"/>
          <w:lang w:val="bg-BG"/>
        </w:rPr>
        <w:t xml:space="preserve"> </w:t>
      </w:r>
    </w:p>
    <w:p w:rsidR="00BA73E9" w:rsidRPr="00F47190" w:rsidRDefault="00BA73E9" w:rsidP="007A38C3">
      <w:pPr>
        <w:pStyle w:val="a8"/>
        <w:tabs>
          <w:tab w:val="left" w:pos="1134"/>
        </w:tabs>
        <w:ind w:left="0" w:firstLine="0"/>
        <w:rPr>
          <w:lang w:val="ru-RU"/>
        </w:rPr>
      </w:pPr>
    </w:p>
    <w:p w:rsidR="00BA73E9" w:rsidRPr="00BF2FF9" w:rsidRDefault="00BA73E9" w:rsidP="00A4618F">
      <w:pPr>
        <w:pStyle w:val="a4"/>
        <w:spacing w:line="360" w:lineRule="auto"/>
        <w:ind w:firstLine="4366"/>
        <w:rPr>
          <w:rFonts w:ascii="Times New Roman" w:hAnsi="Times New Roman" w:cs="Times New Roman"/>
          <w:sz w:val="24"/>
          <w:szCs w:val="24"/>
        </w:rPr>
      </w:pPr>
    </w:p>
    <w:p w:rsidR="00BA73E9" w:rsidRPr="00BF2FF9" w:rsidRDefault="00BA73E9" w:rsidP="00A4618F">
      <w:pPr>
        <w:pStyle w:val="a4"/>
        <w:spacing w:line="360" w:lineRule="auto"/>
        <w:ind w:firstLine="4366"/>
        <w:rPr>
          <w:rFonts w:ascii="Times New Roman" w:hAnsi="Times New Roman" w:cs="Times New Roman"/>
          <w:sz w:val="24"/>
          <w:szCs w:val="24"/>
        </w:rPr>
      </w:pPr>
    </w:p>
    <w:sectPr w:rsidR="00BA73E9" w:rsidRPr="00BF2FF9" w:rsidSect="005C4EA3">
      <w:footerReference w:type="even" r:id="rId13"/>
      <w:footerReference w:type="default" r:id="rId14"/>
      <w:pgSz w:w="11906" w:h="16838"/>
      <w:pgMar w:top="719" w:right="424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47" w:rsidRDefault="002E2047">
      <w:r>
        <w:separator/>
      </w:r>
    </w:p>
  </w:endnote>
  <w:endnote w:type="continuationSeparator" w:id="0">
    <w:p w:rsidR="002E2047" w:rsidRDefault="002E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E9" w:rsidRDefault="00A67106" w:rsidP="00081BC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A73E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73E9" w:rsidRDefault="00BA73E9" w:rsidP="007A38C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E9" w:rsidRDefault="00A67106" w:rsidP="00081BC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A73E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E2047">
      <w:rPr>
        <w:rStyle w:val="af"/>
        <w:noProof/>
      </w:rPr>
      <w:t>1</w:t>
    </w:r>
    <w:r>
      <w:rPr>
        <w:rStyle w:val="af"/>
      </w:rPr>
      <w:fldChar w:fldCharType="end"/>
    </w:r>
  </w:p>
  <w:p w:rsidR="00BA73E9" w:rsidRDefault="00BA73E9" w:rsidP="007A38C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47" w:rsidRDefault="002E2047">
      <w:r>
        <w:separator/>
      </w:r>
    </w:p>
  </w:footnote>
  <w:footnote w:type="continuationSeparator" w:id="0">
    <w:p w:rsidR="002E2047" w:rsidRDefault="002E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BF0"/>
    <w:multiLevelType w:val="hybridMultilevel"/>
    <w:tmpl w:val="38B048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3065FC"/>
    <w:multiLevelType w:val="hybridMultilevel"/>
    <w:tmpl w:val="DD4438DC"/>
    <w:lvl w:ilvl="0" w:tplc="BD0CF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7244555"/>
    <w:multiLevelType w:val="hybridMultilevel"/>
    <w:tmpl w:val="3B965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E5"/>
    <w:rsid w:val="00005294"/>
    <w:rsid w:val="00014C45"/>
    <w:rsid w:val="000160CD"/>
    <w:rsid w:val="0002079D"/>
    <w:rsid w:val="000446E3"/>
    <w:rsid w:val="00076DF7"/>
    <w:rsid w:val="00081BCC"/>
    <w:rsid w:val="00083B6B"/>
    <w:rsid w:val="000A3630"/>
    <w:rsid w:val="000C37E6"/>
    <w:rsid w:val="000C7941"/>
    <w:rsid w:val="000C7CED"/>
    <w:rsid w:val="000D5CCE"/>
    <w:rsid w:val="000E43BC"/>
    <w:rsid w:val="000F1675"/>
    <w:rsid w:val="00123CB2"/>
    <w:rsid w:val="00125600"/>
    <w:rsid w:val="001539F5"/>
    <w:rsid w:val="001762F0"/>
    <w:rsid w:val="00187983"/>
    <w:rsid w:val="001C6557"/>
    <w:rsid w:val="001D3864"/>
    <w:rsid w:val="001F2E06"/>
    <w:rsid w:val="001F6EE7"/>
    <w:rsid w:val="002000E0"/>
    <w:rsid w:val="002226C3"/>
    <w:rsid w:val="00222CD5"/>
    <w:rsid w:val="00224825"/>
    <w:rsid w:val="002307AA"/>
    <w:rsid w:val="00266AB1"/>
    <w:rsid w:val="00281AB1"/>
    <w:rsid w:val="002A09AF"/>
    <w:rsid w:val="002E12B9"/>
    <w:rsid w:val="002E2047"/>
    <w:rsid w:val="002F4522"/>
    <w:rsid w:val="003321CB"/>
    <w:rsid w:val="003461C6"/>
    <w:rsid w:val="00365583"/>
    <w:rsid w:val="003A302F"/>
    <w:rsid w:val="003B0A6A"/>
    <w:rsid w:val="003B4EDB"/>
    <w:rsid w:val="003C1E05"/>
    <w:rsid w:val="003D7237"/>
    <w:rsid w:val="003F064B"/>
    <w:rsid w:val="00400464"/>
    <w:rsid w:val="004113E5"/>
    <w:rsid w:val="00424ABE"/>
    <w:rsid w:val="0043047D"/>
    <w:rsid w:val="004317DF"/>
    <w:rsid w:val="00455FA6"/>
    <w:rsid w:val="00462930"/>
    <w:rsid w:val="00477A5C"/>
    <w:rsid w:val="00484165"/>
    <w:rsid w:val="00491089"/>
    <w:rsid w:val="004C384F"/>
    <w:rsid w:val="004D53BC"/>
    <w:rsid w:val="005500AF"/>
    <w:rsid w:val="005825AA"/>
    <w:rsid w:val="00596BE9"/>
    <w:rsid w:val="005B2FE2"/>
    <w:rsid w:val="005C4EA3"/>
    <w:rsid w:val="005D3B57"/>
    <w:rsid w:val="005F0CD0"/>
    <w:rsid w:val="006017BA"/>
    <w:rsid w:val="006055C8"/>
    <w:rsid w:val="00613B2B"/>
    <w:rsid w:val="00622FB9"/>
    <w:rsid w:val="006271B0"/>
    <w:rsid w:val="00631BD3"/>
    <w:rsid w:val="00637E21"/>
    <w:rsid w:val="00646664"/>
    <w:rsid w:val="00660193"/>
    <w:rsid w:val="00670437"/>
    <w:rsid w:val="006C21BD"/>
    <w:rsid w:val="006D7942"/>
    <w:rsid w:val="00714ADF"/>
    <w:rsid w:val="00723025"/>
    <w:rsid w:val="007276CC"/>
    <w:rsid w:val="0073024E"/>
    <w:rsid w:val="00746768"/>
    <w:rsid w:val="00770C45"/>
    <w:rsid w:val="007726D1"/>
    <w:rsid w:val="007A38C3"/>
    <w:rsid w:val="00801AC5"/>
    <w:rsid w:val="00830917"/>
    <w:rsid w:val="00842528"/>
    <w:rsid w:val="00847805"/>
    <w:rsid w:val="008824A0"/>
    <w:rsid w:val="008A4060"/>
    <w:rsid w:val="008C5111"/>
    <w:rsid w:val="008C6EDF"/>
    <w:rsid w:val="008C7FE7"/>
    <w:rsid w:val="008D2073"/>
    <w:rsid w:val="008E3CCF"/>
    <w:rsid w:val="008F4166"/>
    <w:rsid w:val="00936E84"/>
    <w:rsid w:val="00950A12"/>
    <w:rsid w:val="00951BDF"/>
    <w:rsid w:val="009D4CB9"/>
    <w:rsid w:val="009E2CAB"/>
    <w:rsid w:val="00A0162F"/>
    <w:rsid w:val="00A373C4"/>
    <w:rsid w:val="00A4618F"/>
    <w:rsid w:val="00A67106"/>
    <w:rsid w:val="00A80263"/>
    <w:rsid w:val="00A93CF5"/>
    <w:rsid w:val="00A97A74"/>
    <w:rsid w:val="00AA407B"/>
    <w:rsid w:val="00AA4964"/>
    <w:rsid w:val="00AC404C"/>
    <w:rsid w:val="00AC720A"/>
    <w:rsid w:val="00AD5B3F"/>
    <w:rsid w:val="00AF0B7A"/>
    <w:rsid w:val="00AF4D47"/>
    <w:rsid w:val="00B12589"/>
    <w:rsid w:val="00B77252"/>
    <w:rsid w:val="00B9426B"/>
    <w:rsid w:val="00BA2C4D"/>
    <w:rsid w:val="00BA64D3"/>
    <w:rsid w:val="00BA73E9"/>
    <w:rsid w:val="00BC065B"/>
    <w:rsid w:val="00BD4205"/>
    <w:rsid w:val="00BD4DAA"/>
    <w:rsid w:val="00BF2FF9"/>
    <w:rsid w:val="00C178C3"/>
    <w:rsid w:val="00C24300"/>
    <w:rsid w:val="00C5374F"/>
    <w:rsid w:val="00CA05F8"/>
    <w:rsid w:val="00CA3430"/>
    <w:rsid w:val="00CE3363"/>
    <w:rsid w:val="00CE3BA1"/>
    <w:rsid w:val="00CF03E5"/>
    <w:rsid w:val="00D00BEC"/>
    <w:rsid w:val="00D04E71"/>
    <w:rsid w:val="00D31439"/>
    <w:rsid w:val="00D36780"/>
    <w:rsid w:val="00D709E5"/>
    <w:rsid w:val="00DA65FE"/>
    <w:rsid w:val="00DE0E64"/>
    <w:rsid w:val="00E05724"/>
    <w:rsid w:val="00E06EB5"/>
    <w:rsid w:val="00E129E2"/>
    <w:rsid w:val="00E13D7C"/>
    <w:rsid w:val="00E16CF8"/>
    <w:rsid w:val="00E25696"/>
    <w:rsid w:val="00E3082E"/>
    <w:rsid w:val="00E359BD"/>
    <w:rsid w:val="00E43C3F"/>
    <w:rsid w:val="00E70F63"/>
    <w:rsid w:val="00E8741B"/>
    <w:rsid w:val="00E908C8"/>
    <w:rsid w:val="00EA6EC1"/>
    <w:rsid w:val="00EC2F5F"/>
    <w:rsid w:val="00EC51CD"/>
    <w:rsid w:val="00ED38FD"/>
    <w:rsid w:val="00ED4D27"/>
    <w:rsid w:val="00EE5642"/>
    <w:rsid w:val="00F45CCB"/>
    <w:rsid w:val="00F47190"/>
    <w:rsid w:val="00F51D2A"/>
    <w:rsid w:val="00F535A2"/>
    <w:rsid w:val="00F8115E"/>
    <w:rsid w:val="00F84907"/>
    <w:rsid w:val="00F87E86"/>
    <w:rsid w:val="00F97A5D"/>
    <w:rsid w:val="00FA6455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245076"/>
  <w15:docId w15:val="{AAF8EB84-B2B3-4D75-946E-DDD87839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E5"/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14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36780"/>
    <w:pPr>
      <w:keepNext/>
      <w:tabs>
        <w:tab w:val="left" w:pos="1134"/>
      </w:tabs>
      <w:jc w:val="center"/>
      <w:outlineLvl w:val="1"/>
    </w:pPr>
    <w:rPr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178C3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a0"/>
    <w:uiPriority w:val="99"/>
    <w:semiHidden/>
    <w:locked/>
    <w:rsid w:val="003A302F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a3">
    <w:name w:val="Normal (Web)"/>
    <w:basedOn w:val="a"/>
    <w:uiPriority w:val="99"/>
    <w:rsid w:val="004113E5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4">
    <w:name w:val="Body Text Indent"/>
    <w:basedOn w:val="a"/>
    <w:link w:val="a5"/>
    <w:uiPriority w:val="99"/>
    <w:rsid w:val="004113E5"/>
    <w:pPr>
      <w:ind w:firstLine="720"/>
    </w:pPr>
    <w:rPr>
      <w:rFonts w:ascii="Arial Narrow" w:hAnsi="Arial Narrow" w:cs="Arial Narrow"/>
      <w:sz w:val="28"/>
      <w:szCs w:val="28"/>
      <w:lang w:val="bg-BG"/>
    </w:rPr>
  </w:style>
  <w:style w:type="character" w:customStyle="1" w:styleId="a5">
    <w:name w:val="Основен текст с отстъп Знак"/>
    <w:basedOn w:val="a0"/>
    <w:link w:val="a4"/>
    <w:uiPriority w:val="99"/>
    <w:semiHidden/>
    <w:locked/>
    <w:rsid w:val="003A302F"/>
    <w:rPr>
      <w:rFonts w:cs="Times New Roman"/>
      <w:sz w:val="20"/>
      <w:szCs w:val="20"/>
      <w:lang w:val="en-AU" w:eastAsia="en-US"/>
    </w:rPr>
  </w:style>
  <w:style w:type="paragraph" w:styleId="a6">
    <w:name w:val="Plain Text"/>
    <w:basedOn w:val="a"/>
    <w:link w:val="a7"/>
    <w:uiPriority w:val="99"/>
    <w:rsid w:val="004113E5"/>
    <w:rPr>
      <w:rFonts w:ascii="Courier New" w:hAnsi="Courier New" w:cs="Courier New"/>
      <w:lang w:val="bg-BG" w:eastAsia="bg-BG"/>
    </w:rPr>
  </w:style>
  <w:style w:type="character" w:customStyle="1" w:styleId="a7">
    <w:name w:val="Обикновен текст Знак"/>
    <w:basedOn w:val="a0"/>
    <w:link w:val="a6"/>
    <w:uiPriority w:val="99"/>
    <w:semiHidden/>
    <w:locked/>
    <w:rsid w:val="003A302F"/>
    <w:rPr>
      <w:rFonts w:ascii="Courier New" w:hAnsi="Courier New" w:cs="Courier New"/>
      <w:sz w:val="20"/>
      <w:szCs w:val="20"/>
      <w:lang w:val="en-AU" w:eastAsia="en-US"/>
    </w:rPr>
  </w:style>
  <w:style w:type="paragraph" w:customStyle="1" w:styleId="a8">
    <w:name w:val="Стил"/>
    <w:rsid w:val="004113E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4113E5"/>
    <w:pPr>
      <w:ind w:left="708"/>
    </w:pPr>
  </w:style>
  <w:style w:type="paragraph" w:customStyle="1" w:styleId="2CharChar">
    <w:name w:val="Знак Знак2 Char Char Знак Знак Знак Знак"/>
    <w:basedOn w:val="a"/>
    <w:uiPriority w:val="99"/>
    <w:rsid w:val="00424AB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9">
    <w:name w:val="Hyperlink"/>
    <w:basedOn w:val="a0"/>
    <w:uiPriority w:val="99"/>
    <w:rsid w:val="00D36780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D36780"/>
    <w:pPr>
      <w:ind w:left="708"/>
    </w:pPr>
    <w:rPr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D36780"/>
    <w:rPr>
      <w:rFonts w:cs="Times New Roman"/>
      <w:sz w:val="24"/>
      <w:szCs w:val="24"/>
      <w:lang w:val="bg-BG" w:eastAsia="bg-BG"/>
    </w:rPr>
  </w:style>
  <w:style w:type="paragraph" w:styleId="ab">
    <w:name w:val="header"/>
    <w:basedOn w:val="a"/>
    <w:link w:val="ac"/>
    <w:uiPriority w:val="99"/>
    <w:rsid w:val="00014C4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ac">
    <w:name w:val="Горен колонтитул Знак"/>
    <w:basedOn w:val="a0"/>
    <w:link w:val="ab"/>
    <w:uiPriority w:val="99"/>
    <w:semiHidden/>
    <w:locked/>
    <w:rsid w:val="00C178C3"/>
    <w:rPr>
      <w:rFonts w:cs="Times New Roman"/>
      <w:sz w:val="20"/>
      <w:szCs w:val="20"/>
      <w:lang w:val="en-AU" w:eastAsia="en-US"/>
    </w:rPr>
  </w:style>
  <w:style w:type="paragraph" w:styleId="ad">
    <w:name w:val="footer"/>
    <w:basedOn w:val="a"/>
    <w:link w:val="ae"/>
    <w:uiPriority w:val="99"/>
    <w:rsid w:val="007A38C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semiHidden/>
    <w:locked/>
    <w:rsid w:val="002E12B9"/>
    <w:rPr>
      <w:rFonts w:cs="Times New Roman"/>
      <w:sz w:val="20"/>
      <w:szCs w:val="20"/>
      <w:lang w:val="en-AU" w:eastAsia="en-US"/>
    </w:rPr>
  </w:style>
  <w:style w:type="character" w:styleId="af">
    <w:name w:val="page number"/>
    <w:basedOn w:val="a0"/>
    <w:uiPriority w:val="99"/>
    <w:rsid w:val="007A38C3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A406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locked/>
    <w:rsid w:val="008A4060"/>
    <w:rPr>
      <w:rFonts w:ascii="Tahoma" w:hAnsi="Tahoma" w:cs="Tahoma"/>
      <w:sz w:val="16"/>
      <w:szCs w:val="16"/>
      <w:lang w:val="en-AU" w:eastAsia="en-US"/>
    </w:rPr>
  </w:style>
  <w:style w:type="character" w:customStyle="1" w:styleId="historyitem">
    <w:name w:val="historyitem"/>
    <w:basedOn w:val="a0"/>
    <w:uiPriority w:val="99"/>
    <w:rsid w:val="008A406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5C4EA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5C4EA3"/>
    <w:rPr>
      <w:rFonts w:cs="Times New Roman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ИЗДАВАНЕ НА УДОСТОВЕРЕНИЕ ЗА РЕГИСТРАЦИЯ НА ОБЕКТ ЗА ПРОИЗВОДСТВО НА БУТИЛИРАНИ НАТУРАЛНИ МИНЕРАЛНИ, ИЗВОРНИ И ТРАПЕЗНИ ВОДИ</vt:lpstr>
    </vt:vector>
  </TitlesOfParts>
  <Company>pc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ИЗДАВАНЕ НА УДОСТОВЕРЕНИЕ ЗА РЕГИСТРАЦИЯ НА ОБЕКТ ЗА ПРОИЗВОДСТВО НА БУТИЛИРАНИ НАТУРАЛНИ МИНЕРАЛНИ, ИЗВОРНИ И ТРАПЕЗНИ ВОДИ</dc:title>
  <dc:creator>user</dc:creator>
  <cp:lastModifiedBy>PC-3</cp:lastModifiedBy>
  <cp:revision>5</cp:revision>
  <dcterms:created xsi:type="dcterms:W3CDTF">2022-07-18T11:24:00Z</dcterms:created>
  <dcterms:modified xsi:type="dcterms:W3CDTF">2022-08-04T07:30:00Z</dcterms:modified>
</cp:coreProperties>
</file>